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CB6F6">
      <w:pPr>
        <w:pStyle w:val="14"/>
        <w:rPr>
          <w:rFonts w:hint="default"/>
        </w:rPr>
      </w:pPr>
      <w:r>
        <w:br w:type="textWrapping"/>
      </w:r>
      <w:r>
        <w:br w:type="textWrapping"/>
      </w:r>
      <w:r>
        <w:br w:type="textWrapping"/>
      </w:r>
      <w:r>
        <w:br w:type="textWrapping"/>
      </w:r>
      <w:r>
        <w:br w:type="textWrapping"/>
      </w:r>
    </w:p>
    <w:p w14:paraId="47BA2CA3">
      <w:pPr>
        <w:pStyle w:val="14"/>
        <w:jc w:val="center"/>
        <w:outlineLvl w:val="0"/>
        <w:rPr>
          <w:rFonts w:hint="default"/>
        </w:rPr>
      </w:pPr>
      <w:r>
        <w:rPr>
          <w:b/>
          <w:sz w:val="48"/>
        </w:rPr>
        <w:t>广东省政府采购</w:t>
      </w:r>
    </w:p>
    <w:p w14:paraId="0ECC0477">
      <w:pPr>
        <w:pStyle w:val="14"/>
        <w:rPr>
          <w:rFonts w:hint="default"/>
        </w:rPr>
      </w:pPr>
      <w:r>
        <w:t>　</w:t>
      </w:r>
    </w:p>
    <w:p w14:paraId="10699CA6">
      <w:pPr>
        <w:pStyle w:val="14"/>
        <w:rPr>
          <w:rFonts w:hint="default"/>
        </w:rPr>
      </w:pPr>
      <w:r>
        <w:t>　</w:t>
      </w:r>
    </w:p>
    <w:p w14:paraId="22615C92">
      <w:pPr>
        <w:pStyle w:val="14"/>
        <w:rPr>
          <w:rFonts w:hint="default"/>
        </w:rPr>
      </w:pPr>
      <w:r>
        <w:t>　</w:t>
      </w:r>
    </w:p>
    <w:p w14:paraId="6C1CD91A">
      <w:pPr>
        <w:pStyle w:val="14"/>
        <w:jc w:val="center"/>
        <w:outlineLvl w:val="0"/>
        <w:rPr>
          <w:rFonts w:hint="default"/>
        </w:rPr>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3336CED">
      <w:pPr>
        <w:pStyle w:val="14"/>
        <w:jc w:val="center"/>
        <w:outlineLvl w:val="3"/>
        <w:rPr>
          <w:rFonts w:hint="default"/>
        </w:rPr>
      </w:pPr>
      <w:r>
        <w:rPr>
          <w:b/>
          <w:sz w:val="24"/>
        </w:rPr>
        <w:t>采购计划编号：</w:t>
      </w:r>
    </w:p>
    <w:p w14:paraId="64502879">
      <w:pPr>
        <w:pStyle w:val="14"/>
        <w:jc w:val="center"/>
        <w:outlineLvl w:val="3"/>
        <w:rPr>
          <w:rFonts w:hint="default"/>
        </w:rPr>
      </w:pPr>
      <w:r>
        <w:rPr>
          <w:b/>
          <w:sz w:val="24"/>
        </w:rPr>
        <w:t>采购项目编号：M4400000707527301</w:t>
      </w:r>
    </w:p>
    <w:p w14:paraId="375249CB">
      <w:pPr>
        <w:pStyle w:val="14"/>
        <w:jc w:val="center"/>
        <w:outlineLvl w:val="3"/>
        <w:rPr>
          <w:rFonts w:hint="default"/>
        </w:rPr>
      </w:pPr>
      <w:r>
        <w:rPr>
          <w:b/>
          <w:sz w:val="24"/>
        </w:rPr>
        <w:t>项目名称：广东省江门监狱民警职工餐厅物资采购项目</w:t>
      </w:r>
    </w:p>
    <w:p w14:paraId="51F8594B">
      <w:pPr>
        <w:pStyle w:val="14"/>
        <w:jc w:val="center"/>
        <w:outlineLvl w:val="3"/>
        <w:rPr>
          <w:rFonts w:hint="default"/>
        </w:rPr>
      </w:pPr>
      <w:r>
        <w:rPr>
          <w:b/>
          <w:sz w:val="24"/>
        </w:rPr>
        <w:t>采购人：广东省江门监狱</w:t>
      </w:r>
    </w:p>
    <w:p w14:paraId="4AFDB7B5">
      <w:pPr>
        <w:pStyle w:val="14"/>
        <w:jc w:val="center"/>
        <w:outlineLvl w:val="3"/>
        <w:rPr>
          <w:rFonts w:hint="default"/>
        </w:rPr>
      </w:pPr>
      <w:r>
        <w:rPr>
          <w:b/>
          <w:sz w:val="24"/>
        </w:rPr>
        <w:t>采购代理机构：广东省机电设备招标有限公司</w:t>
      </w:r>
    </w:p>
    <w:p w14:paraId="3156B305">
      <w:pPr>
        <w:pStyle w:val="14"/>
        <w:ind w:firstLine="480"/>
        <w:rPr>
          <w:rFonts w:hint="default"/>
        </w:rPr>
      </w:pPr>
      <w:r>
        <w:t xml:space="preserve">  </w:t>
      </w:r>
      <w:r>
        <w:rPr>
          <w:rFonts w:hint="default"/>
        </w:rPr>
        <w:br w:type="page"/>
      </w:r>
    </w:p>
    <w:p w14:paraId="2B4867A7">
      <w:pPr>
        <w:pStyle w:val="14"/>
        <w:ind w:firstLine="480"/>
        <w:rPr>
          <w:rFonts w:hint="default"/>
        </w:rPr>
      </w:pPr>
    </w:p>
    <w:p w14:paraId="56E6929D">
      <w:pPr>
        <w:pStyle w:val="14"/>
        <w:jc w:val="center"/>
        <w:outlineLvl w:val="1"/>
        <w:rPr>
          <w:rFonts w:hint="default"/>
        </w:rPr>
      </w:pPr>
      <w:r>
        <w:rPr>
          <w:b/>
          <w:sz w:val="36"/>
        </w:rPr>
        <w:t>第一章投标邀请</w:t>
      </w:r>
    </w:p>
    <w:p w14:paraId="71C78AFB">
      <w:pPr>
        <w:pStyle w:val="14"/>
        <w:ind w:firstLine="480"/>
        <w:rPr>
          <w:rFonts w:hint="default"/>
        </w:rPr>
      </w:pPr>
      <w:r>
        <w:t>广东省机电设备招标有限公司受广东省江门监狱的委托，采用公开招标方式组织采购广东省江门监狱民警职工餐厅物资采购项目。欢迎符合资格条件的国内供应商参加投标。</w:t>
      </w:r>
    </w:p>
    <w:p w14:paraId="548A71A0">
      <w:pPr>
        <w:pStyle w:val="14"/>
        <w:outlineLvl w:val="2"/>
        <w:rPr>
          <w:rFonts w:hint="default"/>
        </w:rPr>
      </w:pPr>
      <w:r>
        <w:rPr>
          <w:b/>
          <w:sz w:val="28"/>
        </w:rPr>
        <w:t>一.项目概述</w:t>
      </w:r>
    </w:p>
    <w:p w14:paraId="5083EF80">
      <w:pPr>
        <w:pStyle w:val="14"/>
        <w:outlineLvl w:val="3"/>
        <w:rPr>
          <w:rFonts w:hint="default"/>
        </w:rPr>
      </w:pPr>
      <w:r>
        <w:rPr>
          <w:b/>
          <w:sz w:val="24"/>
        </w:rPr>
        <w:t>1.名称与编号</w:t>
      </w:r>
    </w:p>
    <w:p w14:paraId="4943105B">
      <w:pPr>
        <w:pStyle w:val="14"/>
        <w:ind w:firstLine="480"/>
        <w:rPr>
          <w:rFonts w:hint="default"/>
        </w:rPr>
      </w:pPr>
      <w:r>
        <w:t>项目名称：广东省江门监狱民警职工餐厅物资采购项目</w:t>
      </w:r>
    </w:p>
    <w:p w14:paraId="6D594B59">
      <w:pPr>
        <w:pStyle w:val="14"/>
        <w:ind w:firstLine="480"/>
        <w:rPr>
          <w:rFonts w:hint="default"/>
        </w:rPr>
      </w:pPr>
      <w:r>
        <w:t>采购计划编号：</w:t>
      </w:r>
    </w:p>
    <w:p w14:paraId="60F4A84B">
      <w:pPr>
        <w:pStyle w:val="14"/>
        <w:ind w:firstLine="480"/>
        <w:rPr>
          <w:rFonts w:hint="default"/>
        </w:rPr>
      </w:pPr>
      <w:r>
        <w:t>采购项目编号：M4400000707527301</w:t>
      </w:r>
    </w:p>
    <w:p w14:paraId="1719251B">
      <w:pPr>
        <w:pStyle w:val="14"/>
        <w:ind w:firstLine="480"/>
        <w:rPr>
          <w:rFonts w:hint="default"/>
        </w:rPr>
      </w:pPr>
      <w:r>
        <w:t>采购方式：公开招标</w:t>
      </w:r>
    </w:p>
    <w:p w14:paraId="07A4F9DF">
      <w:pPr>
        <w:pStyle w:val="14"/>
        <w:ind w:firstLine="480"/>
        <w:rPr>
          <w:rFonts w:hint="default"/>
        </w:rPr>
      </w:pPr>
      <w:r>
        <w:t>预算金额：4,200,000.00元</w:t>
      </w:r>
    </w:p>
    <w:p w14:paraId="5E95D31B">
      <w:pPr>
        <w:pStyle w:val="14"/>
        <w:outlineLvl w:val="3"/>
        <w:rPr>
          <w:rFonts w:hint="default"/>
        </w:rPr>
      </w:pPr>
      <w:r>
        <w:rPr>
          <w:b/>
          <w:sz w:val="24"/>
        </w:rPr>
        <w:t>2.项目内容及需求情况（采购项目技术规格、参数及要求）</w:t>
      </w:r>
    </w:p>
    <w:p w14:paraId="392A2063">
      <w:pPr>
        <w:pStyle w:val="14"/>
        <w:rPr>
          <w:rFonts w:hint="default"/>
        </w:rPr>
      </w:pPr>
      <w:r>
        <w:t>采购包1(广东省江门监狱民警职工餐厅物资采购项目):</w:t>
      </w:r>
    </w:p>
    <w:p w14:paraId="64CA5B78">
      <w:pPr>
        <w:pStyle w:val="14"/>
        <w:rPr>
          <w:rFonts w:hint="default"/>
        </w:rPr>
      </w:pPr>
      <w:r>
        <w:t>采购包预算金额：</w:t>
      </w:r>
      <w:r>
        <w:rPr>
          <w:lang w:eastAsia="zh-CN"/>
        </w:rPr>
        <w:t>4,200,000.00</w:t>
      </w:r>
      <w:r>
        <w:t>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262"/>
        <w:gridCol w:w="1112"/>
      </w:tblGrid>
      <w:tr w14:paraId="1207F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9AC92E">
            <w:pPr>
              <w:pStyle w:val="14"/>
              <w:rPr>
                <w:rFonts w:hint="default"/>
              </w:rPr>
            </w:pPr>
            <w:r>
              <w:t>品目号</w:t>
            </w:r>
          </w:p>
        </w:tc>
        <w:tc>
          <w:tcPr>
            <w:tcW w:w="1424" w:type="dxa"/>
          </w:tcPr>
          <w:p w14:paraId="6E52B0D9">
            <w:pPr>
              <w:pStyle w:val="14"/>
              <w:rPr>
                <w:rFonts w:hint="default"/>
              </w:rPr>
            </w:pPr>
            <w:r>
              <w:t>品目名称</w:t>
            </w:r>
          </w:p>
        </w:tc>
        <w:tc>
          <w:tcPr>
            <w:tcW w:w="2136" w:type="dxa"/>
          </w:tcPr>
          <w:p w14:paraId="6EC25AA1">
            <w:pPr>
              <w:pStyle w:val="14"/>
              <w:rPr>
                <w:rFonts w:hint="default"/>
              </w:rPr>
            </w:pPr>
            <w:r>
              <w:t>采购标的</w:t>
            </w:r>
          </w:p>
        </w:tc>
        <w:tc>
          <w:tcPr>
            <w:tcW w:w="1187" w:type="dxa"/>
          </w:tcPr>
          <w:p w14:paraId="5623AB3A">
            <w:pPr>
              <w:pStyle w:val="14"/>
              <w:rPr>
                <w:rFonts w:hint="default"/>
                <w:lang w:eastAsia="zh-CN"/>
              </w:rPr>
            </w:pPr>
            <w:r>
              <w:t>数量</w:t>
            </w:r>
          </w:p>
          <w:p w14:paraId="43C46F03">
            <w:pPr>
              <w:pStyle w:val="14"/>
              <w:rPr>
                <w:rFonts w:hint="default"/>
              </w:rPr>
            </w:pPr>
            <w:r>
              <w:t>（单位）</w:t>
            </w:r>
          </w:p>
        </w:tc>
        <w:tc>
          <w:tcPr>
            <w:tcW w:w="1262" w:type="dxa"/>
          </w:tcPr>
          <w:p w14:paraId="19CBF143">
            <w:pPr>
              <w:pStyle w:val="14"/>
              <w:jc w:val="center"/>
              <w:rPr>
                <w:rFonts w:hint="default"/>
              </w:rPr>
            </w:pPr>
            <w:r>
              <w:t>技术规格、参数及要求</w:t>
            </w:r>
          </w:p>
        </w:tc>
        <w:tc>
          <w:tcPr>
            <w:tcW w:w="1112" w:type="dxa"/>
          </w:tcPr>
          <w:p w14:paraId="6C6E28C8">
            <w:pPr>
              <w:pStyle w:val="14"/>
              <w:jc w:val="center"/>
              <w:rPr>
                <w:rFonts w:hint="default"/>
              </w:rPr>
            </w:pPr>
            <w:r>
              <w:t>是否允许进口产品</w:t>
            </w:r>
          </w:p>
        </w:tc>
      </w:tr>
      <w:tr w14:paraId="2B615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3E5B28">
            <w:pPr>
              <w:pStyle w:val="14"/>
              <w:rPr>
                <w:rFonts w:hint="default"/>
              </w:rPr>
            </w:pPr>
            <w:r>
              <w:t>1-1</w:t>
            </w:r>
          </w:p>
        </w:tc>
        <w:tc>
          <w:tcPr>
            <w:tcW w:w="1424" w:type="dxa"/>
          </w:tcPr>
          <w:p w14:paraId="7E11E561">
            <w:pPr>
              <w:pStyle w:val="14"/>
              <w:rPr>
                <w:rFonts w:hint="default"/>
                <w:lang w:eastAsia="zh-CN"/>
              </w:rPr>
            </w:pPr>
            <w:r>
              <w:rPr>
                <w:lang w:eastAsia="zh-CN"/>
              </w:rPr>
              <w:t>其他农副食品，动、植物油制品</w:t>
            </w:r>
          </w:p>
        </w:tc>
        <w:tc>
          <w:tcPr>
            <w:tcW w:w="2136" w:type="dxa"/>
          </w:tcPr>
          <w:p w14:paraId="3C0DA3DA">
            <w:pPr>
              <w:pStyle w:val="14"/>
              <w:rPr>
                <w:rFonts w:hint="default"/>
              </w:rPr>
            </w:pPr>
            <w:r>
              <w:t>广东省江门监狱民警职工餐厅物资采购项目</w:t>
            </w:r>
          </w:p>
        </w:tc>
        <w:tc>
          <w:tcPr>
            <w:tcW w:w="1187" w:type="dxa"/>
          </w:tcPr>
          <w:p w14:paraId="04073231">
            <w:pPr>
              <w:pStyle w:val="14"/>
              <w:rPr>
                <w:rFonts w:hint="default"/>
              </w:rPr>
            </w:pPr>
            <w:r>
              <w:t>1(</w:t>
            </w:r>
            <w:r>
              <w:rPr>
                <w:lang w:eastAsia="zh-CN"/>
              </w:rPr>
              <w:t>批</w:t>
            </w:r>
            <w:r>
              <w:t>)</w:t>
            </w:r>
          </w:p>
        </w:tc>
        <w:tc>
          <w:tcPr>
            <w:tcW w:w="1262" w:type="dxa"/>
          </w:tcPr>
          <w:p w14:paraId="1A93E554">
            <w:pPr>
              <w:pStyle w:val="14"/>
              <w:jc w:val="center"/>
              <w:rPr>
                <w:rFonts w:hint="default"/>
              </w:rPr>
            </w:pPr>
            <w:r>
              <w:t>详见第二章</w:t>
            </w:r>
          </w:p>
        </w:tc>
        <w:tc>
          <w:tcPr>
            <w:tcW w:w="1112" w:type="dxa"/>
          </w:tcPr>
          <w:p w14:paraId="713254AC">
            <w:pPr>
              <w:pStyle w:val="14"/>
              <w:jc w:val="center"/>
              <w:rPr>
                <w:rFonts w:hint="default"/>
              </w:rPr>
            </w:pPr>
            <w:r>
              <w:t>否</w:t>
            </w:r>
          </w:p>
        </w:tc>
      </w:tr>
    </w:tbl>
    <w:p w14:paraId="42A8DE1F">
      <w:pPr>
        <w:pStyle w:val="14"/>
        <w:rPr>
          <w:rFonts w:hint="default"/>
        </w:rPr>
      </w:pPr>
      <w:r>
        <w:t>本采购包不接受联合体投标</w:t>
      </w:r>
    </w:p>
    <w:p w14:paraId="6F9AB4DE">
      <w:pPr>
        <w:pStyle w:val="14"/>
        <w:rPr>
          <w:rFonts w:hint="default"/>
        </w:rPr>
      </w:pPr>
      <w:r>
        <w:t>合同分包：不允许合同分包</w:t>
      </w:r>
    </w:p>
    <w:p w14:paraId="53529DF4">
      <w:pPr>
        <w:pStyle w:val="14"/>
        <w:rPr>
          <w:rFonts w:hint="default"/>
        </w:rPr>
      </w:pPr>
      <w:r>
        <w:t>合同履行期限：</w:t>
      </w:r>
      <w:r>
        <w:rPr>
          <w:color w:val="FF0000"/>
        </w:rPr>
        <w:t>自合同签订之日起12个月或所供货物金额累计结算达到420万元时，以先到者为限，合同随即终止。</w:t>
      </w:r>
    </w:p>
    <w:p w14:paraId="476F1DD3">
      <w:pPr>
        <w:pStyle w:val="14"/>
        <w:rPr>
          <w:rFonts w:hint="default"/>
          <w:lang w:eastAsia="zh-CN"/>
        </w:rPr>
      </w:pPr>
    </w:p>
    <w:p w14:paraId="2845BCD4">
      <w:pPr>
        <w:pStyle w:val="14"/>
        <w:outlineLvl w:val="2"/>
        <w:rPr>
          <w:rFonts w:hint="default"/>
        </w:rPr>
      </w:pPr>
      <w:r>
        <w:rPr>
          <w:b/>
          <w:sz w:val="28"/>
        </w:rPr>
        <w:t>二.投标人的资格要求</w:t>
      </w:r>
    </w:p>
    <w:p w14:paraId="4EA68B14">
      <w:pPr>
        <w:pStyle w:val="14"/>
        <w:outlineLvl w:val="3"/>
        <w:rPr>
          <w:rFonts w:hint="default"/>
        </w:rPr>
      </w:pPr>
      <w:r>
        <w:rPr>
          <w:b/>
          <w:sz w:val="24"/>
        </w:rPr>
        <w:t>1.投标人应具备《中华人民共和国政府采购法》第二十二条规定的条件，提供下列材料：</w:t>
      </w:r>
    </w:p>
    <w:p w14:paraId="44F2884D">
      <w:pPr>
        <w:pStyle w:val="14"/>
        <w:rPr>
          <w:rFonts w:hint="default"/>
        </w:rPr>
      </w:pPr>
      <w:r>
        <w:t>1）具有独立承担民事责任的能力：具有独立承担民事责任的能力：在中华人民共和国境内注册的法人或其他组织或自然人，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BC893D8">
      <w:pPr>
        <w:pStyle w:val="14"/>
        <w:rPr>
          <w:rFonts w:hint="default"/>
        </w:rPr>
      </w:pPr>
      <w:r>
        <w:t>2）有依法缴纳税收和社会保障资金的良好记录：提供投标截止日前6个月内任意1个月依法缴纳税收和社会保障资金的相关材料（如依法免税或不需要缴纳社会保障资金的，提供相应证明材料），或提供书面承诺（格式自拟）。</w:t>
      </w:r>
    </w:p>
    <w:p w14:paraId="0029115D">
      <w:pPr>
        <w:pStyle w:val="14"/>
        <w:rPr>
          <w:rFonts w:hint="default"/>
        </w:rPr>
      </w:pPr>
      <w:r>
        <w:t>3）具有良好的商业信誉和健全的财务会计制度：提供202</w:t>
      </w:r>
      <w:r>
        <w:rPr>
          <w:lang w:eastAsia="zh-CN"/>
        </w:rPr>
        <w:t>3</w:t>
      </w:r>
      <w:r>
        <w:t>年度财务状况报告或202</w:t>
      </w:r>
      <w:r>
        <w:rPr>
          <w:lang w:eastAsia="zh-CN"/>
        </w:rPr>
        <w:t>4</w:t>
      </w:r>
      <w:r>
        <w:t>年至今任意1个月的财务状况报告复印件，或银行出具的资信证明材料复印件，或提供书面承诺（格式自拟）。</w:t>
      </w:r>
    </w:p>
    <w:p w14:paraId="763033C1">
      <w:pPr>
        <w:pStyle w:val="14"/>
        <w:rPr>
          <w:rFonts w:hint="default"/>
        </w:rPr>
      </w:pPr>
      <w:r>
        <w:t>4）履行合同所必需的设备和专业技术能力：提供书面承诺（格式自拟）。</w:t>
      </w:r>
    </w:p>
    <w:p w14:paraId="47820CCB">
      <w:pPr>
        <w:pStyle w:val="14"/>
        <w:rPr>
          <w:rFonts w:hint="default"/>
          <w:lang w:eastAsia="zh-CN"/>
        </w:rPr>
      </w:pPr>
      <w:r>
        <w:t>5）参加采购活动前3年内，在经营活动中没有重大违法记录：参加采购活动前3年内，在经营活动中没有重大违法记录：提供《资格声明函》，格式详见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3C82FB9">
      <w:pPr>
        <w:pStyle w:val="14"/>
        <w:rPr>
          <w:rFonts w:hint="default"/>
          <w:lang w:eastAsia="zh-CN"/>
        </w:rPr>
      </w:pPr>
    </w:p>
    <w:p w14:paraId="38689F22">
      <w:pPr>
        <w:pStyle w:val="14"/>
        <w:outlineLvl w:val="3"/>
        <w:rPr>
          <w:rFonts w:hint="default"/>
        </w:rPr>
      </w:pPr>
      <w:r>
        <w:rPr>
          <w:b/>
          <w:sz w:val="24"/>
        </w:rPr>
        <w:t>2.落实政府采购政策需满足的资格要求：</w:t>
      </w:r>
    </w:p>
    <w:p w14:paraId="0D7A77A3">
      <w:pPr>
        <w:pStyle w:val="14"/>
        <w:rPr>
          <w:rFonts w:hint="default"/>
          <w:color w:val="FF0000"/>
        </w:rPr>
      </w:pPr>
      <w:r>
        <w:rPr>
          <w:color w:val="FF0000"/>
        </w:rPr>
        <w:t>采购包1（广东省江门监狱民警职工餐厅物资采购项目）：本项目不属于专门面向中小企业采购的项目。</w:t>
      </w:r>
    </w:p>
    <w:p w14:paraId="439B30D6">
      <w:pPr>
        <w:pStyle w:val="14"/>
        <w:rPr>
          <w:rFonts w:hint="default"/>
          <w:lang w:eastAsia="zh-CN"/>
        </w:rPr>
      </w:pPr>
    </w:p>
    <w:p w14:paraId="4387F0A8">
      <w:pPr>
        <w:pStyle w:val="14"/>
        <w:outlineLvl w:val="3"/>
        <w:rPr>
          <w:rFonts w:hint="default"/>
        </w:rPr>
      </w:pPr>
      <w:r>
        <w:rPr>
          <w:b/>
          <w:sz w:val="24"/>
        </w:rPr>
        <w:t>3.本项目特定的资格要求：</w:t>
      </w:r>
    </w:p>
    <w:p w14:paraId="0B6FF0FE">
      <w:pPr>
        <w:pStyle w:val="14"/>
        <w:rPr>
          <w:rFonts w:hint="default"/>
          <w:b/>
          <w:bCs/>
        </w:rPr>
      </w:pPr>
      <w:r>
        <w:rPr>
          <w:b/>
          <w:bCs/>
        </w:rPr>
        <w:t>采购包1（广东省江门监狱民警职工餐厅物资采购项目）：</w:t>
      </w:r>
    </w:p>
    <w:p w14:paraId="3F939E0A">
      <w:pPr>
        <w:pStyle w:val="14"/>
        <w:rPr>
          <w:rFonts w:hint="default"/>
        </w:rPr>
      </w:pPr>
      <w:r>
        <w:t>1) 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C7F1782">
      <w:pPr>
        <w:pStyle w:val="14"/>
        <w:rPr>
          <w:rFonts w:hint="default"/>
        </w:rPr>
      </w:pPr>
      <w:r>
        <w:t>2)单位负责人为同一人或者存在直接控股、 管理关系的不同供应商，不得同时参加本采购项目（或采购包） 投标（响应）。为本项目提供整体设计、规范编制或者项目管理、监理、检测等服务的供应商，不得再参与本项目投标（响应）。（提供投标函承诺相关内容）</w:t>
      </w:r>
    </w:p>
    <w:p w14:paraId="58BD19EA">
      <w:pPr>
        <w:pStyle w:val="14"/>
        <w:rPr>
          <w:rFonts w:hint="default"/>
          <w:color w:val="FF0000"/>
          <w:lang w:eastAsia="zh-CN"/>
        </w:rPr>
      </w:pPr>
      <w:r>
        <w:rPr>
          <w:color w:val="FF0000"/>
          <w:lang w:eastAsia="zh-CN"/>
        </w:rPr>
        <w:t>3）投标人具备有效的《食品经营许可证》或《食品生产许可证》；如已实施食品药品经营许可多证合一改革的，可提供《食品药品经营许可证》；如投标人的许可证书与营业执照合并办理的，提供扫描营业执照二维码后的有效备案信息截图；如国家另有规定，则适用其规定。（提供许可证或备案证明材料扫描件并加盖公章。）</w:t>
      </w:r>
    </w:p>
    <w:p w14:paraId="56FB4812">
      <w:pPr>
        <w:pStyle w:val="14"/>
        <w:outlineLvl w:val="2"/>
        <w:rPr>
          <w:rFonts w:hint="default"/>
        </w:rPr>
      </w:pPr>
      <w:r>
        <w:rPr>
          <w:b/>
          <w:sz w:val="28"/>
        </w:rPr>
        <w:t>三.获取招标文件</w:t>
      </w:r>
    </w:p>
    <w:p w14:paraId="36B4DCA6">
      <w:pPr>
        <w:pStyle w:val="14"/>
        <w:ind w:firstLine="480"/>
        <w:rPr>
          <w:rFonts w:hint="default"/>
        </w:rPr>
      </w:pPr>
      <w:r>
        <w:t>时间：详见招标公告及其变更公告（如有）</w:t>
      </w:r>
    </w:p>
    <w:p w14:paraId="1190A555">
      <w:pPr>
        <w:pStyle w:val="14"/>
        <w:ind w:firstLine="480"/>
        <w:rPr>
          <w:rFonts w:hint="default"/>
        </w:rPr>
      </w:pPr>
      <w:r>
        <w:t>地点：详见招标公告及其变更公告（如有）</w:t>
      </w:r>
    </w:p>
    <w:p w14:paraId="62B70189">
      <w:pPr>
        <w:pStyle w:val="14"/>
        <w:ind w:firstLine="480"/>
        <w:rPr>
          <w:rFonts w:hint="default"/>
        </w:rPr>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31E822A2">
      <w:pPr>
        <w:pStyle w:val="14"/>
        <w:ind w:firstLine="480"/>
        <w:rPr>
          <w:rFonts w:hint="default"/>
        </w:rPr>
      </w:pPr>
      <w:r>
        <w:t>售价：免费</w:t>
      </w:r>
    </w:p>
    <w:p w14:paraId="1998FC48">
      <w:pPr>
        <w:pStyle w:val="14"/>
        <w:outlineLvl w:val="2"/>
        <w:rPr>
          <w:rFonts w:hint="default"/>
        </w:rPr>
      </w:pPr>
      <w:r>
        <w:rPr>
          <w:b/>
          <w:sz w:val="28"/>
        </w:rPr>
        <w:t>四.提交投标文件截止时间、开标时间和地点：</w:t>
      </w:r>
    </w:p>
    <w:p w14:paraId="65385CE6">
      <w:pPr>
        <w:pStyle w:val="14"/>
        <w:ind w:firstLine="480"/>
        <w:rPr>
          <w:rFonts w:hint="default"/>
        </w:rPr>
      </w:pPr>
      <w:r>
        <w:t xml:space="preserve"> 提交投标文件截止时间和开标时间：详见招标公告及其变更公告（如有）</w:t>
      </w:r>
    </w:p>
    <w:p w14:paraId="39655B29">
      <w:pPr>
        <w:pStyle w:val="14"/>
        <w:ind w:firstLine="480"/>
        <w:rPr>
          <w:rFonts w:hint="default"/>
        </w:rPr>
      </w:pPr>
      <w:r>
        <w:t xml:space="preserve"> （自招标文件开始发出之日起至投标人提交投标文件截止之日止，不得少于20日）</w:t>
      </w:r>
    </w:p>
    <w:p w14:paraId="477E918D">
      <w:pPr>
        <w:pStyle w:val="14"/>
        <w:ind w:firstLine="480"/>
        <w:rPr>
          <w:rFonts w:hint="default"/>
        </w:rPr>
      </w:pPr>
      <w:r>
        <w:t xml:space="preserve"> 地点：详见招标公告及其变更公告（如有）</w:t>
      </w:r>
    </w:p>
    <w:p w14:paraId="6489B49F">
      <w:pPr>
        <w:pStyle w:val="14"/>
        <w:outlineLvl w:val="2"/>
        <w:rPr>
          <w:rFonts w:hint="default"/>
        </w:rPr>
      </w:pPr>
      <w:r>
        <w:rPr>
          <w:b/>
          <w:sz w:val="28"/>
        </w:rPr>
        <w:t>五.公告期限、发布公告的媒介：</w:t>
      </w:r>
    </w:p>
    <w:p w14:paraId="26A2E9F3">
      <w:pPr>
        <w:pStyle w:val="14"/>
        <w:ind w:firstLine="480"/>
        <w:rPr>
          <w:rFonts w:hint="default"/>
        </w:rPr>
      </w:pPr>
      <w:r>
        <w:t xml:space="preserve"> 1、公告期限：自本公告发布之日起不得少于5个工作日。</w:t>
      </w:r>
    </w:p>
    <w:p w14:paraId="3A28DFCD">
      <w:pPr>
        <w:pStyle w:val="14"/>
        <w:ind w:firstLine="480"/>
        <w:rPr>
          <w:rFonts w:hint="default"/>
        </w:rPr>
      </w:pPr>
      <w:r>
        <w:t xml:space="preserve"> 2、发布公告的媒介：中国政府采购网(www.ccgp.gov.cn)、广东省政府采购网(https://gdgpo.czt.gd.gov.cn/)；</w:t>
      </w:r>
    </w:p>
    <w:p w14:paraId="1C9EF8ED">
      <w:pPr>
        <w:pStyle w:val="14"/>
        <w:outlineLvl w:val="2"/>
        <w:rPr>
          <w:rFonts w:hint="default"/>
        </w:rPr>
      </w:pPr>
      <w:r>
        <w:rPr>
          <w:b/>
          <w:sz w:val="28"/>
        </w:rPr>
        <w:t>六.本项目联系方式：</w:t>
      </w:r>
    </w:p>
    <w:p w14:paraId="519D715C">
      <w:pPr>
        <w:pStyle w:val="14"/>
        <w:outlineLvl w:val="3"/>
        <w:rPr>
          <w:rFonts w:hint="default"/>
        </w:rPr>
      </w:pPr>
      <w:r>
        <w:rPr>
          <w:b/>
          <w:sz w:val="24"/>
        </w:rPr>
        <w:t xml:space="preserve"> 1.采购人信息</w:t>
      </w:r>
    </w:p>
    <w:p w14:paraId="69982852">
      <w:pPr>
        <w:pStyle w:val="14"/>
        <w:ind w:firstLine="480"/>
        <w:rPr>
          <w:rFonts w:hint="default"/>
        </w:rPr>
      </w:pPr>
      <w:r>
        <w:t xml:space="preserve"> 名称：广东省江门监狱</w:t>
      </w:r>
    </w:p>
    <w:p w14:paraId="6572F2D8">
      <w:pPr>
        <w:pStyle w:val="14"/>
        <w:ind w:firstLine="480"/>
        <w:rPr>
          <w:rFonts w:hint="default"/>
        </w:rPr>
      </w:pPr>
      <w:r>
        <w:t xml:space="preserve"> 地址：广东省鹤山市宅梧镇营顶</w:t>
      </w:r>
    </w:p>
    <w:p w14:paraId="7AB3ED2B">
      <w:pPr>
        <w:pStyle w:val="14"/>
        <w:ind w:firstLine="480"/>
        <w:rPr>
          <w:rFonts w:hint="default"/>
        </w:rPr>
      </w:pPr>
      <w:r>
        <w:t xml:space="preserve"> 联系方式：0750-8638839</w:t>
      </w:r>
    </w:p>
    <w:p w14:paraId="5E875282">
      <w:pPr>
        <w:pStyle w:val="14"/>
        <w:outlineLvl w:val="3"/>
        <w:rPr>
          <w:rFonts w:hint="default"/>
        </w:rPr>
      </w:pPr>
      <w:r>
        <w:rPr>
          <w:b/>
          <w:sz w:val="24"/>
        </w:rPr>
        <w:t xml:space="preserve"> 2.采购代理机构信息</w:t>
      </w:r>
    </w:p>
    <w:p w14:paraId="56EE1F8A">
      <w:pPr>
        <w:pStyle w:val="14"/>
        <w:ind w:firstLine="480"/>
        <w:rPr>
          <w:rFonts w:hint="default"/>
        </w:rPr>
      </w:pPr>
      <w:r>
        <w:t xml:space="preserve"> 名称：广东省机电设备招标有限公司</w:t>
      </w:r>
    </w:p>
    <w:p w14:paraId="7172C259">
      <w:pPr>
        <w:pStyle w:val="14"/>
        <w:ind w:firstLine="480"/>
        <w:rPr>
          <w:rFonts w:hint="default"/>
        </w:rPr>
      </w:pPr>
      <w:r>
        <w:t xml:space="preserve"> 地址：广东省广州市越秀区环市中路316号金鹰大厦9楼</w:t>
      </w:r>
    </w:p>
    <w:p w14:paraId="49E35314">
      <w:pPr>
        <w:pStyle w:val="14"/>
        <w:ind w:firstLine="480"/>
        <w:rPr>
          <w:rFonts w:hint="default"/>
        </w:rPr>
      </w:pPr>
      <w:r>
        <w:t xml:space="preserve"> 联系方式：020-83602919、020-83548710</w:t>
      </w:r>
    </w:p>
    <w:p w14:paraId="2FAE1EFC">
      <w:pPr>
        <w:pStyle w:val="14"/>
        <w:outlineLvl w:val="3"/>
        <w:rPr>
          <w:rFonts w:hint="default"/>
        </w:rPr>
      </w:pPr>
      <w:r>
        <w:rPr>
          <w:b/>
          <w:sz w:val="24"/>
        </w:rPr>
        <w:t xml:space="preserve"> 3.项目联系方式</w:t>
      </w:r>
    </w:p>
    <w:p w14:paraId="3D9606DF">
      <w:pPr>
        <w:pStyle w:val="14"/>
        <w:ind w:firstLine="480"/>
        <w:rPr>
          <w:rFonts w:hint="default"/>
        </w:rPr>
      </w:pPr>
      <w:r>
        <w:t xml:space="preserve"> 项目联系人：李工</w:t>
      </w:r>
    </w:p>
    <w:p w14:paraId="01A5676E">
      <w:pPr>
        <w:pStyle w:val="14"/>
        <w:ind w:firstLine="480"/>
        <w:rPr>
          <w:rFonts w:hint="default"/>
        </w:rPr>
      </w:pPr>
      <w:r>
        <w:t xml:space="preserve"> 电话：020-83602919、020-83548710</w:t>
      </w:r>
    </w:p>
    <w:p w14:paraId="6BE0A91B">
      <w:pPr>
        <w:pStyle w:val="14"/>
        <w:outlineLvl w:val="3"/>
        <w:rPr>
          <w:rFonts w:hint="default"/>
        </w:rPr>
      </w:pPr>
      <w:r>
        <w:rPr>
          <w:b/>
          <w:sz w:val="24"/>
        </w:rPr>
        <w:t xml:space="preserve"> 4.技术支持联系方式</w:t>
      </w:r>
    </w:p>
    <w:p w14:paraId="51C5818C">
      <w:pPr>
        <w:pStyle w:val="14"/>
        <w:ind w:firstLine="480"/>
        <w:rPr>
          <w:rFonts w:hint="default"/>
        </w:rPr>
      </w:pPr>
      <w:r>
        <w:t>云平台联系方式：020-88696588</w:t>
      </w:r>
    </w:p>
    <w:p w14:paraId="184CA580">
      <w:pPr>
        <w:pStyle w:val="14"/>
        <w:ind w:firstLine="480"/>
        <w:rPr>
          <w:rFonts w:hint="default"/>
        </w:rPr>
      </w:pPr>
      <w:r>
        <w:t>开标评标服务专线：020-88696599</w:t>
      </w:r>
    </w:p>
    <w:p w14:paraId="5FF8DEE3">
      <w:pPr>
        <w:pStyle w:val="14"/>
        <w:rPr>
          <w:rFonts w:hint="default"/>
        </w:rPr>
      </w:pPr>
      <w:r>
        <w:t xml:space="preserve"> </w:t>
      </w:r>
      <w:r>
        <w:rPr>
          <w:lang w:eastAsia="zh-CN"/>
        </w:rPr>
        <w:t xml:space="preserve">    </w:t>
      </w:r>
      <w:r>
        <w:t>采购代理机构：广东省机电设备招标有限公司</w:t>
      </w:r>
      <w:r>
        <w:rPr>
          <w:rFonts w:hint="default"/>
        </w:rPr>
        <w:br w:type="page"/>
      </w:r>
    </w:p>
    <w:p w14:paraId="24E6F298">
      <w:pPr>
        <w:pStyle w:val="14"/>
        <w:ind w:firstLine="480"/>
        <w:rPr>
          <w:rFonts w:hint="default"/>
        </w:rPr>
      </w:pPr>
    </w:p>
    <w:p w14:paraId="7B6D8D82">
      <w:pPr>
        <w:pStyle w:val="14"/>
        <w:jc w:val="center"/>
        <w:outlineLvl w:val="1"/>
        <w:rPr>
          <w:rFonts w:hint="default"/>
        </w:rPr>
      </w:pPr>
      <w:r>
        <w:rPr>
          <w:b/>
          <w:sz w:val="36"/>
        </w:rPr>
        <w:t>第二章 采购需求</w:t>
      </w:r>
    </w:p>
    <w:p w14:paraId="50C93154">
      <w:pPr>
        <w:pStyle w:val="14"/>
        <w:outlineLvl w:val="2"/>
        <w:rPr>
          <w:rFonts w:hint="default"/>
        </w:rPr>
      </w:pPr>
      <w:r>
        <w:rPr>
          <w:b/>
          <w:sz w:val="28"/>
        </w:rPr>
        <w:t>一、项目概况：</w:t>
      </w:r>
    </w:p>
    <w:p w14:paraId="23D344D6">
      <w:pPr>
        <w:pStyle w:val="14"/>
        <w:numPr>
          <w:ilvl w:val="0"/>
          <w:numId w:val="1"/>
        </w:numPr>
        <w:spacing w:line="360" w:lineRule="auto"/>
        <w:rPr>
          <w:rFonts w:hint="default"/>
          <w:lang w:eastAsia="zh-CN"/>
        </w:rPr>
      </w:pPr>
      <w:r>
        <w:t>投标人须对本项目以采购包为单位的采购标的进行整体投标，任何只对以采购包为单位的采购标的其中一部分内容、数量进行的投标都被视为无效投标。</w:t>
      </w:r>
    </w:p>
    <w:p w14:paraId="6CB3CC56">
      <w:pPr>
        <w:pStyle w:val="14"/>
        <w:numPr>
          <w:ilvl w:val="0"/>
          <w:numId w:val="1"/>
        </w:numPr>
        <w:spacing w:line="360" w:lineRule="auto"/>
        <w:rPr>
          <w:rFonts w:hint="default"/>
          <w:lang w:eastAsia="zh-CN"/>
        </w:rPr>
      </w:pPr>
      <w:r>
        <w:rPr>
          <w:lang w:eastAsia="zh-CN"/>
        </w:rPr>
        <w:t>采购需求中标注“★”号条款为实质性条款，必须逐条进行响应，有任何一条负偏离的，将导致无效投标。</w:t>
      </w:r>
    </w:p>
    <w:p w14:paraId="31BE4A1E">
      <w:pPr>
        <w:pStyle w:val="14"/>
        <w:numPr>
          <w:ilvl w:val="0"/>
          <w:numId w:val="1"/>
        </w:numPr>
        <w:spacing w:line="360" w:lineRule="auto"/>
        <w:rPr>
          <w:rFonts w:hint="default"/>
          <w:b/>
          <w:bCs/>
          <w:lang w:eastAsia="zh-CN"/>
        </w:rPr>
      </w:pPr>
      <w:r>
        <w:rPr>
          <w:b/>
          <w:bCs/>
          <w:lang w:eastAsia="zh-CN"/>
        </w:rPr>
        <w:t>投标人投标时，采购的核心产品（花生油）应在投标文件中清晰列明“产品名称、品牌”，否则，视为无效投标。</w:t>
      </w:r>
    </w:p>
    <w:p w14:paraId="525E8F79">
      <w:pPr>
        <w:pStyle w:val="14"/>
        <w:numPr>
          <w:ilvl w:val="0"/>
          <w:numId w:val="1"/>
        </w:numPr>
        <w:spacing w:line="360" w:lineRule="auto"/>
        <w:rPr>
          <w:rFonts w:hint="default"/>
        </w:rPr>
      </w:pPr>
      <w:r>
        <w:rPr>
          <w:lang w:eastAsia="zh-CN"/>
        </w:rPr>
        <w:t>采购使用单位为广东省江门监狱；采购的具体数量和品种需根据当天或每月的实际发生数来定。本次通过公开招标的方式确定广东省江门监狱民警职工餐厅物资供应服务项目的供应商1家，供应期限为自合同签订之日起12个月或</w:t>
      </w:r>
      <w:r>
        <w:rPr>
          <w:u w:val="single"/>
        </w:rPr>
        <w:t>所供货物金额累计结算达到</w:t>
      </w:r>
      <w:r>
        <w:rPr>
          <w:u w:val="single"/>
          <w:lang w:eastAsia="zh-CN"/>
        </w:rPr>
        <w:t>42</w:t>
      </w:r>
      <w:r>
        <w:rPr>
          <w:u w:val="single"/>
        </w:rPr>
        <w:t>0万元时，以先到者为限，合同随即终止。</w:t>
      </w:r>
    </w:p>
    <w:p w14:paraId="294E496F">
      <w:pPr>
        <w:pStyle w:val="14"/>
        <w:outlineLvl w:val="2"/>
        <w:rPr>
          <w:rFonts w:hint="default"/>
          <w:b/>
          <w:sz w:val="28"/>
          <w:lang w:eastAsia="zh-CN"/>
        </w:rPr>
      </w:pPr>
      <w:r>
        <w:rPr>
          <w:b/>
          <w:sz w:val="28"/>
        </w:rPr>
        <w:t>采购包1（广东省江门监狱民警职工餐厅物资采购项目）</w:t>
      </w:r>
    </w:p>
    <w:p w14:paraId="54F0A856">
      <w:pPr>
        <w:pStyle w:val="14"/>
        <w:outlineLvl w:val="2"/>
        <w:rPr>
          <w:rFonts w:hint="default"/>
          <w:b/>
          <w:sz w:val="28"/>
          <w:lang w:eastAsia="zh-CN"/>
        </w:rPr>
      </w:pPr>
      <w:r>
        <w:rPr>
          <w:b/>
          <w:sz w:val="28"/>
        </w:rPr>
        <w:t>1.主要商务要求</w:t>
      </w:r>
    </w:p>
    <w:tbl>
      <w:tblPr>
        <w:tblStyle w:val="9"/>
        <w:tblW w:w="9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7153"/>
      </w:tblGrid>
      <w:tr w14:paraId="48A03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79D85B21">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标的提供的时间</w:t>
            </w:r>
          </w:p>
        </w:tc>
        <w:tc>
          <w:tcPr>
            <w:tcW w:w="7153" w:type="dxa"/>
            <w:tcBorders>
              <w:right w:val="single" w:color="auto" w:sz="4" w:space="0"/>
            </w:tcBorders>
            <w:vAlign w:val="center"/>
          </w:tcPr>
          <w:p w14:paraId="48B40721">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采购合同签订后，按采购人通知，从正式供货之日起，每天 17：00 前，采购人将次日的采购清单发给中标人，中标人于次日07：00前将采购清单上的所有货物保质保量送至采购人指定地点。若采购清单上有部分货物因为季节或其他特殊原因无法提供，经采购人同意后方可调换其他品种。结算也以实际供货验收单为准。</w:t>
            </w:r>
          </w:p>
        </w:tc>
      </w:tr>
      <w:tr w14:paraId="7E9E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7D1DB17D">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标的提供的地点</w:t>
            </w:r>
          </w:p>
        </w:tc>
        <w:tc>
          <w:tcPr>
            <w:tcW w:w="7153" w:type="dxa"/>
            <w:tcBorders>
              <w:right w:val="single" w:color="auto" w:sz="4" w:space="0"/>
            </w:tcBorders>
            <w:vAlign w:val="center"/>
          </w:tcPr>
          <w:p w14:paraId="1E7D2912">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广东省江门监狱民警职工餐厅</w:t>
            </w:r>
          </w:p>
        </w:tc>
      </w:tr>
      <w:tr w14:paraId="20AC1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5248138B">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付款方式</w:t>
            </w:r>
          </w:p>
        </w:tc>
        <w:tc>
          <w:tcPr>
            <w:tcW w:w="7153" w:type="dxa"/>
            <w:tcBorders>
              <w:right w:val="single" w:color="auto" w:sz="4" w:space="0"/>
            </w:tcBorders>
            <w:vAlign w:val="center"/>
          </w:tcPr>
          <w:p w14:paraId="0082D0FF">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1.每个星期的周一，中标人须提供前一周货物清单及价格表给与采购人确认。</w:t>
            </w:r>
          </w:p>
          <w:p w14:paraId="2CBAD935">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2.采购人与中标人来往款项支付均以人民币银行转账方式。</w:t>
            </w:r>
          </w:p>
          <w:p w14:paraId="213401F9">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2.中标人完成当月供货订单后，于次月10日前凭国家正式增值税普通发票和税务清单向采购人申请付款，采购人收到申请后在15个工作</w:t>
            </w:r>
            <w:r>
              <w:rPr>
                <w:rFonts w:hint="eastAsia" w:asciiTheme="majorEastAsia" w:hAnsiTheme="majorEastAsia" w:eastAsiaTheme="majorEastAsia" w:cstheme="majorEastAsia"/>
                <w:color w:val="000000" w:themeColor="text1"/>
                <w:szCs w:val="21"/>
                <w14:textFill>
                  <w14:solidFill>
                    <w14:schemeClr w14:val="tx1"/>
                  </w14:solidFill>
                </w14:textFill>
              </w:rPr>
              <w:t>日</w:t>
            </w:r>
            <w:r>
              <w:rPr>
                <w:rFonts w:hint="eastAsia" w:asciiTheme="majorEastAsia" w:hAnsiTheme="majorEastAsia" w:eastAsiaTheme="majorEastAsia" w:cstheme="majorEastAsia"/>
                <w:color w:val="000000" w:themeColor="text1"/>
                <w:szCs w:val="21"/>
                <w:lang w:val="zh-CN"/>
                <w14:textFill>
                  <w14:solidFill>
                    <w14:schemeClr w14:val="tx1"/>
                  </w14:solidFill>
                </w14:textFill>
              </w:rPr>
              <w:t>内结清</w:t>
            </w:r>
            <w:r>
              <w:rPr>
                <w:rFonts w:hint="eastAsia" w:asciiTheme="majorEastAsia" w:hAnsiTheme="majorEastAsia" w:eastAsiaTheme="majorEastAsia" w:cstheme="majorEastAsia"/>
                <w:color w:val="000000" w:themeColor="text1"/>
                <w:szCs w:val="21"/>
                <w14:textFill>
                  <w14:solidFill>
                    <w14:schemeClr w14:val="tx1"/>
                  </w14:solidFill>
                </w14:textFill>
              </w:rPr>
              <w:t>上</w:t>
            </w:r>
            <w:r>
              <w:rPr>
                <w:rFonts w:hint="eastAsia" w:asciiTheme="majorEastAsia" w:hAnsiTheme="majorEastAsia" w:eastAsiaTheme="majorEastAsia" w:cstheme="majorEastAsia"/>
                <w:color w:val="000000" w:themeColor="text1"/>
                <w:szCs w:val="21"/>
                <w:lang w:val="zh-CN"/>
                <w14:textFill>
                  <w14:solidFill>
                    <w14:schemeClr w14:val="tx1"/>
                  </w14:solidFill>
                </w14:textFill>
              </w:rPr>
              <w:t>月所有货款。</w:t>
            </w:r>
          </w:p>
        </w:tc>
      </w:tr>
      <w:tr w14:paraId="411D4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78172C5F">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验收要求</w:t>
            </w:r>
          </w:p>
        </w:tc>
        <w:tc>
          <w:tcPr>
            <w:tcW w:w="7153" w:type="dxa"/>
            <w:tcBorders>
              <w:right w:val="single" w:color="auto" w:sz="4" w:space="0"/>
            </w:tcBorders>
            <w:vAlign w:val="center"/>
          </w:tcPr>
          <w:p w14:paraId="32618CCC">
            <w:pPr>
              <w:rPr>
                <w:rFonts w:hint="eastAsia" w:asciiTheme="majorEastAsia" w:hAnsiTheme="majorEastAsia" w:eastAsiaTheme="majorEastAsia" w:cstheme="maj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
                <w:bCs/>
                <w:color w:val="000000" w:themeColor="text1"/>
                <w:szCs w:val="21"/>
                <w:lang w:val="zh-CN"/>
                <w14:textFill>
                  <w14:solidFill>
                    <w14:schemeClr w14:val="tx1"/>
                  </w14:solidFill>
                </w14:textFill>
              </w:rPr>
              <w:t xml:space="preserve">1.检验流程 </w:t>
            </w:r>
            <w:r>
              <w:rPr>
                <w:rFonts w:hint="eastAsia" w:asciiTheme="majorEastAsia" w:hAnsiTheme="majorEastAsia" w:eastAsiaTheme="majorEastAsia" w:cstheme="majorEastAsia"/>
                <w:b/>
                <w:bCs/>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val="zh-CN"/>
                <w14:textFill>
                  <w14:solidFill>
                    <w14:schemeClr w14:val="tx1"/>
                  </w14:solidFill>
                </w14:textFill>
              </w:rPr>
              <w:t>一是要作好卸货前的检查。验收人员卸货前应对场地和验收设备做好准备，并对商品的外观质量进行初步了解</w:t>
            </w: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val="zh-CN"/>
                <w14:textFill>
                  <w14:solidFill>
                    <w14:schemeClr w14:val="tx1"/>
                  </w14:solidFill>
                </w14:textFill>
              </w:rPr>
              <w:t>二是应采取当场验收的方式，验收人必须认真检验食品的质量要求，按索证→验货→过磅→入库的程序完成验收；三是必须进行抽查验收，抽查样本数视实际情况而定，一般不低于10%。</w:t>
            </w:r>
          </w:p>
          <w:p w14:paraId="67A8F766">
            <w:pPr>
              <w:ind w:left="105"/>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w:t>
            </w:r>
            <w:r>
              <w:rPr>
                <w:rFonts w:hint="eastAsia" w:asciiTheme="majorEastAsia" w:hAnsiTheme="majorEastAsia" w:eastAsiaTheme="majorEastAsia" w:cstheme="majorEastAsia"/>
                <w:b/>
                <w:bCs/>
                <w:color w:val="000000" w:themeColor="text1"/>
                <w:szCs w:val="21"/>
                <w:lang w:val="zh-CN"/>
                <w14:textFill>
                  <w14:solidFill>
                    <w14:schemeClr w14:val="tx1"/>
                  </w14:solidFill>
                </w14:textFill>
              </w:rPr>
              <w:t xml:space="preserve">退（补）货流程 </w:t>
            </w:r>
            <w:r>
              <w:rPr>
                <w:rFonts w:hint="eastAsia" w:asciiTheme="majorEastAsia" w:hAnsiTheme="majorEastAsia" w:eastAsiaTheme="majorEastAsia" w:cstheme="majorEastAsia"/>
                <w:b/>
                <w:bCs/>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val="zh-CN"/>
                <w14:textFill>
                  <w14:solidFill>
                    <w14:schemeClr w14:val="tx1"/>
                  </w14:solidFill>
                </w14:textFill>
              </w:rPr>
              <w:t>对不符合采购要求的食品由验收人员提出清退，退货前应实行留板备案，如双方对质量争议可送国家质监部门检测。对缺斤短两（或含水量超标）的应按实际重量扣减。出现退（补）货情况，应及时报告省局警保江门分中心。在退货过程中，对有碍公共卫生安全的蔬菜，应按国家有关规定处理或进行协议销毁，而不是退货给中标人，所产生的费用由中标人自行承担。</w:t>
            </w:r>
          </w:p>
          <w:p w14:paraId="2BF43135">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b/>
                <w:bCs/>
                <w:color w:val="000000" w:themeColor="text1"/>
                <w:szCs w:val="21"/>
                <w:lang w:val="zh-CN"/>
                <w14:textFill>
                  <w14:solidFill>
                    <w14:schemeClr w14:val="tx1"/>
                  </w14:solidFill>
                </w14:textFill>
              </w:rPr>
              <w:t>3.验收记录：</w:t>
            </w:r>
            <w:r>
              <w:rPr>
                <w:rFonts w:hint="eastAsia" w:asciiTheme="majorEastAsia" w:hAnsiTheme="majorEastAsia" w:eastAsiaTheme="majorEastAsia" w:cstheme="majorEastAsia"/>
                <w:color w:val="000000" w:themeColor="text1"/>
                <w:szCs w:val="21"/>
                <w:lang w:val="zh-CN"/>
                <w14:textFill>
                  <w14:solidFill>
                    <w14:schemeClr w14:val="tx1"/>
                  </w14:solidFill>
                </w14:textFill>
              </w:rPr>
              <w:t>每次采购的食品都要登记记录，注明名称、数量等事项并在采购登记记录上签明意见和验收人的名字及日期。</w:t>
            </w:r>
          </w:p>
        </w:tc>
      </w:tr>
      <w:tr w14:paraId="55B4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23A3C44C">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履约保证金</w:t>
            </w:r>
          </w:p>
        </w:tc>
        <w:tc>
          <w:tcPr>
            <w:tcW w:w="7153" w:type="dxa"/>
            <w:tcBorders>
              <w:right w:val="single" w:color="auto" w:sz="4" w:space="0"/>
            </w:tcBorders>
            <w:vAlign w:val="center"/>
          </w:tcPr>
          <w:p w14:paraId="0F42D8FE">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说明：合同签订后</w:t>
            </w:r>
            <w:r>
              <w:rPr>
                <w:rFonts w:hint="eastAsia" w:asciiTheme="majorEastAsia" w:hAnsiTheme="majorEastAsia" w:eastAsiaTheme="majorEastAsia" w:cstheme="majorEastAsia"/>
                <w:color w:val="000000" w:themeColor="text1"/>
                <w:szCs w:val="21"/>
                <w14:textFill>
                  <w14:solidFill>
                    <w14:schemeClr w14:val="tx1"/>
                  </w14:solidFill>
                </w14:textFill>
              </w:rPr>
              <w:t>10</w:t>
            </w:r>
            <w:r>
              <w:rPr>
                <w:rFonts w:hint="eastAsia" w:asciiTheme="majorEastAsia" w:hAnsiTheme="majorEastAsia" w:eastAsiaTheme="majorEastAsia" w:cstheme="majorEastAsia"/>
                <w:color w:val="000000" w:themeColor="text1"/>
                <w:szCs w:val="21"/>
                <w:lang w:val="zh-CN"/>
                <w14:textFill>
                  <w14:solidFill>
                    <w14:schemeClr w14:val="tx1"/>
                  </w14:solidFill>
                </w14:textFill>
              </w:rPr>
              <w:t>个工作日内，中标人须向采购人支付合同总金额的</w:t>
            </w:r>
            <w:r>
              <w:rPr>
                <w:rFonts w:hint="eastAsia" w:asciiTheme="majorEastAsia" w:hAnsiTheme="majorEastAsia" w:eastAsiaTheme="majorEastAsia" w:cstheme="majorEastAsia"/>
                <w:color w:val="000000" w:themeColor="text1"/>
                <w:szCs w:val="21"/>
                <w14:textFill>
                  <w14:solidFill>
                    <w14:schemeClr w14:val="tx1"/>
                  </w14:solidFill>
                </w14:textFill>
              </w:rPr>
              <w:t>5%</w:t>
            </w:r>
            <w:r>
              <w:rPr>
                <w:rFonts w:hint="eastAsia" w:asciiTheme="majorEastAsia" w:hAnsiTheme="majorEastAsia" w:eastAsiaTheme="majorEastAsia" w:cstheme="majorEastAsia"/>
                <w:color w:val="000000" w:themeColor="text1"/>
                <w:szCs w:val="21"/>
                <w:lang w:val="zh-CN"/>
                <w14:textFill>
                  <w14:solidFill>
                    <w14:schemeClr w14:val="tx1"/>
                  </w14:solidFill>
                </w14:textFill>
              </w:rPr>
              <w:t xml:space="preserve">的款项作为履约保证金。在中标人完成其合同义务，包括任何保证义务后30日内，采购人一次性无息退还保证金。 </w:t>
            </w:r>
          </w:p>
          <w:p w14:paraId="00059C36">
            <w:pPr>
              <w:rPr>
                <w:rFonts w:hint="eastAsia" w:asciiTheme="majorEastAsia" w:hAnsiTheme="majorEastAsia" w:eastAsiaTheme="majorEastAsia" w:cstheme="maj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
                <w:bCs/>
                <w:color w:val="000000" w:themeColor="text1"/>
                <w:szCs w:val="21"/>
                <w:lang w:val="zh-CN"/>
                <w14:textFill>
                  <w14:solidFill>
                    <w14:schemeClr w14:val="tx1"/>
                  </w14:solidFill>
                </w14:textFill>
              </w:rPr>
              <w:t>（一）中标人与采购人在中标公告发布后签订合同。</w:t>
            </w:r>
          </w:p>
          <w:p w14:paraId="5E8421D1">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1.合同签订</w:t>
            </w:r>
            <w:r>
              <w:rPr>
                <w:rFonts w:hint="eastAsia" w:asciiTheme="majorEastAsia" w:hAnsiTheme="majorEastAsia" w:eastAsiaTheme="majorEastAsia" w:cstheme="majorEastAsia"/>
                <w:color w:val="000000" w:themeColor="text1"/>
                <w:szCs w:val="21"/>
                <w14:textFill>
                  <w14:solidFill>
                    <w14:schemeClr w14:val="tx1"/>
                  </w14:solidFill>
                </w14:textFill>
              </w:rPr>
              <w:t>后10</w:t>
            </w:r>
            <w:r>
              <w:rPr>
                <w:rFonts w:hint="eastAsia" w:asciiTheme="majorEastAsia" w:hAnsiTheme="majorEastAsia" w:eastAsiaTheme="majorEastAsia" w:cstheme="majorEastAsia"/>
                <w:color w:val="000000" w:themeColor="text1"/>
                <w:szCs w:val="21"/>
                <w:lang w:val="zh-CN"/>
                <w14:textFill>
                  <w14:solidFill>
                    <w14:schemeClr w14:val="tx1"/>
                  </w14:solidFill>
                </w14:textFill>
              </w:rPr>
              <w:t>个工作日内，中标人须向采购人支付合同总金额的</w:t>
            </w:r>
            <w:r>
              <w:rPr>
                <w:rFonts w:hint="eastAsia" w:asciiTheme="majorEastAsia" w:hAnsiTheme="majorEastAsia" w:eastAsiaTheme="majorEastAsia" w:cstheme="majorEastAsia"/>
                <w:color w:val="000000" w:themeColor="text1"/>
                <w:szCs w:val="21"/>
                <w14:textFill>
                  <w14:solidFill>
                    <w14:schemeClr w14:val="tx1"/>
                  </w14:solidFill>
                </w14:textFill>
              </w:rPr>
              <w:t>5%</w:t>
            </w:r>
            <w:r>
              <w:rPr>
                <w:rFonts w:hint="eastAsia" w:asciiTheme="majorEastAsia" w:hAnsiTheme="majorEastAsia" w:eastAsiaTheme="majorEastAsia" w:cstheme="majorEastAsia"/>
                <w:color w:val="000000" w:themeColor="text1"/>
                <w:szCs w:val="21"/>
                <w:lang w:val="zh-CN"/>
                <w14:textFill>
                  <w14:solidFill>
                    <w14:schemeClr w14:val="tx1"/>
                  </w14:solidFill>
                </w14:textFill>
              </w:rPr>
              <w:t>的款项作为履约保证金。</w:t>
            </w:r>
          </w:p>
          <w:p w14:paraId="72219C46">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2.交纳方式：供应商应当以银行转账、银行保函等非现金形式提交。</w:t>
            </w:r>
          </w:p>
          <w:p w14:paraId="4DCB825D">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3.如果中标人无违反合同，合同期满后</w:t>
            </w:r>
            <w:r>
              <w:rPr>
                <w:rFonts w:hint="eastAsia" w:asciiTheme="majorEastAsia" w:hAnsiTheme="majorEastAsia" w:eastAsiaTheme="majorEastAsia" w:cstheme="majorEastAsia"/>
                <w:color w:val="000000" w:themeColor="text1"/>
                <w:szCs w:val="21"/>
                <w14:textFill>
                  <w14:solidFill>
                    <w14:schemeClr w14:val="tx1"/>
                  </w14:solidFill>
                </w14:textFill>
              </w:rPr>
              <w:t>30</w:t>
            </w:r>
            <w:r>
              <w:rPr>
                <w:rFonts w:hint="eastAsia" w:asciiTheme="majorEastAsia" w:hAnsiTheme="majorEastAsia" w:eastAsiaTheme="majorEastAsia" w:cstheme="majorEastAsia"/>
                <w:color w:val="000000" w:themeColor="text1"/>
                <w:szCs w:val="21"/>
                <w:lang w:val="zh-CN"/>
                <w14:textFill>
                  <w14:solidFill>
                    <w14:schemeClr w14:val="tx1"/>
                  </w14:solidFill>
                </w14:textFill>
              </w:rPr>
              <w:t>个工作日内，履约保证金全额不计息退还中标人；如中标人违反合同，合同期满后采购人扣除相应的履约保证金，剩余部分无息退还中标人。如在合同执行期间因中标人违约导致履约保证金部分扣除，中标人需在五个工作日内将扣除的履约保证金补齐。</w:t>
            </w:r>
          </w:p>
          <w:p w14:paraId="008530CC">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4.因中标人供应的材料质量问题造成采购人人员发生食物中毒事件的，采购人有权单方解除合同，没收履约保证金；中毒人员的全部医疗费用及法律规定的其他费用全部由中标人承担；采购人保留通过法律途径追究中标人责任的权利。</w:t>
            </w:r>
          </w:p>
          <w:p w14:paraId="4A180FA7">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（二）发生以下情形之一，经调查属实的，罚款3000元</w:t>
            </w:r>
            <w:r>
              <w:rPr>
                <w:rFonts w:hint="eastAsia" w:asciiTheme="majorEastAsia" w:hAnsiTheme="majorEastAsia" w:eastAsiaTheme="majorEastAsia" w:cstheme="majorEastAsia"/>
                <w:color w:val="000000" w:themeColor="text1"/>
                <w:szCs w:val="21"/>
                <w14:textFill>
                  <w14:solidFill>
                    <w14:schemeClr w14:val="tx1"/>
                  </w14:solidFill>
                </w14:textFill>
              </w:rPr>
              <w:t>/次</w:t>
            </w:r>
            <w:r>
              <w:rPr>
                <w:rFonts w:hint="eastAsia" w:asciiTheme="majorEastAsia" w:hAnsiTheme="majorEastAsia" w:eastAsiaTheme="majorEastAsia" w:cstheme="majorEastAsia"/>
                <w:color w:val="000000" w:themeColor="text1"/>
                <w:szCs w:val="21"/>
                <w:lang w:val="zh-CN"/>
                <w14:textFill>
                  <w14:solidFill>
                    <w14:schemeClr w14:val="tx1"/>
                  </w14:solidFill>
                </w14:textFill>
              </w:rPr>
              <w:t>，罚款由履约保证金内扣除：</w:t>
            </w:r>
          </w:p>
          <w:p w14:paraId="7C538B14">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1.未按要求随货提供相关票证；</w:t>
            </w:r>
          </w:p>
          <w:p w14:paraId="1CD4967E">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2.货物质量验收不合格；</w:t>
            </w:r>
          </w:p>
          <w:p w14:paraId="2CFD6383">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3.未按采购人采购计划的时间供货（提前一天与采购人协商除外）；</w:t>
            </w:r>
          </w:p>
          <w:p w14:paraId="2662D7B2">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4.供货数量仅为采购人采购计划数量的80%-90%（不含本数）；</w:t>
            </w:r>
          </w:p>
          <w:p w14:paraId="2A47262F">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5.未按采购人指定地点卸货；</w:t>
            </w:r>
          </w:p>
          <w:p w14:paraId="579B0A9B">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6.货物出现质量问题，供应商不积极配合查找原因，不及时反馈处理结果；</w:t>
            </w:r>
          </w:p>
          <w:p w14:paraId="27363DEB">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7.工作人员不遵守采购人各项管理规定；</w:t>
            </w:r>
          </w:p>
          <w:p w14:paraId="421F3F9F">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（三）发生以下情形之一，经调查属实的，罚款5000元</w:t>
            </w:r>
            <w:r>
              <w:rPr>
                <w:rFonts w:hint="eastAsia" w:asciiTheme="majorEastAsia" w:hAnsiTheme="majorEastAsia" w:eastAsiaTheme="majorEastAsia" w:cstheme="majorEastAsia"/>
                <w:color w:val="000000" w:themeColor="text1"/>
                <w:szCs w:val="21"/>
                <w14:textFill>
                  <w14:solidFill>
                    <w14:schemeClr w14:val="tx1"/>
                  </w14:solidFill>
                </w14:textFill>
              </w:rPr>
              <w:t>/次</w:t>
            </w:r>
            <w:r>
              <w:rPr>
                <w:rFonts w:hint="eastAsia" w:asciiTheme="majorEastAsia" w:hAnsiTheme="majorEastAsia" w:eastAsiaTheme="majorEastAsia" w:cstheme="majorEastAsia"/>
                <w:color w:val="000000" w:themeColor="text1"/>
                <w:szCs w:val="21"/>
                <w:lang w:val="zh-CN"/>
                <w14:textFill>
                  <w14:solidFill>
                    <w14:schemeClr w14:val="tx1"/>
                  </w14:solidFill>
                </w14:textFill>
              </w:rPr>
              <w:t>，罚款由履约保证金内扣除：</w:t>
            </w:r>
          </w:p>
          <w:p w14:paraId="596FCAE9">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1.供应货物品种、品牌、规格或质量等级与合同不符；</w:t>
            </w:r>
          </w:p>
          <w:p w14:paraId="049ECA2B">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2.提供虚假检验报告等相关票证；</w:t>
            </w:r>
          </w:p>
          <w:p w14:paraId="375FE4E1">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3.供货数量低于采购人采购计划数量的80%（含本数）；</w:t>
            </w:r>
          </w:p>
          <w:p w14:paraId="1527E45B">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4.同一品种货物连续两次验收发现质量不合格产品并退货；</w:t>
            </w:r>
          </w:p>
          <w:p w14:paraId="4E9C6C7A">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5.把采购人验收不合格退货的货物重新配送给采购人；</w:t>
            </w:r>
          </w:p>
          <w:p w14:paraId="10FA9297">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6.在包装、运输、装卸等环节不符合食品安全要求；</w:t>
            </w:r>
          </w:p>
          <w:p w14:paraId="64468301">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7.组织机构发生调整，或经营场所、联系人、联系方式变更，未及时通知采购人业务部门，造成无法及时联系；</w:t>
            </w:r>
          </w:p>
          <w:p w14:paraId="659E2CF3">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8.食品溯源管理制度不落实，进货查验记录不全；</w:t>
            </w:r>
          </w:p>
          <w:p w14:paraId="52C35604">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发生上述（二）、（三）罚款情形的，在未因所供货物发生食品安全事故的前提下，在合同期第一、二月内可予以豁免罚款，第三月起严格执行。</w:t>
            </w:r>
          </w:p>
          <w:p w14:paraId="19A3CA30">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（四）发生以下情形之一，经调查属实的，罚款10000元</w:t>
            </w:r>
            <w:r>
              <w:rPr>
                <w:rFonts w:hint="eastAsia" w:asciiTheme="majorEastAsia" w:hAnsiTheme="majorEastAsia" w:eastAsiaTheme="majorEastAsia" w:cstheme="majorEastAsia"/>
                <w:color w:val="000000" w:themeColor="text1"/>
                <w:szCs w:val="21"/>
                <w14:textFill>
                  <w14:solidFill>
                    <w14:schemeClr w14:val="tx1"/>
                  </w14:solidFill>
                </w14:textFill>
              </w:rPr>
              <w:t>/次</w:t>
            </w:r>
            <w:r>
              <w:rPr>
                <w:rFonts w:hint="eastAsia" w:asciiTheme="majorEastAsia" w:hAnsiTheme="majorEastAsia" w:eastAsiaTheme="majorEastAsia" w:cstheme="majorEastAsia"/>
                <w:color w:val="000000" w:themeColor="text1"/>
                <w:szCs w:val="21"/>
                <w:lang w:val="zh-CN"/>
                <w14:textFill>
                  <w14:solidFill>
                    <w14:schemeClr w14:val="tx1"/>
                  </w14:solidFill>
                </w14:textFill>
              </w:rPr>
              <w:t>，罚款由履约保证金内扣除：</w:t>
            </w:r>
          </w:p>
          <w:p w14:paraId="22AEF14A">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1.中标人的工作人员不遵守采购人各项管理规定，或泄露采购人内部情况，造成社会不良影响；</w:t>
            </w:r>
          </w:p>
          <w:p w14:paraId="397F277E">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2.中标人提供假冒伪劣、过期产品的，一经发现，除按采购人要求无条件退货或换货外，还将被处以10倍的罚款，罚款由履约保证金内扣除。</w:t>
            </w:r>
          </w:p>
          <w:p w14:paraId="7307105B">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若同时出现上述罚款情形，则仅按扣除数额最大的情形执行，不对同时出现的情形累计罚款。</w:t>
            </w:r>
          </w:p>
          <w:p w14:paraId="46F960BA">
            <w:pP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（五）如中标人在合同执行过程需终止执行合同的，需提前三个月以书面形式告知采购人，否则按单方面终止执行合同处理。</w:t>
            </w:r>
          </w:p>
        </w:tc>
      </w:tr>
      <w:tr w14:paraId="3E62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50" w:type="dxa"/>
            <w:vAlign w:val="center"/>
          </w:tcPr>
          <w:p w14:paraId="467F7C38">
            <w:pPr>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其他</w:t>
            </w:r>
          </w:p>
        </w:tc>
        <w:tc>
          <w:tcPr>
            <w:tcW w:w="7153" w:type="dxa"/>
            <w:tcBorders>
              <w:right w:val="single" w:color="auto" w:sz="4" w:space="0"/>
            </w:tcBorders>
            <w:vAlign w:val="center"/>
          </w:tcPr>
          <w:p w14:paraId="7334EB00">
            <w:pPr>
              <w:rPr>
                <w:lang w:val="zh-CN"/>
              </w:rPr>
            </w:pPr>
            <w:r>
              <w:rPr>
                <w:rFonts w:hint="eastAsia"/>
                <w:lang w:val="zh-CN"/>
              </w:rPr>
              <w:t xml:space="preserve">（一）中标人的管理要求 </w:t>
            </w:r>
          </w:p>
          <w:p w14:paraId="5075CF4D">
            <w:pPr>
              <w:rPr>
                <w:lang w:val="zh-CN"/>
              </w:rPr>
            </w:pPr>
            <w:r>
              <w:rPr>
                <w:rFonts w:hint="eastAsia"/>
                <w:lang w:val="zh-CN"/>
              </w:rPr>
              <w:t>1.供应商有以下行为，经调查属实的，采购人将立即解除相关供应合同：</w:t>
            </w:r>
          </w:p>
          <w:p w14:paraId="62A48E87">
            <w:pPr>
              <w:rPr>
                <w:lang w:val="zh-CN"/>
              </w:rPr>
            </w:pPr>
            <w:r>
              <w:rPr>
                <w:rFonts w:hint="eastAsia"/>
                <w:lang w:val="zh-CN"/>
              </w:rPr>
              <w:t>1.1 弄虚作假，提供虚假材料取得中标供应资格的；</w:t>
            </w:r>
          </w:p>
          <w:p w14:paraId="49359D0D">
            <w:pPr>
              <w:rPr>
                <w:lang w:val="zh-CN"/>
              </w:rPr>
            </w:pPr>
            <w:r>
              <w:rPr>
                <w:rFonts w:hint="eastAsia"/>
                <w:lang w:val="zh-CN"/>
              </w:rPr>
              <w:t>1.2 中标供应项目有转包、分包行为的；</w:t>
            </w:r>
          </w:p>
          <w:p w14:paraId="3DB24048">
            <w:pPr>
              <w:rPr>
                <w:lang w:val="zh-CN"/>
              </w:rPr>
            </w:pPr>
            <w:r>
              <w:rPr>
                <w:rFonts w:hint="eastAsia"/>
                <w:lang w:val="zh-CN"/>
              </w:rPr>
              <w:t>1.3 经营情况发生重大变更，已经不具备承接中标供应项目能力的；</w:t>
            </w:r>
          </w:p>
          <w:p w14:paraId="7B92179B">
            <w:pPr>
              <w:rPr>
                <w:lang w:val="zh-CN"/>
              </w:rPr>
            </w:pPr>
            <w:r>
              <w:rPr>
                <w:rFonts w:hint="eastAsia"/>
                <w:lang w:val="zh-CN"/>
              </w:rPr>
              <w:t>1.4 无正当理由拒绝履行合同向采购人供货的；</w:t>
            </w:r>
          </w:p>
          <w:p w14:paraId="4F9A3EAE">
            <w:pPr>
              <w:rPr>
                <w:lang w:val="zh-CN"/>
              </w:rPr>
            </w:pPr>
            <w:r>
              <w:rPr>
                <w:rFonts w:hint="eastAsia"/>
                <w:lang w:val="zh-CN"/>
              </w:rPr>
              <w:t>1.5 有行贿、给回扣等不正当竞争行为的；</w:t>
            </w:r>
          </w:p>
          <w:p w14:paraId="0B66A8B1">
            <w:pPr>
              <w:rPr>
                <w:lang w:val="zh-CN"/>
              </w:rPr>
            </w:pPr>
            <w:r>
              <w:rPr>
                <w:rFonts w:hint="eastAsia"/>
                <w:lang w:val="zh-CN"/>
              </w:rPr>
              <w:t>1.6 因所供货物质量原因导致采购人单位内发生食品安全事故的；</w:t>
            </w:r>
          </w:p>
          <w:p w14:paraId="58CA499E">
            <w:pPr>
              <w:rPr>
                <w:lang w:val="zh-CN"/>
              </w:rPr>
            </w:pPr>
            <w:r>
              <w:rPr>
                <w:rFonts w:hint="eastAsia"/>
                <w:lang w:val="zh-CN"/>
              </w:rPr>
              <w:t>1.7 所供应货物存在故意假冒伪劣行为的；</w:t>
            </w:r>
          </w:p>
          <w:p w14:paraId="69607ACA">
            <w:pPr>
              <w:rPr>
                <w:lang w:val="zh-CN"/>
              </w:rPr>
            </w:pPr>
            <w:r>
              <w:rPr>
                <w:rFonts w:hint="eastAsia"/>
                <w:lang w:val="zh-CN"/>
              </w:rPr>
              <w:t>1.8 因供应商原因导致采购人单位内发生安全事故的；</w:t>
            </w:r>
          </w:p>
          <w:p w14:paraId="2E66322F">
            <w:pPr>
              <w:rPr>
                <w:lang w:val="zh-CN"/>
              </w:rPr>
            </w:pPr>
            <w:r>
              <w:rPr>
                <w:rFonts w:hint="eastAsia"/>
                <w:lang w:val="zh-CN"/>
              </w:rPr>
              <w:t>1.9 有其它违法违纪行为的。</w:t>
            </w:r>
          </w:p>
          <w:p w14:paraId="3C583123">
            <w:pPr>
              <w:rPr>
                <w:lang w:val="zh-CN"/>
              </w:rPr>
            </w:pPr>
            <w:r>
              <w:rPr>
                <w:rFonts w:hint="eastAsia"/>
                <w:lang w:val="zh-CN"/>
              </w:rPr>
              <w:t>2.必须依据国家有关法律法规要求建立健全各项管理制度，保证食品安全，有明确的食品安全责任人。因所供货物质量原因导致采购人单位内发生食品安全事故，除解除合同外，中标人还需赔偿采购人救治经费及误工损失。</w:t>
            </w:r>
          </w:p>
          <w:p w14:paraId="319DA9AD">
            <w:pPr>
              <w:rPr>
                <w:lang w:val="zh-CN"/>
              </w:rPr>
            </w:pPr>
            <w:r>
              <w:rPr>
                <w:rFonts w:hint="eastAsia"/>
                <w:lang w:val="zh-CN"/>
              </w:rPr>
              <w:t>3.由于采购人工作的特殊性，中标人应做好本单位工作人员的教育工作，遵守采购人出入门岗和物品携带等各项规定。</w:t>
            </w:r>
          </w:p>
          <w:p w14:paraId="5E119EEA">
            <w:pPr>
              <w:rPr>
                <w:lang w:val="zh-CN"/>
              </w:rPr>
            </w:pPr>
            <w:r>
              <w:rPr>
                <w:rFonts w:hint="eastAsia"/>
                <w:lang w:val="zh-CN"/>
              </w:rPr>
              <w:t>4.按合同约定的标的供货，中标人不得转包、分包，否则采购人有权单方面终止合同，项目另行处理，中标人承担由此造成的经济损失。</w:t>
            </w:r>
          </w:p>
          <w:p w14:paraId="606B66B7">
            <w:pPr>
              <w:rPr>
                <w:lang w:val="zh-CN"/>
              </w:rPr>
            </w:pPr>
            <w:r>
              <w:rPr>
                <w:rFonts w:hint="eastAsia"/>
                <w:lang w:val="zh-CN"/>
              </w:rPr>
              <w:t>5.中标人应严格按招标要求及投标文件响应情况（含品种、质量等）供应，不得变更供应商品，否则，采购人有权退货。应严格按招标单位要求（含名称、产地、规格和重量等）供应，否则，采购人有权拒收。若因特殊情况（如商家停产或天气因素等）确实需要变更的个别商品，经采购人同意，必须以质量较高的同类商品代替。</w:t>
            </w:r>
          </w:p>
          <w:p w14:paraId="57C344A6">
            <w:pPr>
              <w:rPr>
                <w:lang w:val="zh-CN"/>
              </w:rPr>
            </w:pPr>
            <w:r>
              <w:rPr>
                <w:rFonts w:hint="eastAsia"/>
                <w:lang w:val="zh-CN"/>
              </w:rPr>
              <w:t>6.投标文件中必须明确各类食品产品质量安全的责任人（须已在投标人单位购买社保，相关资料复印件在投标文件中提供）。</w:t>
            </w:r>
          </w:p>
          <w:p w14:paraId="3607BE73">
            <w:pPr>
              <w:rPr>
                <w:lang w:val="zh-CN"/>
              </w:rPr>
            </w:pPr>
            <w:r>
              <w:rPr>
                <w:rFonts w:hint="eastAsia"/>
                <w:lang w:val="zh-CN"/>
              </w:rPr>
              <w:t>7.投标文件中必须明确项目经理人员及司机名单（项目经理人员数量1名，司机两名，相关资料复印件在投标文件中提供）。如投标人中标，项目经理及司机在合同签订之前须在采购人处进行备案，项目执行过程中，项目经理及司机在中标人单位所购买的社保记录须三个月交采购人审核一次，项目经理作为供应商的代表与采购人进行业务上的联系往来，合同期内不得更换。如遇不可抗力必须更换，须事先征得采购人同意之后才能更换，且一年内不得超过两次）。因中标人未遵守上述规定而导致无法正常进入采购人单位内送货的，所有后果及经济损失由中标人自行承担。</w:t>
            </w:r>
          </w:p>
          <w:p w14:paraId="1CC3D3E7">
            <w:pPr>
              <w:rPr>
                <w:lang w:val="zh-CN"/>
              </w:rPr>
            </w:pPr>
            <w:r>
              <w:rPr>
                <w:rFonts w:hint="eastAsia"/>
                <w:lang w:val="zh-CN"/>
              </w:rPr>
              <w:t>8.投标文件中必须明确配送车辆</w:t>
            </w:r>
            <w:r>
              <w:rPr>
                <w:rFonts w:hint="eastAsia"/>
              </w:rPr>
              <w:t>(冷藏车)</w:t>
            </w:r>
            <w:r>
              <w:rPr>
                <w:rFonts w:hint="eastAsia"/>
                <w:lang w:val="zh-CN"/>
              </w:rPr>
              <w:t>的情况（不少于2辆，车辆可以为自有或者长期租赁。如投标人中标，相关配送车辆的资料须在采购人处进行备案，合同期内不得更换车辆。如遇不可抗力必须更换，则须事先征得采购人同意之后才能更换，且一年内不得超过两次）。</w:t>
            </w:r>
          </w:p>
          <w:p w14:paraId="178DBFDC">
            <w:pPr>
              <w:rPr>
                <w:lang w:val="zh-CN"/>
              </w:rPr>
            </w:pPr>
            <w:r>
              <w:rPr>
                <w:rFonts w:hint="eastAsia"/>
                <w:lang w:val="zh-CN"/>
              </w:rPr>
              <w:t>9.中标人除不可抗力，不得因其他任何理由延迟送货。采购人如遇特殊情况需推迟送货，应提前通知中标人。因中标人原因延误交货日期的（采购人要求推迟的除外），采购人有权自行采购，并由中标方承担由此产生的一切损失和费用。</w:t>
            </w:r>
          </w:p>
          <w:p w14:paraId="31B1C6B5">
            <w:pPr>
              <w:rPr>
                <w:lang w:val="zh-CN"/>
              </w:rPr>
            </w:pPr>
            <w:r>
              <w:rPr>
                <w:rFonts w:hint="eastAsia"/>
                <w:lang w:val="zh-CN"/>
              </w:rPr>
              <w:t>10.采购人对货物进行认真验收，对不符合规格要求的商品，中标人必须无条件退货。中标人未能履行招标文件和合同所定事项,或供应不合格的、假冒伪劣、以次充好的商品、或供货时的商品与中标时的样板不符，采购人退货后将记录在案，并对中标人予以处罚，除要承担因此产生的一切损失和费用外，情节严重的可取消其供应资格。</w:t>
            </w:r>
          </w:p>
          <w:p w14:paraId="54A6E7D7">
            <w:pPr>
              <w:rPr>
                <w:lang w:val="zh-CN"/>
              </w:rPr>
            </w:pPr>
            <w:r>
              <w:rPr>
                <w:rFonts w:hint="eastAsia"/>
                <w:lang w:val="zh-CN"/>
              </w:rPr>
              <w:t>11.中标人须开具国家正式增值税发票。</w:t>
            </w:r>
          </w:p>
          <w:p w14:paraId="70241857">
            <w:pPr>
              <w:rPr>
                <w:lang w:val="zh-CN"/>
              </w:rPr>
            </w:pPr>
            <w:r>
              <w:rPr>
                <w:rFonts w:hint="eastAsia"/>
                <w:lang w:val="zh-CN"/>
              </w:rPr>
              <w:t>12.中标人在考核周期内扣分累计多于40分的或造成安全（监管和食品卫生）事故的取消中标供应资格。</w:t>
            </w:r>
          </w:p>
          <w:p w14:paraId="2280CBA2">
            <w:pPr>
              <w:rPr>
                <w:lang w:val="zh-CN"/>
              </w:rPr>
            </w:pPr>
            <w:r>
              <w:rPr>
                <w:rFonts w:hint="eastAsia"/>
                <w:lang w:val="zh-CN"/>
              </w:rPr>
              <w:t>13.食品溯源要求：对食品供应链进行明确，所有食品的来源必须清晰，使用符合国家质量要求的品牌，包装食品要有SC标志。食品生产企业必须获得产品生产许可证（SC）来源应当是受到地方政府部门监管的业流通市场或具有相关资质的厂家生产，生产食品的源头与中标人要有固定的合法的供应关系，严禁收购非标准产品供应。标书要求对食品的来源和质量标准要有详尽的描述，验收须按国家标准和感官标准执行。中标人应保存以下资料：</w:t>
            </w:r>
          </w:p>
          <w:p w14:paraId="414D8914">
            <w:pPr>
              <w:rPr>
                <w:lang w:val="zh-CN"/>
              </w:rPr>
            </w:pPr>
            <w:r>
              <w:rPr>
                <w:rFonts w:hint="eastAsia"/>
                <w:lang w:val="zh-CN"/>
              </w:rPr>
              <w:t>13.1 供应商与生产企业的销售合同；</w:t>
            </w:r>
          </w:p>
          <w:p w14:paraId="17F251BD">
            <w:pPr>
              <w:rPr>
                <w:lang w:val="zh-CN"/>
              </w:rPr>
            </w:pPr>
            <w:r>
              <w:rPr>
                <w:rFonts w:hint="eastAsia"/>
                <w:lang w:val="zh-CN"/>
              </w:rPr>
              <w:t>13.2 生产企业的送货单和销售发票；</w:t>
            </w:r>
          </w:p>
          <w:p w14:paraId="68DFB87A">
            <w:pPr>
              <w:rPr>
                <w:lang w:val="zh-CN"/>
              </w:rPr>
            </w:pPr>
            <w:r>
              <w:rPr>
                <w:rFonts w:hint="eastAsia"/>
                <w:lang w:val="zh-CN"/>
              </w:rPr>
              <w:t>13.3 供应商与采购方的采购合同及送货单据、销售发票。</w:t>
            </w:r>
          </w:p>
          <w:p w14:paraId="041F4CED">
            <w:pPr>
              <w:rPr>
                <w:lang w:val="zh-CN"/>
              </w:rPr>
            </w:pPr>
            <w:r>
              <w:rPr>
                <w:rFonts w:hint="eastAsia"/>
                <w:lang w:val="zh-CN"/>
              </w:rPr>
              <w:t>14.采购人每天 17：00 前将次日的采购清单发给中标人，中标人于次日07：00前将采购清单上的所有货物保质保量送至采购人指定地点。若中标人不能按时、保质、保量供货，由采购人自行采购，中标人须承担采购人由此造成的经济损失和接受违约处罚。</w:t>
            </w:r>
          </w:p>
          <w:p w14:paraId="13910037">
            <w:pPr>
              <w:pStyle w:val="2"/>
              <w:rPr>
                <w:lang w:val="zh-CN"/>
              </w:rPr>
            </w:pPr>
            <w:r>
              <w:rPr>
                <w:rFonts w:hint="eastAsia"/>
                <w:sz w:val="21"/>
                <w:szCs w:val="21"/>
                <w:lang w:val="zh-CN"/>
              </w:rPr>
              <w:t>（二）本次采购的品种在合同执行期间不调价。</w:t>
            </w:r>
          </w:p>
        </w:tc>
      </w:tr>
    </w:tbl>
    <w:p w14:paraId="20250855">
      <w:pPr>
        <w:pStyle w:val="14"/>
        <w:outlineLvl w:val="2"/>
        <w:rPr>
          <w:rFonts w:hint="default"/>
          <w:b/>
          <w:sz w:val="28"/>
        </w:rPr>
      </w:pPr>
      <w:r>
        <w:rPr>
          <w:b/>
          <w:sz w:val="28"/>
        </w:rPr>
        <w:t>2.技术标准与要求</w:t>
      </w:r>
    </w:p>
    <w:tbl>
      <w:tblPr>
        <w:tblStyle w:val="9"/>
        <w:tblW w:w="987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1"/>
        <w:gridCol w:w="1245"/>
        <w:gridCol w:w="775"/>
        <w:gridCol w:w="889"/>
        <w:gridCol w:w="629"/>
        <w:gridCol w:w="968"/>
        <w:gridCol w:w="1391"/>
        <w:gridCol w:w="1573"/>
        <w:gridCol w:w="863"/>
        <w:gridCol w:w="866"/>
      </w:tblGrid>
      <w:tr w14:paraId="57115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8" w:hRule="atLeast"/>
          <w:jc w:val="center"/>
        </w:trPr>
        <w:tc>
          <w:tcPr>
            <w:tcW w:w="671" w:type="dxa"/>
          </w:tcPr>
          <w:p w14:paraId="45BC6E17">
            <w:pPr>
              <w:pStyle w:val="14"/>
              <w:jc w:val="center"/>
              <w:rPr>
                <w:rFonts w:hint="default"/>
                <w:sz w:val="21"/>
                <w:szCs w:val="21"/>
              </w:rPr>
            </w:pPr>
            <w:r>
              <w:rPr>
                <w:sz w:val="21"/>
                <w:szCs w:val="21"/>
              </w:rPr>
              <w:t>序号</w:t>
            </w:r>
          </w:p>
        </w:tc>
        <w:tc>
          <w:tcPr>
            <w:tcW w:w="1245" w:type="dxa"/>
          </w:tcPr>
          <w:p w14:paraId="7395C001">
            <w:pPr>
              <w:pStyle w:val="14"/>
              <w:jc w:val="center"/>
              <w:rPr>
                <w:rFonts w:hint="default"/>
                <w:sz w:val="21"/>
                <w:szCs w:val="21"/>
              </w:rPr>
            </w:pPr>
            <w:r>
              <w:rPr>
                <w:sz w:val="21"/>
                <w:szCs w:val="21"/>
              </w:rPr>
              <w:t xml:space="preserve"> 核心产品要求（“△”）</w:t>
            </w:r>
          </w:p>
        </w:tc>
        <w:tc>
          <w:tcPr>
            <w:tcW w:w="775" w:type="dxa"/>
          </w:tcPr>
          <w:p w14:paraId="684E18C6">
            <w:pPr>
              <w:pStyle w:val="14"/>
              <w:jc w:val="center"/>
              <w:rPr>
                <w:rFonts w:hint="default"/>
                <w:sz w:val="21"/>
                <w:szCs w:val="21"/>
              </w:rPr>
            </w:pPr>
            <w:r>
              <w:rPr>
                <w:sz w:val="21"/>
                <w:szCs w:val="21"/>
              </w:rPr>
              <w:t>品目名称</w:t>
            </w:r>
          </w:p>
        </w:tc>
        <w:tc>
          <w:tcPr>
            <w:tcW w:w="889" w:type="dxa"/>
          </w:tcPr>
          <w:p w14:paraId="5639E863">
            <w:pPr>
              <w:pStyle w:val="14"/>
              <w:jc w:val="center"/>
              <w:rPr>
                <w:rFonts w:hint="default"/>
                <w:sz w:val="21"/>
                <w:szCs w:val="21"/>
              </w:rPr>
            </w:pPr>
            <w:r>
              <w:rPr>
                <w:sz w:val="21"/>
                <w:szCs w:val="21"/>
              </w:rPr>
              <w:t>标的名称</w:t>
            </w:r>
          </w:p>
        </w:tc>
        <w:tc>
          <w:tcPr>
            <w:tcW w:w="629" w:type="dxa"/>
          </w:tcPr>
          <w:p w14:paraId="35746F98">
            <w:pPr>
              <w:pStyle w:val="14"/>
              <w:jc w:val="center"/>
              <w:rPr>
                <w:rFonts w:hint="default"/>
                <w:sz w:val="21"/>
                <w:szCs w:val="21"/>
              </w:rPr>
            </w:pPr>
            <w:r>
              <w:rPr>
                <w:sz w:val="21"/>
                <w:szCs w:val="21"/>
              </w:rPr>
              <w:t>单位</w:t>
            </w:r>
          </w:p>
        </w:tc>
        <w:tc>
          <w:tcPr>
            <w:tcW w:w="968" w:type="dxa"/>
          </w:tcPr>
          <w:p w14:paraId="7762E66E">
            <w:pPr>
              <w:pStyle w:val="14"/>
              <w:jc w:val="center"/>
              <w:rPr>
                <w:rFonts w:hint="default"/>
                <w:sz w:val="21"/>
                <w:szCs w:val="21"/>
              </w:rPr>
            </w:pPr>
            <w:r>
              <w:rPr>
                <w:sz w:val="21"/>
                <w:szCs w:val="21"/>
              </w:rPr>
              <w:t>数量</w:t>
            </w:r>
          </w:p>
        </w:tc>
        <w:tc>
          <w:tcPr>
            <w:tcW w:w="1391" w:type="dxa"/>
          </w:tcPr>
          <w:p w14:paraId="635809A4">
            <w:pPr>
              <w:pStyle w:val="14"/>
              <w:jc w:val="center"/>
              <w:rPr>
                <w:rFonts w:hint="default"/>
                <w:sz w:val="21"/>
                <w:szCs w:val="21"/>
              </w:rPr>
            </w:pPr>
            <w:r>
              <w:rPr>
                <w:sz w:val="21"/>
                <w:szCs w:val="21"/>
              </w:rPr>
              <w:t>分项预算单价（元）</w:t>
            </w:r>
          </w:p>
        </w:tc>
        <w:tc>
          <w:tcPr>
            <w:tcW w:w="1573" w:type="dxa"/>
          </w:tcPr>
          <w:p w14:paraId="226EC0DA">
            <w:pPr>
              <w:pStyle w:val="14"/>
              <w:jc w:val="center"/>
              <w:rPr>
                <w:rFonts w:hint="default"/>
                <w:sz w:val="21"/>
                <w:szCs w:val="21"/>
              </w:rPr>
            </w:pPr>
            <w:r>
              <w:rPr>
                <w:sz w:val="21"/>
                <w:szCs w:val="21"/>
              </w:rPr>
              <w:t>分项预算总价（元）</w:t>
            </w:r>
          </w:p>
        </w:tc>
        <w:tc>
          <w:tcPr>
            <w:tcW w:w="863" w:type="dxa"/>
          </w:tcPr>
          <w:p w14:paraId="576D07A9">
            <w:pPr>
              <w:pStyle w:val="14"/>
              <w:rPr>
                <w:rFonts w:hint="default"/>
                <w:sz w:val="21"/>
                <w:szCs w:val="21"/>
              </w:rPr>
            </w:pPr>
            <w:r>
              <w:rPr>
                <w:sz w:val="21"/>
                <w:szCs w:val="21"/>
              </w:rPr>
              <w:t>所属行业</w:t>
            </w:r>
          </w:p>
        </w:tc>
        <w:tc>
          <w:tcPr>
            <w:tcW w:w="866" w:type="dxa"/>
          </w:tcPr>
          <w:p w14:paraId="3F687F1A">
            <w:pPr>
              <w:pStyle w:val="14"/>
              <w:jc w:val="center"/>
              <w:rPr>
                <w:rFonts w:hint="default"/>
                <w:sz w:val="21"/>
                <w:szCs w:val="21"/>
              </w:rPr>
            </w:pPr>
            <w:r>
              <w:rPr>
                <w:sz w:val="21"/>
                <w:szCs w:val="21"/>
              </w:rPr>
              <w:t>技术要求</w:t>
            </w:r>
          </w:p>
        </w:tc>
      </w:tr>
      <w:tr w14:paraId="52CC9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72" w:hRule="atLeast"/>
          <w:jc w:val="center"/>
        </w:trPr>
        <w:tc>
          <w:tcPr>
            <w:tcW w:w="671" w:type="dxa"/>
          </w:tcPr>
          <w:p w14:paraId="48CF7798">
            <w:pPr>
              <w:pStyle w:val="14"/>
              <w:jc w:val="center"/>
              <w:rPr>
                <w:rFonts w:hint="default"/>
                <w:sz w:val="21"/>
                <w:szCs w:val="21"/>
              </w:rPr>
            </w:pPr>
            <w:r>
              <w:rPr>
                <w:sz w:val="21"/>
                <w:szCs w:val="21"/>
              </w:rPr>
              <w:t>1</w:t>
            </w:r>
          </w:p>
        </w:tc>
        <w:tc>
          <w:tcPr>
            <w:tcW w:w="1245" w:type="dxa"/>
          </w:tcPr>
          <w:p w14:paraId="6D1215B9">
            <w:pPr>
              <w:pStyle w:val="14"/>
              <w:jc w:val="center"/>
              <w:rPr>
                <w:rFonts w:hint="default"/>
                <w:sz w:val="21"/>
                <w:szCs w:val="21"/>
                <w:lang w:eastAsia="zh-CN"/>
              </w:rPr>
            </w:pPr>
          </w:p>
        </w:tc>
        <w:tc>
          <w:tcPr>
            <w:tcW w:w="775" w:type="dxa"/>
          </w:tcPr>
          <w:p w14:paraId="53CE4E22">
            <w:pPr>
              <w:pStyle w:val="14"/>
              <w:rPr>
                <w:rFonts w:hint="default"/>
                <w:szCs w:val="21"/>
              </w:rPr>
            </w:pPr>
            <w:r>
              <w:rPr>
                <w:szCs w:val="21"/>
              </w:rPr>
              <w:t>其他农副食品，动、植物油制品</w:t>
            </w:r>
          </w:p>
          <w:p w14:paraId="45DD0FF7">
            <w:pPr>
              <w:pStyle w:val="14"/>
              <w:rPr>
                <w:rFonts w:hint="default"/>
                <w:sz w:val="21"/>
                <w:szCs w:val="21"/>
              </w:rPr>
            </w:pPr>
          </w:p>
        </w:tc>
        <w:tc>
          <w:tcPr>
            <w:tcW w:w="889" w:type="dxa"/>
          </w:tcPr>
          <w:p w14:paraId="673345C5">
            <w:pPr>
              <w:pStyle w:val="14"/>
              <w:rPr>
                <w:rFonts w:hint="default"/>
                <w:sz w:val="21"/>
                <w:szCs w:val="21"/>
              </w:rPr>
            </w:pPr>
            <w:r>
              <w:rPr>
                <w:sz w:val="21"/>
                <w:szCs w:val="21"/>
              </w:rPr>
              <w:t>广东省江门监狱民警职工餐厅物资采购项目</w:t>
            </w:r>
          </w:p>
        </w:tc>
        <w:tc>
          <w:tcPr>
            <w:tcW w:w="629" w:type="dxa"/>
          </w:tcPr>
          <w:p w14:paraId="37592089">
            <w:pPr>
              <w:pStyle w:val="14"/>
              <w:rPr>
                <w:rFonts w:hint="default"/>
                <w:sz w:val="21"/>
                <w:szCs w:val="21"/>
                <w:lang w:eastAsia="zh-CN"/>
              </w:rPr>
            </w:pPr>
            <w:r>
              <w:rPr>
                <w:sz w:val="21"/>
                <w:szCs w:val="21"/>
                <w:lang w:eastAsia="zh-CN"/>
              </w:rPr>
              <w:t>批</w:t>
            </w:r>
          </w:p>
        </w:tc>
        <w:tc>
          <w:tcPr>
            <w:tcW w:w="968" w:type="dxa"/>
          </w:tcPr>
          <w:p w14:paraId="7EC316FB">
            <w:pPr>
              <w:pStyle w:val="14"/>
              <w:jc w:val="right"/>
              <w:rPr>
                <w:rFonts w:hint="default"/>
                <w:sz w:val="21"/>
                <w:szCs w:val="21"/>
              </w:rPr>
            </w:pPr>
            <w:r>
              <w:rPr>
                <w:sz w:val="21"/>
                <w:szCs w:val="21"/>
              </w:rPr>
              <w:t>1.00</w:t>
            </w:r>
          </w:p>
        </w:tc>
        <w:tc>
          <w:tcPr>
            <w:tcW w:w="1391" w:type="dxa"/>
          </w:tcPr>
          <w:p w14:paraId="7AF3FED5">
            <w:pPr>
              <w:pStyle w:val="14"/>
              <w:jc w:val="right"/>
              <w:rPr>
                <w:rFonts w:hint="default"/>
                <w:sz w:val="21"/>
                <w:szCs w:val="21"/>
              </w:rPr>
            </w:pPr>
            <w:r>
              <w:rPr>
                <w:sz w:val="21"/>
                <w:szCs w:val="21"/>
                <w:lang w:eastAsia="zh-CN"/>
              </w:rPr>
              <w:t>4,200,000.00</w:t>
            </w:r>
          </w:p>
        </w:tc>
        <w:tc>
          <w:tcPr>
            <w:tcW w:w="1573" w:type="dxa"/>
          </w:tcPr>
          <w:p w14:paraId="15775C7C">
            <w:pPr>
              <w:pStyle w:val="14"/>
              <w:jc w:val="right"/>
              <w:rPr>
                <w:rFonts w:hint="default"/>
                <w:sz w:val="21"/>
                <w:szCs w:val="21"/>
              </w:rPr>
            </w:pPr>
            <w:r>
              <w:rPr>
                <w:sz w:val="21"/>
                <w:szCs w:val="21"/>
                <w:lang w:eastAsia="zh-CN"/>
              </w:rPr>
              <w:t>4,200,000.00</w:t>
            </w:r>
          </w:p>
        </w:tc>
        <w:tc>
          <w:tcPr>
            <w:tcW w:w="863" w:type="dxa"/>
          </w:tcPr>
          <w:p w14:paraId="5E39C9C2">
            <w:pPr>
              <w:pStyle w:val="14"/>
              <w:rPr>
                <w:rFonts w:hint="default"/>
                <w:sz w:val="21"/>
                <w:szCs w:val="21"/>
              </w:rPr>
            </w:pPr>
            <w:r>
              <w:rPr>
                <w:sz w:val="21"/>
                <w:szCs w:val="21"/>
              </w:rPr>
              <w:t>农、林、牧、渔业</w:t>
            </w:r>
          </w:p>
        </w:tc>
        <w:tc>
          <w:tcPr>
            <w:tcW w:w="866" w:type="dxa"/>
          </w:tcPr>
          <w:p w14:paraId="78D0C363">
            <w:pPr>
              <w:pStyle w:val="14"/>
              <w:rPr>
                <w:rFonts w:hint="default"/>
                <w:sz w:val="21"/>
                <w:szCs w:val="21"/>
              </w:rPr>
            </w:pPr>
            <w:r>
              <w:rPr>
                <w:sz w:val="21"/>
                <w:szCs w:val="21"/>
              </w:rPr>
              <w:t>详见附表一</w:t>
            </w:r>
          </w:p>
        </w:tc>
      </w:tr>
    </w:tbl>
    <w:p w14:paraId="4860DB08">
      <w:pPr>
        <w:pStyle w:val="14"/>
        <w:outlineLvl w:val="2"/>
        <w:rPr>
          <w:rFonts w:hint="default"/>
          <w:b/>
          <w:sz w:val="28"/>
        </w:rPr>
      </w:pPr>
      <w:r>
        <w:rPr>
          <w:b/>
          <w:sz w:val="28"/>
        </w:rPr>
        <w:t>附表一：广东省江门监狱民警职工餐厅物资采购项目</w:t>
      </w:r>
    </w:p>
    <w:tbl>
      <w:tblPr>
        <w:tblStyle w:val="9"/>
        <w:tblW w:w="100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426"/>
        <w:gridCol w:w="8602"/>
      </w:tblGrid>
      <w:tr w14:paraId="5053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86" w:type="dxa"/>
            <w:vAlign w:val="center"/>
          </w:tcPr>
          <w:p w14:paraId="457EEFB4">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参数</w:t>
            </w:r>
          </w:p>
          <w:p w14:paraId="5625E9A2">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性质</w:t>
            </w:r>
          </w:p>
        </w:tc>
        <w:tc>
          <w:tcPr>
            <w:tcW w:w="426" w:type="dxa"/>
            <w:vAlign w:val="center"/>
          </w:tcPr>
          <w:p w14:paraId="7B6EB1C2">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序号</w:t>
            </w:r>
          </w:p>
        </w:tc>
        <w:tc>
          <w:tcPr>
            <w:tcW w:w="8602" w:type="dxa"/>
            <w:tcBorders>
              <w:right w:val="single" w:color="auto" w:sz="4" w:space="0"/>
            </w:tcBorders>
            <w:vAlign w:val="center"/>
          </w:tcPr>
          <w:p w14:paraId="571C6586">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具体技术(参数)要求</w:t>
            </w:r>
          </w:p>
        </w:tc>
      </w:tr>
      <w:tr w14:paraId="6429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86" w:type="dxa"/>
            <w:vAlign w:val="center"/>
          </w:tcPr>
          <w:p w14:paraId="5754F488">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p>
        </w:tc>
        <w:tc>
          <w:tcPr>
            <w:tcW w:w="426" w:type="dxa"/>
            <w:vAlign w:val="center"/>
          </w:tcPr>
          <w:p w14:paraId="3AD537A3">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w:t>
            </w:r>
          </w:p>
        </w:tc>
        <w:tc>
          <w:tcPr>
            <w:tcW w:w="8602" w:type="dxa"/>
            <w:tcBorders>
              <w:right w:val="single" w:color="auto" w:sz="4" w:space="0"/>
            </w:tcBorders>
            <w:vAlign w:val="center"/>
          </w:tcPr>
          <w:p w14:paraId="5AC3E13C">
            <w:pPr>
              <w:spacing w:line="360" w:lineRule="auto"/>
              <w:ind w:firstLine="210" w:firstLineChars="1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一、采购内容：</w:t>
            </w:r>
          </w:p>
          <w:tbl>
            <w:tblPr>
              <w:tblStyle w:val="9"/>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623"/>
              <w:gridCol w:w="1560"/>
              <w:gridCol w:w="992"/>
              <w:gridCol w:w="1276"/>
              <w:gridCol w:w="1424"/>
            </w:tblGrid>
            <w:tr w14:paraId="0462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1" w:type="dxa"/>
                  <w:vAlign w:val="center"/>
                </w:tcPr>
                <w:p w14:paraId="0F6A0A01">
                  <w:pPr>
                    <w:spacing w:line="360" w:lineRule="auto"/>
                    <w:jc w:val="center"/>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序号</w:t>
                  </w:r>
                </w:p>
              </w:tc>
              <w:tc>
                <w:tcPr>
                  <w:tcW w:w="2623" w:type="dxa"/>
                  <w:vAlign w:val="center"/>
                </w:tcPr>
                <w:p w14:paraId="66604E5E">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货物名称</w:t>
                  </w:r>
                </w:p>
              </w:tc>
              <w:tc>
                <w:tcPr>
                  <w:tcW w:w="1560" w:type="dxa"/>
                  <w:vAlign w:val="center"/>
                </w:tcPr>
                <w:p w14:paraId="5E99D5F7">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采购金额</w:t>
                  </w:r>
                </w:p>
                <w:p w14:paraId="4AC58AED">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（人民币：元/12个月）</w:t>
                  </w:r>
                </w:p>
              </w:tc>
              <w:tc>
                <w:tcPr>
                  <w:tcW w:w="992" w:type="dxa"/>
                  <w:vAlign w:val="center"/>
                </w:tcPr>
                <w:p w14:paraId="71FB8EFA">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供应期</w:t>
                  </w:r>
                </w:p>
              </w:tc>
              <w:tc>
                <w:tcPr>
                  <w:tcW w:w="1276" w:type="dxa"/>
                  <w:vAlign w:val="center"/>
                </w:tcPr>
                <w:p w14:paraId="1D0035F2">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供应场所</w:t>
                  </w:r>
                </w:p>
              </w:tc>
              <w:tc>
                <w:tcPr>
                  <w:tcW w:w="1424" w:type="dxa"/>
                  <w:vAlign w:val="center"/>
                </w:tcPr>
                <w:p w14:paraId="73095CF0">
                  <w:pPr>
                    <w:spacing w:line="360" w:lineRule="auto"/>
                    <w:ind w:firstLine="206" w:firstLineChars="100"/>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说明</w:t>
                  </w:r>
                </w:p>
              </w:tc>
            </w:tr>
            <w:tr w14:paraId="02A7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1" w:type="dxa"/>
                  <w:vAlign w:val="center"/>
                </w:tcPr>
                <w:p w14:paraId="6306CCBA">
                  <w:pPr>
                    <w:spacing w:line="360" w:lineRule="auto"/>
                    <w:jc w:val="center"/>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1</w:t>
                  </w:r>
                </w:p>
              </w:tc>
              <w:tc>
                <w:tcPr>
                  <w:tcW w:w="2623" w:type="dxa"/>
                </w:tcPr>
                <w:p w14:paraId="361E692C">
                  <w:pPr>
                    <w:pStyle w:val="26"/>
                    <w:kinsoku w:val="0"/>
                    <w:overflowPunct w:val="0"/>
                    <w:ind w:right="1047"/>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肉类</w:t>
                  </w:r>
                </w:p>
              </w:tc>
              <w:tc>
                <w:tcPr>
                  <w:tcW w:w="1560" w:type="dxa"/>
                  <w:vMerge w:val="restart"/>
                  <w:vAlign w:val="center"/>
                </w:tcPr>
                <w:p w14:paraId="221FEEB4">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4200000元</w:t>
                  </w:r>
                </w:p>
              </w:tc>
              <w:tc>
                <w:tcPr>
                  <w:tcW w:w="992" w:type="dxa"/>
                  <w:vMerge w:val="restart"/>
                  <w:vAlign w:val="center"/>
                </w:tcPr>
                <w:p w14:paraId="37741D62">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12个月</w:t>
                  </w:r>
                </w:p>
              </w:tc>
              <w:tc>
                <w:tcPr>
                  <w:tcW w:w="1276" w:type="dxa"/>
                  <w:vMerge w:val="restart"/>
                  <w:vAlign w:val="center"/>
                </w:tcPr>
                <w:p w14:paraId="463E434D">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广东省江门监狱民警职工餐厅</w:t>
                  </w:r>
                </w:p>
              </w:tc>
              <w:tc>
                <w:tcPr>
                  <w:tcW w:w="1424" w:type="dxa"/>
                  <w:vMerge w:val="restart"/>
                  <w:vAlign w:val="center"/>
                </w:tcPr>
                <w:p w14:paraId="5682ABF7">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具体数量，按采购人需求提供</w:t>
                  </w:r>
                </w:p>
              </w:tc>
            </w:tr>
            <w:tr w14:paraId="04BD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1" w:type="dxa"/>
                  <w:vAlign w:val="center"/>
                </w:tcPr>
                <w:p w14:paraId="2FC60D4E">
                  <w:pPr>
                    <w:spacing w:line="360" w:lineRule="auto"/>
                    <w:jc w:val="center"/>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2</w:t>
                  </w:r>
                </w:p>
              </w:tc>
              <w:tc>
                <w:tcPr>
                  <w:tcW w:w="2623" w:type="dxa"/>
                </w:tcPr>
                <w:p w14:paraId="2736AD5B">
                  <w:pPr>
                    <w:pStyle w:val="26"/>
                    <w:kinsoku w:val="0"/>
                    <w:overflowPunct w:val="0"/>
                    <w:ind w:right="1047"/>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蔬菜瓜果类</w:t>
                  </w:r>
                </w:p>
              </w:tc>
              <w:tc>
                <w:tcPr>
                  <w:tcW w:w="1560" w:type="dxa"/>
                  <w:vMerge w:val="continue"/>
                  <w:vAlign w:val="center"/>
                </w:tcPr>
                <w:p w14:paraId="39DC1E96">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992" w:type="dxa"/>
                  <w:vMerge w:val="continue"/>
                  <w:vAlign w:val="center"/>
                </w:tcPr>
                <w:p w14:paraId="27368610">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276" w:type="dxa"/>
                  <w:vMerge w:val="continue"/>
                  <w:vAlign w:val="center"/>
                </w:tcPr>
                <w:p w14:paraId="7479A3E6">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424" w:type="dxa"/>
                  <w:vMerge w:val="continue"/>
                  <w:vAlign w:val="center"/>
                </w:tcPr>
                <w:p w14:paraId="0AE93D71">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r>
            <w:tr w14:paraId="6EA8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1" w:type="dxa"/>
                  <w:vAlign w:val="center"/>
                </w:tcPr>
                <w:p w14:paraId="2C6F6736">
                  <w:pPr>
                    <w:spacing w:line="360" w:lineRule="auto"/>
                    <w:jc w:val="center"/>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3</w:t>
                  </w:r>
                </w:p>
              </w:tc>
              <w:tc>
                <w:tcPr>
                  <w:tcW w:w="2623" w:type="dxa"/>
                </w:tcPr>
                <w:p w14:paraId="712D5CBE">
                  <w:pPr>
                    <w:pStyle w:val="26"/>
                    <w:kinsoku w:val="0"/>
                    <w:overflowPunct w:val="0"/>
                    <w:ind w:right="1047"/>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其他农产品类</w:t>
                  </w:r>
                </w:p>
              </w:tc>
              <w:tc>
                <w:tcPr>
                  <w:tcW w:w="1560" w:type="dxa"/>
                  <w:vMerge w:val="continue"/>
                  <w:vAlign w:val="center"/>
                </w:tcPr>
                <w:p w14:paraId="2D1C50C9">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992" w:type="dxa"/>
                  <w:vMerge w:val="continue"/>
                  <w:vAlign w:val="center"/>
                </w:tcPr>
                <w:p w14:paraId="5BC1D975">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276" w:type="dxa"/>
                  <w:vMerge w:val="continue"/>
                  <w:vAlign w:val="center"/>
                </w:tcPr>
                <w:p w14:paraId="17E99131">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424" w:type="dxa"/>
                  <w:vMerge w:val="continue"/>
                  <w:vAlign w:val="center"/>
                </w:tcPr>
                <w:p w14:paraId="769445B7">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r>
            <w:tr w14:paraId="68E4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1" w:type="dxa"/>
                  <w:vAlign w:val="center"/>
                </w:tcPr>
                <w:p w14:paraId="08047574">
                  <w:pPr>
                    <w:spacing w:line="360" w:lineRule="auto"/>
                    <w:jc w:val="center"/>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4</w:t>
                  </w:r>
                </w:p>
              </w:tc>
              <w:tc>
                <w:tcPr>
                  <w:tcW w:w="2623" w:type="dxa"/>
                </w:tcPr>
                <w:p w14:paraId="350E7AA9">
                  <w:pPr>
                    <w:pStyle w:val="26"/>
                    <w:kinsoku w:val="0"/>
                    <w:overflowPunct w:val="0"/>
                    <w:ind w:right="1047"/>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杂货类</w:t>
                  </w:r>
                </w:p>
              </w:tc>
              <w:tc>
                <w:tcPr>
                  <w:tcW w:w="1560" w:type="dxa"/>
                  <w:vMerge w:val="continue"/>
                  <w:vAlign w:val="center"/>
                </w:tcPr>
                <w:p w14:paraId="2F958524">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992" w:type="dxa"/>
                  <w:vMerge w:val="continue"/>
                  <w:vAlign w:val="center"/>
                </w:tcPr>
                <w:p w14:paraId="29A16265">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276" w:type="dxa"/>
                  <w:vMerge w:val="continue"/>
                  <w:vAlign w:val="center"/>
                </w:tcPr>
                <w:p w14:paraId="3B8D1D7C">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c>
                <w:tcPr>
                  <w:tcW w:w="1424" w:type="dxa"/>
                  <w:vMerge w:val="continue"/>
                  <w:vAlign w:val="center"/>
                </w:tcPr>
                <w:p w14:paraId="46A67E77">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p>
              </w:tc>
            </w:tr>
          </w:tbl>
          <w:p w14:paraId="1567755D">
            <w:pPr>
              <w:spacing w:line="360" w:lineRule="auto"/>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说明：1.以上需求量是按照正常人数进行的估计需求，特殊情况下人数会成倍增加或减少，中标人须完全满足采购人每天的实际需求量。</w:t>
            </w:r>
          </w:p>
          <w:p w14:paraId="1E10DC2A">
            <w:pPr>
              <w:spacing w:line="360" w:lineRule="auto"/>
              <w:ind w:firstLine="412" w:firstLineChars="200"/>
              <w:rPr>
                <w:rFonts w:hint="eastAsia" w:asciiTheme="majorEastAsia" w:hAnsiTheme="majorEastAsia" w:eastAsiaTheme="majorEastAsia" w:cstheme="majorEastAsia"/>
                <w:color w:val="000000" w:themeColor="text1"/>
                <w:spacing w:val="-2"/>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Cs w:val="21"/>
                <w14:textFill>
                  <w14:solidFill>
                    <w14:schemeClr w14:val="tx1"/>
                  </w14:solidFill>
                </w14:textFill>
              </w:rPr>
              <w:t xml:space="preserve">  2.</w:t>
            </w:r>
            <w:r>
              <w:rPr>
                <w:rFonts w:hint="eastAsia" w:asciiTheme="majorEastAsia" w:hAnsiTheme="majorEastAsia" w:eastAsiaTheme="majorEastAsia" w:cstheme="majorEastAsia"/>
                <w:color w:val="000000" w:themeColor="text1"/>
                <w:szCs w:val="21"/>
                <w14:textFill>
                  <w14:solidFill>
                    <w14:schemeClr w14:val="tx1"/>
                  </w14:solidFill>
                </w14:textFill>
              </w:rPr>
              <w:t>由于</w:t>
            </w:r>
            <w:r>
              <w:rPr>
                <w:rFonts w:hint="eastAsia" w:asciiTheme="majorEastAsia" w:hAnsiTheme="majorEastAsia" w:eastAsiaTheme="majorEastAsia" w:cstheme="majorEastAsia"/>
                <w:color w:val="000000" w:themeColor="text1"/>
                <w:spacing w:val="-2"/>
                <w:szCs w:val="21"/>
                <w14:textFill>
                  <w14:solidFill>
                    <w14:schemeClr w14:val="tx1"/>
                  </w14:solidFill>
                </w14:textFill>
              </w:rPr>
              <w:t>人员就餐人数具有不确定性，采购人无法确保中标人的供货量是否能达到或超过预计金额，中标人须自行承担由此带来的风险。</w:t>
            </w:r>
          </w:p>
          <w:p w14:paraId="3F5C069B">
            <w:pPr>
              <w:spacing w:line="360" w:lineRule="auto"/>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
                <w:szCs w:val="21"/>
                <w14:textFill>
                  <w14:solidFill>
                    <w14:schemeClr w14:val="tx1"/>
                  </w14:solidFill>
                </w14:textFill>
              </w:rPr>
              <w:t>3.因本项目存在人员数量变动、市场价格波动等不确定因素影响，预算金额仅为参考值，如发生在合同期未结束时采购金额就达到了本次项目的采购预算的情形，将终止合同。</w:t>
            </w:r>
          </w:p>
          <w:p w14:paraId="7160605B">
            <w:pPr>
              <w:spacing w:line="360" w:lineRule="auto"/>
              <w:ind w:firstLine="211" w:firstLineChars="100"/>
              <w:rPr>
                <w:rFonts w:hint="eastAsia"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二、特别条款</w:t>
            </w:r>
          </w:p>
          <w:p w14:paraId="36B918F0">
            <w:pPr>
              <w:spacing w:line="360" w:lineRule="auto"/>
              <w:ind w:firstLine="210" w:firstLineChars="1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★1.报价要求：严格按照需求书中的</w:t>
            </w:r>
            <w:bookmarkStart w:id="0" w:name="_Hlk69217214"/>
            <w:r>
              <w:rPr>
                <w:rFonts w:hint="eastAsia" w:asciiTheme="majorEastAsia" w:hAnsiTheme="majorEastAsia" w:eastAsiaTheme="majorEastAsia" w:cstheme="majorEastAsia"/>
                <w:color w:val="000000" w:themeColor="text1"/>
                <w:szCs w:val="21"/>
                <w14:textFill>
                  <w14:solidFill>
                    <w14:schemeClr w14:val="tx1"/>
                  </w14:solidFill>
                </w14:textFill>
              </w:rPr>
              <w:t>《本次项目采购的品种及最高限价》中</w:t>
            </w:r>
            <w:bookmarkEnd w:id="0"/>
            <w:r>
              <w:rPr>
                <w:rFonts w:hint="eastAsia" w:asciiTheme="majorEastAsia" w:hAnsiTheme="majorEastAsia" w:eastAsiaTheme="majorEastAsia" w:cstheme="majorEastAsia"/>
                <w:color w:val="000000" w:themeColor="text1"/>
                <w:szCs w:val="21"/>
                <w14:textFill>
                  <w14:solidFill>
                    <w14:schemeClr w14:val="tx1"/>
                  </w14:solidFill>
                </w14:textFill>
              </w:rPr>
              <w:t>的单价最高限价进行下浮率报价，所有品种统一一个下浮率【投标人所投的食材（如其他农副产品类、杂货类】的品牌须为项目所在地的大型超市中货架上的品牌）。如采购人需要采购的物资不在《本次项目采购的品种及最高限价》品目中的，以江门市发展和改革局发布的一周“菜篮子”价格动态（https://www.jiangmen.gov.cn/bmpd/jmsfzhggj/clzjgjc/clzjgdt/）或以采购人市场调查核定的价格作为基准价。</w:t>
            </w:r>
          </w:p>
          <w:p w14:paraId="2C2B3089">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bookmarkStart w:id="1" w:name="_Hlk534141546"/>
            <w:r>
              <w:rPr>
                <w:rFonts w:hint="eastAsia" w:asciiTheme="majorEastAsia" w:hAnsiTheme="majorEastAsia" w:eastAsiaTheme="majorEastAsia" w:cstheme="majorEastAsia"/>
                <w:color w:val="000000" w:themeColor="text1"/>
                <w:szCs w:val="21"/>
                <w14:textFill>
                  <w14:solidFill>
                    <w14:schemeClr w14:val="tx1"/>
                  </w14:solidFill>
                </w14:textFill>
              </w:rPr>
              <w:t>【温馨提示】若评标委员会认为投标人的报价（投标下浮率）明显低于其他通过符合性审查投标人的报价，有可能影响产品质量或者不能诚信履约的，投标人必须在收到提供书面说明后半个小时内提供书面说明，并出具详细的成本计算清单并提供近三个月内的以下相关证明材料：</w:t>
            </w:r>
          </w:p>
          <w:p w14:paraId="782AE88E">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1.1 提供至少十张（开票日期为2024年11月1日以后）进货发票作为成本说明凭证，其中鲜肉类进货发票三张（项目所在地的正规有效的屠宰场开具）；</w:t>
            </w:r>
          </w:p>
          <w:p w14:paraId="6E05A5B2">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1.2 食用油类(必须为江门市发展和改革局发布的一周“菜篮子”价格动态（https://www.jiangmen.gov.cn/bmpd/jmsfzhggj/clzjgjc/clzjgdt/）上可以查询到的品牌和包装规格，否则无效)进货发票三张；</w:t>
            </w:r>
          </w:p>
          <w:p w14:paraId="26A94A76">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1.3 禽类进货发票二张(必须为江门市发展和改革局发布的一周“菜篮子”价格动态（https://www.jiangmen.gov.cn/bmpd/jmsfzhggj/clzjgjc/clzjgdt/）上可以查询到的品种，否则无效)；</w:t>
            </w:r>
          </w:p>
          <w:p w14:paraId="10EEA6C2">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1.4 蛋类进货发票二张</w:t>
            </w:r>
          </w:p>
          <w:p w14:paraId="2F5D4BB7">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1.5 提供成本计算清单；</w:t>
            </w:r>
          </w:p>
          <w:bookmarkEnd w:id="1"/>
          <w:p w14:paraId="468BDACB">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★2.采购人在任何情况下不保证中标人在采购周期内业务金额的多少，投标人必须自行承担由此带来的任何风险。</w:t>
            </w:r>
          </w:p>
          <w:p w14:paraId="057361A7">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★3.投标人应承诺及时提供用户需求书所列的目录品种，投标人可以适当增加品种（仅作为商务参考，不作评分）。该增加品种在采购人有采购需求时并经审批后可列入采购范围，采购价格以双方协商解决。</w:t>
            </w:r>
          </w:p>
          <w:p w14:paraId="1F0BE2AF">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★4.民警职工餐厅食材必须保证全年365天每天供应。</w:t>
            </w:r>
          </w:p>
          <w:p w14:paraId="4F10DA62">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★5.在项目合同执行期间，采购人有权依据相关政策对《国家级贫困县重点扶贫产品供应商名录》中的部分产品进行自行采购且不属于违约行为。</w:t>
            </w:r>
          </w:p>
          <w:p w14:paraId="00ABC991">
            <w:pPr>
              <w:pStyle w:val="2"/>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所有的商品包装应符合《财政部等三部门联合印发商品包装和快递包装政府采购需求标准》的要求。其中油粮产品每件包装必须按《农产品包装和标识管理办法》贴标签，并标明产地、品种、净含量、生产单位及地址和采购日期。</w:t>
            </w:r>
          </w:p>
          <w:p w14:paraId="4B7288E6">
            <w:pPr>
              <w:pStyle w:val="2"/>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★7.</w:t>
            </w:r>
            <w:r>
              <w:rPr>
                <w:rFonts w:hint="eastAsia" w:asciiTheme="majorEastAsia" w:hAnsiTheme="majorEastAsia" w:eastAsiaTheme="majorEastAsia" w:cstheme="majorEastAsia"/>
                <w:color w:val="000000" w:themeColor="text1"/>
                <w:sz w:val="21"/>
                <w:szCs w:val="21"/>
                <w14:textFill>
                  <w14:solidFill>
                    <w14:schemeClr w14:val="tx1"/>
                  </w14:solidFill>
                </w14:textFill>
              </w:rPr>
              <w:t>投标人所投报的货物应当为正规生产的新鲜、检验合格、无毒、诚实、无辐射、无侵权的货物，符合国家有关卫生、质量、包装和保质标准，有使用有效期的货物，其剩余有效期不得少于标注有效期的</w:t>
            </w:r>
            <w:r>
              <w:rPr>
                <w:rFonts w:hint="eastAsia" w:asciiTheme="majorEastAsia" w:hAnsiTheme="majorEastAsia" w:eastAsiaTheme="majorEastAsia" w:cstheme="majorEastAsia"/>
                <w:sz w:val="21"/>
                <w:szCs w:val="21"/>
              </w:rPr>
              <w:t>70%</w:t>
            </w:r>
            <w:r>
              <w:rPr>
                <w:rFonts w:hint="eastAsia" w:asciiTheme="majorEastAsia" w:hAnsiTheme="majorEastAsia" w:eastAsiaTheme="majorEastAsia" w:cstheme="majorEastAsia"/>
                <w:color w:val="000000" w:themeColor="text1"/>
                <w:sz w:val="21"/>
                <w:szCs w:val="21"/>
                <w14:textFill>
                  <w14:solidFill>
                    <w14:schemeClr w14:val="tx1"/>
                  </w14:solidFill>
                </w14:textFill>
              </w:rPr>
              <w:t>。冷冻食材的出厂期不得超过六个月。</w:t>
            </w:r>
          </w:p>
          <w:p w14:paraId="1C7A9F35">
            <w:pPr>
              <w:spacing w:line="360" w:lineRule="auto"/>
              <w:ind w:firstLine="422" w:firstLineChars="200"/>
              <w:rPr>
                <w:rFonts w:hint="eastAsia"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三、具体服务内容</w:t>
            </w:r>
          </w:p>
          <w:p w14:paraId="2ED4F64D">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中标人须在项目合同执行期间向采购人供应肉菜、大米、面粉、调味料、干货食材等材料，具体以采购人订货单为准。具体数量和品种需根据当天或每月的实际发生数确定，按实际用量结算。所供应的货品必须安全、卫生、量足，并提供有完善的售后服务。</w:t>
            </w:r>
            <w:r>
              <w:rPr>
                <w:rFonts w:hint="eastAsia" w:asciiTheme="majorEastAsia" w:hAnsiTheme="majorEastAsia" w:eastAsiaTheme="majorEastAsia" w:cstheme="majorEastAsia"/>
                <w:b/>
                <w:color w:val="000000" w:themeColor="text1"/>
                <w:szCs w:val="21"/>
                <w14:textFill>
                  <w14:solidFill>
                    <w14:schemeClr w14:val="tx1"/>
                  </w14:solidFill>
                </w14:textFill>
              </w:rPr>
              <w:t>并且必须在每天早上7点前送货到监狱民警职工餐厅</w:t>
            </w:r>
            <w:r>
              <w:rPr>
                <w:rFonts w:hint="eastAsia" w:asciiTheme="majorEastAsia" w:hAnsiTheme="majorEastAsia" w:eastAsiaTheme="majorEastAsia" w:cstheme="majorEastAsia"/>
                <w:color w:val="000000" w:themeColor="text1"/>
                <w:szCs w:val="21"/>
                <w14:textFill>
                  <w14:solidFill>
                    <w14:schemeClr w14:val="tx1"/>
                  </w14:solidFill>
                </w14:textFill>
              </w:rPr>
              <w:t>，且使用</w:t>
            </w:r>
            <w:r>
              <w:rPr>
                <w:rFonts w:hint="eastAsia" w:asciiTheme="majorEastAsia" w:hAnsiTheme="majorEastAsia" w:eastAsiaTheme="majorEastAsia" w:cstheme="majorEastAsia"/>
                <w:b/>
                <w:color w:val="000000" w:themeColor="text1"/>
                <w:szCs w:val="21"/>
                <w14:textFill>
                  <w14:solidFill>
                    <w14:schemeClr w14:val="tx1"/>
                  </w14:solidFill>
                </w14:textFill>
              </w:rPr>
              <w:t>冷藏车运输。</w:t>
            </w:r>
          </w:p>
          <w:p w14:paraId="51EB2C9C">
            <w:pPr>
              <w:spacing w:line="360" w:lineRule="auto"/>
              <w:ind w:firstLine="422" w:firstLineChars="200"/>
              <w:outlineLvl w:val="1"/>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四、货物质量及运输要求</w:t>
            </w:r>
          </w:p>
          <w:p w14:paraId="5E804D51">
            <w:pPr>
              <w:spacing w:line="360" w:lineRule="auto"/>
              <w:ind w:firstLine="210" w:firstLineChars="1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（一）肉类（含生鲜、冻品、鱼类、熟食等）</w:t>
            </w:r>
          </w:p>
          <w:p w14:paraId="0A7B9635">
            <w:pPr>
              <w:spacing w:line="360" w:lineRule="auto"/>
              <w:ind w:left="54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供应产品质量要求:</w:t>
            </w:r>
          </w:p>
          <w:p w14:paraId="612A49EC">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所供货物应保持较好的外观和质量等级，符合国家食品部门的有关标准，保证无异味、无霉烂变质，肉类保证来源于正规肉屠宰场，必须具有检验、检疫检验标志、肉品品质检验证明并经药物检测合格的产品。每批肉类必须提供检验检疫证明、检验合格证、分割销售凭据。必须为生猪屠宰厂（场）进行预包装或在包装物上标注可溯源的标签、标识等相关信息，进行预包装的还应当符合国家有关标准。新鲜肉确保每日新鲜，为当天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14:paraId="44F86C7B">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2.所有货物规格符合采购人提交的日采购计划中明确的具体需求。</w:t>
            </w:r>
          </w:p>
          <w:p w14:paraId="757E3B13">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3.冷冻禽类食品解冻后净重量不少于90％，冷冻肉类食品解冻后净重量不少于 92%，冷冻水产类食品解冻后净重量不少于82%，解冻时间为4小时以内（室温 20℃）。所有冷冻食品要求清晰列出产品品牌、规格、类型、包装方式、包装净重、含冰量等相关参数。</w:t>
            </w:r>
          </w:p>
          <w:p w14:paraId="257FD472">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4.熟食包括烧鸡、烧鸭、烧鹅等。熟食（特别是鲜制熟食）它的保质期较短，保鲜要求高，供应的熟食需保证产品的品质。</w:t>
            </w:r>
          </w:p>
          <w:p w14:paraId="625EFAE9">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5.如中标人不能按时、保质、保量供货，由采购人自行采购，并承担采购人由此造成的经济损失和接受违约处罚。</w:t>
            </w:r>
          </w:p>
          <w:p w14:paraId="341D367D">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6.产品配送要求</w:t>
            </w:r>
          </w:p>
          <w:p w14:paraId="58B61B40">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6.1 食品运输必须采用符合卫生要求的外包装和运载工具，并且要保持清洁和定期消毒。运输车厢的内仓，包括地面、墙面和顶，应为抗腐蚀、防潮，防虫、防鼠的设计，车厢内无不良气味、异味。</w:t>
            </w:r>
          </w:p>
          <w:p w14:paraId="41F1512C">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6.2 冷藏、冷冻食品必须用专用冷藏、冷冻载具运输，应当有必要的保温设备并在整个运输过程中保持安全的冷藏、冷冻温度。特别是对于长途运输的食品，保证食品在运输全过程处于合适的温度范围。</w:t>
            </w:r>
          </w:p>
          <w:p w14:paraId="4FA207CF">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6.3 整个运输过程应科学合理，运输车辆应定期清洁，保持性能稳定，符合规定的温度要求，使运输食品处于恒定的环境中。</w:t>
            </w:r>
          </w:p>
          <w:p w14:paraId="24BE9E71">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6.4</w:t>
            </w:r>
            <w:r>
              <w:rPr>
                <w:rFonts w:hint="eastAsia" w:asciiTheme="majorEastAsia" w:hAnsiTheme="majorEastAsia" w:eastAsiaTheme="majorEastAsia" w:cstheme="majorEastAsia"/>
                <w:color w:val="0000FF"/>
                <w:szCs w:val="21"/>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76A46A2C">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7.卸货要求</w:t>
            </w:r>
          </w:p>
          <w:p w14:paraId="538541F2">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7.1 送货车辆应保持清洁；食品堆放科学合理，避免造成食品的交叉污染；如对温度有要求的食品应确定食品的温度，记录送货车辆温度，并记录存档。</w:t>
            </w:r>
          </w:p>
          <w:p w14:paraId="57BDC072">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7.2 在本环节中应保证冷藏食品脱离冷链时间不得超过20分钟，冷冻食品脱离冷链时间不得超过30分钟。</w:t>
            </w:r>
          </w:p>
          <w:p w14:paraId="2F0599E6">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8.冻肉质量的基本检查</w:t>
            </w:r>
          </w:p>
          <w:p w14:paraId="5D09E09C">
            <w:pPr>
              <w:spacing w:line="360" w:lineRule="auto"/>
              <w:ind w:firstLine="735" w:firstLineChars="3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对冻肉类检查如下：</w:t>
            </w:r>
          </w:p>
          <w:p w14:paraId="10774196">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8.1 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65BACC98">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8.2 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12CC74E6">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8.3 对不符合采购要求的冻肉类食品由验收人员提出清退，如双方对质量争议的退货前应实行留板备案，可送广州市或项目所在地地级市的质监部门检测，对缺斤短两（或含冰量超标）的应按实际重量扣减。</w:t>
            </w:r>
          </w:p>
          <w:p w14:paraId="53C2B4AD">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9.冻肉类食品验收发现问题时的处理办法：</w:t>
            </w:r>
          </w:p>
          <w:p w14:paraId="3D47F536">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9.1 按后附产品质量描述对货物质量进行抽查。</w:t>
            </w:r>
          </w:p>
          <w:p w14:paraId="2606539A">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9.2 抽查发现食品安全质量问题的处理：</w:t>
            </w:r>
          </w:p>
          <w:p w14:paraId="39174918">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9.2.1 对危及人身安全的食品质量问题采取零容忍措施，一经发现，当日所送同批次产品全部退货，如水产品中发现河豚鱼，发现腐败变质肉类等。</w:t>
            </w:r>
          </w:p>
          <w:p w14:paraId="100E7BAA">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9.2.2 若抽查未发现问题，而在加工食用前发现部分产品质量问题，应立即通知单位伙食物资验收小组及供应商，将问题产品退货处理。</w:t>
            </w:r>
          </w:p>
          <w:p w14:paraId="0625E612">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9.3 抽查发现资质证照不全问题的处理：</w:t>
            </w:r>
          </w:p>
          <w:p w14:paraId="155058AE">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9.3.1 整批产品无政府部门出具的动植物检疫合格证明的全部退货；</w:t>
            </w:r>
          </w:p>
          <w:p w14:paraId="40FFBE5C">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9.3.2 抽查发现部分产品无政府部门出具的动植物检疫合格证明，加抽15%，两次抽 查数50%以上没有动植物检疫合格证明的，全部退货；50%以下没有动植物检疫合格证明的，将无动植物检疫合格证明的货物退货；</w:t>
            </w:r>
          </w:p>
          <w:p w14:paraId="41E3ADAC">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9.3.3整批产品有省地市出具的动植物检疫合格证明，随箱产品合格证不齐全的，加抽15%，两次抽查数50%以上没有产品合格证的，全部退货；50%以下没有产品合格证明的，将无产品合格证明的货物退货；</w:t>
            </w:r>
          </w:p>
          <w:p w14:paraId="235A7D55">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2598326E">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10.货物重量验收：</w:t>
            </w:r>
          </w:p>
          <w:p w14:paraId="12C33ABE">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10.1冻肉类：双方各随机抽取每品种货物一箱，去包装，在流动的10-25℃清水中浸泡解冻至表面冰层融化，个体能够分离为止，充分摊开货物沥水三分钟后称重，取双方抽取样本均值为该产品本批次种货物的验收重量。</w:t>
            </w:r>
          </w:p>
          <w:p w14:paraId="089E4C4F">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10.2水产类：双方各随机抽取每品种货物两箱，去包装，在流动的10-25℃清水中浸泡解冻至表面冰层融化，个体能够分离为止，充分摊开货物沥水三分钟后称重，取双方抽取样本均值为该产品本批次种货物的验收重量。</w:t>
            </w:r>
          </w:p>
          <w:p w14:paraId="36F4F7AA">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10.3 新鲜肉类、丸类、火腿、腊肠类等不含冰货物直接称重验收。</w:t>
            </w:r>
          </w:p>
          <w:p w14:paraId="7239C4D1">
            <w:pPr>
              <w:tabs>
                <w:tab w:val="right" w:pos="8280"/>
              </w:tabs>
              <w:spacing w:line="360" w:lineRule="auto"/>
              <w:ind w:firstLine="422" w:firstLineChars="200"/>
              <w:rPr>
                <w:rFonts w:hint="eastAsia"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（二）蔬菜类别（要求）：</w:t>
            </w:r>
          </w:p>
          <w:p w14:paraId="2D43D67A">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A、蔬菜类别</w:t>
            </w:r>
          </w:p>
          <w:p w14:paraId="711CA3B0">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中标人每天的供应按采购人提出的品种要求和计划数量进行供应。</w:t>
            </w:r>
          </w:p>
          <w:p w14:paraId="652B369B">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属季节问题，若出现品种不能满足采购人需求的情况，可与采购人协商调换相应类别的品种（按叶菜、瓜菜等进行分类）。</w:t>
            </w:r>
          </w:p>
          <w:p w14:paraId="21B7F2DE">
            <w:pPr>
              <w:spacing w:line="360" w:lineRule="auto"/>
              <w:ind w:firstLine="527" w:firstLineChars="25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1.货物质量要求</w:t>
            </w:r>
          </w:p>
          <w:p w14:paraId="149D807F">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1.1 从蔬菜色泽看，各种蔬菜都应具有本品种固有的颜色，大多数有发亮的光泽，以此显示蔬菜的成熟度及鲜嫩程度；</w:t>
            </w:r>
          </w:p>
          <w:p w14:paraId="64B11677">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1.2 从蔬菜气味看，多数蔬菜具有清馨、甘辛香、甜酸香等气味，可凭嗅觉识别不同品种的质量，不允许有腐烂变质的亚硝酸盐味和其他异常气味；</w:t>
            </w:r>
          </w:p>
          <w:p w14:paraId="464FF61E">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1.3 从蔬菜滋味看，因品种不同而各异，多数蔬菜滋味甘淡、甜酸、清爽鲜美，少数具有辛酸、苦涩等特殊风味以刺激食欲，如失去本品种原有的滋即为异常；</w:t>
            </w:r>
          </w:p>
          <w:p w14:paraId="074B79DB">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1.4 从蔬菜形态看，应尽量避免由于客观因素而造成的各种非正常、不新鲜的蔬菜，例如萎蔫、枯塌、损伤、病变、虫害侵蚀等引起的形态异常等。</w:t>
            </w:r>
          </w:p>
          <w:p w14:paraId="3949DAFA">
            <w:pPr>
              <w:spacing w:line="360" w:lineRule="auto"/>
              <w:ind w:left="420" w:leftChars="200"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叶菜类：</w:t>
            </w:r>
            <w:r>
              <w:rPr>
                <w:rFonts w:hint="eastAsia" w:asciiTheme="majorEastAsia" w:hAnsiTheme="majorEastAsia" w:eastAsiaTheme="majorEastAsia" w:cstheme="majorEastAsia"/>
                <w:color w:val="000000" w:themeColor="text1"/>
                <w:szCs w:val="21"/>
                <w14:textFill>
                  <w14:solidFill>
                    <w14:schemeClr w14:val="tx1"/>
                  </w14:solidFill>
                </w14:textFill>
              </w:rPr>
              <w:t>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14:paraId="35D94261">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茄果类：</w:t>
            </w:r>
            <w:r>
              <w:rPr>
                <w:rFonts w:hint="eastAsia" w:asciiTheme="majorEastAsia" w:hAnsiTheme="majorEastAsia" w:eastAsiaTheme="majorEastAsia" w:cstheme="majorEastAsia"/>
                <w:color w:val="000000" w:themeColor="text1"/>
                <w:szCs w:val="21"/>
                <w14:textFill>
                  <w14:solidFill>
                    <w14:schemeClr w14:val="tx1"/>
                  </w14:solidFill>
                </w14:textFill>
              </w:rPr>
              <w:t>番茄、茄子、甜椒、辣椒等。属同一品种规格，果实整洁，成熟度适中，番茄花蒂不明显，无裂果及空洞现象，茄果不能有裂蒂及果皮变硬现象，无腐烂、畸形、异味，无明显机械伤。</w:t>
            </w:r>
          </w:p>
          <w:p w14:paraId="72DD2079">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瓜果类</w:t>
            </w:r>
            <w:r>
              <w:rPr>
                <w:rFonts w:hint="eastAsia" w:asciiTheme="majorEastAsia" w:hAnsiTheme="majorEastAsia" w:eastAsiaTheme="majorEastAsia" w:cstheme="majorEastAsia"/>
                <w:color w:val="000000" w:themeColor="text1"/>
                <w:szCs w:val="21"/>
                <w14:textFill>
                  <w14:solidFill>
                    <w14:schemeClr w14:val="tx1"/>
                  </w14:solidFill>
                </w14:textFill>
              </w:rPr>
              <w:t>：黄瓜、冬瓜、丝瓜、苦瓜、南瓜、毛节瓜等。属同一品种规格，形状、色泽一致，瓜条均匀，无疤点，无断裂，无腐烂、畸形、异味、明显机械伤，不带泥土。</w:t>
            </w:r>
          </w:p>
          <w:p w14:paraId="770BD10C">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根菜类：</w:t>
            </w:r>
            <w:r>
              <w:rPr>
                <w:rFonts w:hint="eastAsia" w:asciiTheme="majorEastAsia" w:hAnsiTheme="majorEastAsia" w:eastAsiaTheme="majorEastAsia" w:cstheme="majorEastAsia"/>
                <w:color w:val="000000" w:themeColor="text1"/>
                <w:szCs w:val="21"/>
                <w14:textFill>
                  <w14:solidFill>
                    <w14:schemeClr w14:val="tx1"/>
                  </w14:solidFill>
                </w14:textFill>
              </w:rPr>
              <w:t>萝卜、胡萝卜等。属同一品种规格，皮细光滑，大小均匀，肉质脆嫩致密新鲜，无腐烂、畸形、裂痕、糠心、异味，不带泥沙，不带茎叶和须根。</w:t>
            </w:r>
          </w:p>
          <w:p w14:paraId="2A0D06B3">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薯芋类</w:t>
            </w:r>
            <w:r>
              <w:rPr>
                <w:rFonts w:hint="eastAsia" w:asciiTheme="majorEastAsia" w:hAnsiTheme="majorEastAsia" w:eastAsiaTheme="majorEastAsia" w:cstheme="majorEastAsia"/>
                <w:color w:val="000000" w:themeColor="text1"/>
                <w:szCs w:val="21"/>
                <w14:textFill>
                  <w14:solidFill>
                    <w14:schemeClr w14:val="tx1"/>
                  </w14:solidFill>
                </w14:textFill>
              </w:rPr>
              <w:t>：马铃薯、芋、姜等。属同一品种规格，色泽一致，不带泥沙，不带须根、茎叶，不干瘪，无腐烂、畸形、异味、明显机械伤、病虫害斑，马铃薯无发芽，皮不变绿。</w:t>
            </w:r>
          </w:p>
          <w:p w14:paraId="6B582CBF">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葱蒜类</w:t>
            </w:r>
            <w:r>
              <w:rPr>
                <w:rFonts w:hint="eastAsia" w:asciiTheme="majorEastAsia" w:hAnsiTheme="majorEastAsia" w:eastAsiaTheme="majorEastAsia" w:cstheme="majorEastAsia"/>
                <w:color w:val="000000" w:themeColor="text1"/>
                <w:szCs w:val="21"/>
                <w14:textFill>
                  <w14:solidFill>
                    <w14:schemeClr w14:val="tx1"/>
                  </w14:solidFill>
                </w14:textFill>
              </w:rPr>
              <w:t>：葱、蒜、韭菜、洋葱等。属同一品种规格，允许葱、青蒜类保留干净须根，葱、蒜、韭菜不带老叶，蒜头、洋葱去根去枯叶，可食部分新鲜幼嫩，无腐烂、畸形、异味。</w:t>
            </w:r>
          </w:p>
          <w:p w14:paraId="27B430AD">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豆类：</w:t>
            </w:r>
            <w:r>
              <w:rPr>
                <w:rFonts w:hint="eastAsia" w:asciiTheme="majorEastAsia" w:hAnsiTheme="majorEastAsia" w:eastAsiaTheme="majorEastAsia" w:cstheme="majorEastAsia"/>
                <w:color w:val="000000" w:themeColor="text1"/>
                <w:szCs w:val="21"/>
                <w14:textFill>
                  <w14:solidFill>
                    <w14:schemeClr w14:val="tx1"/>
                  </w14:solidFill>
                </w14:textFill>
              </w:rPr>
              <w:t>扁豆、豌豆、毛豆等。属同一品种规格，形态完整，成熟度适中，无腐烂、畸形、异味，豆荚类新鲜、幼嫩、均匀，豆仁类籽粒饱满，较均匀，无发芽，不带泥土杂质。</w:t>
            </w:r>
          </w:p>
          <w:p w14:paraId="7FF8E73A">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水生菜类</w:t>
            </w:r>
            <w:r>
              <w:rPr>
                <w:rFonts w:hint="eastAsia" w:asciiTheme="majorEastAsia" w:hAnsiTheme="majorEastAsia" w:eastAsiaTheme="majorEastAsia" w:cstheme="majorEastAsia"/>
                <w:color w:val="000000" w:themeColor="text1"/>
                <w:szCs w:val="21"/>
                <w14:textFill>
                  <w14:solidFill>
                    <w14:schemeClr w14:val="tx1"/>
                  </w14:solidFill>
                </w14:textFill>
              </w:rPr>
              <w:t>：藕、慈菇、茭白、马蹄、菱等。属同一品种规格，肉质嫩，成熟度适中，无腐烂、畸形、异味，无明显机械伤，不带泥土和杂质，不干瘪，茭白不黑心。</w:t>
            </w:r>
          </w:p>
          <w:p w14:paraId="350A92D0">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食用菌类</w:t>
            </w:r>
            <w:r>
              <w:rPr>
                <w:rFonts w:hint="eastAsia" w:asciiTheme="majorEastAsia" w:hAnsiTheme="majorEastAsia" w:eastAsiaTheme="majorEastAsia" w:cstheme="majorEastAsia"/>
                <w:color w:val="000000" w:themeColor="text1"/>
                <w:szCs w:val="21"/>
                <w14:textFill>
                  <w14:solidFill>
                    <w14:schemeClr w14:val="tx1"/>
                  </w14:solidFill>
                </w14:textFill>
              </w:rPr>
              <w:t>：蘑菇、草菇、香菇、木耳等。属同一品种规格，蘑菇、草菇菌盖圆整略展开，柄粗壮，菌膜紧，菇柄切削平整，不浸泡水（蘑菇允许浸盐水保鲜），新鲜，无杂质，无畸形菇，无腐烂、异味。</w:t>
            </w:r>
          </w:p>
          <w:p w14:paraId="124A7CD1">
            <w:pPr>
              <w:spacing w:line="360" w:lineRule="auto"/>
              <w:ind w:firstLine="843" w:firstLineChars="4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芽苗类：</w:t>
            </w:r>
            <w:r>
              <w:rPr>
                <w:rFonts w:hint="eastAsia" w:asciiTheme="majorEastAsia" w:hAnsiTheme="majorEastAsia" w:eastAsiaTheme="majorEastAsia" w:cstheme="majorEastAsia"/>
                <w:color w:val="000000" w:themeColor="text1"/>
                <w:szCs w:val="21"/>
                <w14:textFill>
                  <w14:solidFill>
                    <w14:schemeClr w14:val="tx1"/>
                  </w14:solidFill>
                </w14:textFill>
              </w:rPr>
              <w:t>绿豆芽、黄豆芽、香樁苗等。芽苗幼嫩，不带豆壳杂质，新鲜，不浸水，无腐烂、异味。</w:t>
            </w:r>
          </w:p>
          <w:p w14:paraId="59B6B650">
            <w:pPr>
              <w:spacing w:line="360" w:lineRule="auto"/>
              <w:ind w:firstLine="422" w:firstLineChars="20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2.供应和管理要求</w:t>
            </w:r>
          </w:p>
          <w:p w14:paraId="416F6996">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2.1 蔬菜供应的品种安排（分主菜和配菜）。</w:t>
            </w:r>
          </w:p>
          <w:p w14:paraId="7EE5DF8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    2.1.1 配菜品种按采购人计划和要求的品种供应；</w:t>
            </w:r>
          </w:p>
          <w:p w14:paraId="4317FB32">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2.1.2 主菜品种由供求双方根据季节安排，但要确保每周有5个品种以上，每个品种 </w:t>
            </w:r>
          </w:p>
          <w:p w14:paraId="46B20042">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不少于2次，6-9月叶菜类不少于30％，其余时间叶菜类不少于50％。</w:t>
            </w:r>
          </w:p>
          <w:p w14:paraId="755741DC">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2.2 蔬菜包装与标志要求：包装。容器(框、箱、袋)要求清洁、干燥、牢固、透气，无</w:t>
            </w:r>
          </w:p>
          <w:p w14:paraId="33791D4F">
            <w:pPr>
              <w:spacing w:line="360" w:lineRule="auto"/>
              <w:rPr>
                <w:rFonts w:hint="eastAsia" w:asciiTheme="majorEastAsia" w:hAnsiTheme="majorEastAsia" w:eastAsiaTheme="majorEastAsia" w:cstheme="majorEastAsia"/>
                <w:color w:val="C00000"/>
                <w:szCs w:val="21"/>
              </w:rPr>
            </w:pPr>
            <w:r>
              <w:rPr>
                <w:rFonts w:hint="eastAsia" w:asciiTheme="majorEastAsia" w:hAnsiTheme="majorEastAsia" w:eastAsiaTheme="majorEastAsia" w:cstheme="majorEastAsia"/>
                <w:color w:val="000000" w:themeColor="text1"/>
                <w:szCs w:val="21"/>
                <w14:textFill>
                  <w14:solidFill>
                    <w14:schemeClr w14:val="tx1"/>
                  </w14:solidFill>
                </w14:textFill>
              </w:rPr>
              <w:t>污染、无异味、无霉变现象。</w:t>
            </w:r>
          </w:p>
          <w:p w14:paraId="3C559138">
            <w:pPr>
              <w:spacing w:line="360" w:lineRule="auto"/>
              <w:ind w:left="678" w:leftChars="173" w:hanging="315" w:hangingChars="1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2.3 食品供应链要求：所有食品的来源必须清晰。蔬菜来源须为广东地区范围内的自有</w:t>
            </w:r>
          </w:p>
          <w:p w14:paraId="3ED49CBF">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基地、商品菜基地或蔬菜专业流通市场，严禁收购散户农民的蔬菜供应。</w:t>
            </w:r>
          </w:p>
          <w:p w14:paraId="61AE5DEB">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2.4 运输要求：运输工具应清洁卫生无污染：食品运输必须采用符合卫生标准的外包装</w:t>
            </w:r>
          </w:p>
          <w:p w14:paraId="2CF323F0">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6BB38A23">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2.5 管理要求：菜地设有固定的农资存放场所，配有专用的农药喷洒用具及其他农用器</w:t>
            </w:r>
          </w:p>
          <w:p w14:paraId="5FADEE5E">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具，施用农药有详尽记录，规定施药间隔期后采收；蔬菜采收后需用清洁、无污染的运输工具运抵加工地点。</w:t>
            </w:r>
          </w:p>
          <w:p w14:paraId="7F540255">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2.6 环境要求：菜地周围需设有隔离网、隔离带或其他有效的隔离措施，确保不受临近</w:t>
            </w:r>
          </w:p>
          <w:p w14:paraId="27D4A73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农田施肥和用药污染；菜地周围无养殖场、化工厂、垃圾处理场、医院以及污水排放管道等污染源。</w:t>
            </w:r>
          </w:p>
          <w:p w14:paraId="7DA52BBB">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2.7 水源要求：菜地应有清洁无污染的灌溉水源；灌溉水井设有防护设施。灌溉水源需</w:t>
            </w:r>
          </w:p>
          <w:p w14:paraId="281B7C6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经检测验证符合规定要求，并一年内在蔬菜种植过程对水源进行2次监测。</w:t>
            </w:r>
          </w:p>
          <w:p w14:paraId="2418F388">
            <w:pPr>
              <w:spacing w:line="360" w:lineRule="auto"/>
              <w:ind w:left="779" w:leftChars="171" w:hanging="420" w:hanging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2.8 农药要求：种植使用的农药必须符合食品安全管理部门的规定，严禁使用违禁药物；</w:t>
            </w:r>
          </w:p>
          <w:p w14:paraId="1093BD90">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农药的采购、保管、发放、使用必须建立记录；蔬菜生产使用农药的间隔期必须符合行业规定，并且采收前供应商应从种植地取样检测农残项目，合格后方可供应。</w:t>
            </w:r>
          </w:p>
          <w:p w14:paraId="3C317932">
            <w:pPr>
              <w:spacing w:line="360" w:lineRule="auto"/>
              <w:ind w:firstLine="422" w:firstLineChars="20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3.蔬菜卫生质量要求</w:t>
            </w:r>
          </w:p>
          <w:p w14:paraId="261CF730">
            <w:pPr>
              <w:spacing w:line="360" w:lineRule="auto"/>
              <w:ind w:firstLine="7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卫生质量指标，应符合我国无公害蔬菜上的卫生指标规定，供货期间</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每批次蔬菜</w:t>
            </w:r>
            <w:r>
              <w:rPr>
                <w:rFonts w:hint="eastAsia" w:asciiTheme="majorEastAsia" w:hAnsiTheme="majorEastAsia" w:eastAsiaTheme="majorEastAsia" w:cstheme="majorEastAsia"/>
                <w:color w:val="000000" w:themeColor="text1"/>
                <w:szCs w:val="21"/>
                <w14:textFill>
                  <w14:solidFill>
                    <w14:schemeClr w14:val="tx1"/>
                  </w14:solidFill>
                </w14:textFill>
              </w:rPr>
              <w:t>需提供农残检测合格证明或相关证明材料。</w:t>
            </w:r>
          </w:p>
          <w:tbl>
            <w:tblPr>
              <w:tblStyle w:val="9"/>
              <w:tblW w:w="789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7"/>
              <w:gridCol w:w="3584"/>
              <w:gridCol w:w="1471"/>
            </w:tblGrid>
            <w:tr w14:paraId="4645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2837" w:type="dxa"/>
                  <w:vAlign w:val="center"/>
                </w:tcPr>
                <w:p w14:paraId="2E564E18">
                  <w:pPr>
                    <w:spacing w:line="36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项目</w:t>
                  </w:r>
                </w:p>
              </w:tc>
              <w:tc>
                <w:tcPr>
                  <w:tcW w:w="3584" w:type="dxa"/>
                  <w:vAlign w:val="center"/>
                </w:tcPr>
                <w:p w14:paraId="5903E8D5">
                  <w:pPr>
                    <w:spacing w:line="36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指标（mg/kg）</w:t>
                  </w:r>
                </w:p>
              </w:tc>
              <w:tc>
                <w:tcPr>
                  <w:tcW w:w="1471" w:type="dxa"/>
                  <w:vAlign w:val="center"/>
                </w:tcPr>
                <w:p w14:paraId="08860DAC">
                  <w:pPr>
                    <w:spacing w:line="36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备注</w:t>
                  </w:r>
                </w:p>
              </w:tc>
            </w:tr>
            <w:tr w14:paraId="473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B10CD43">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甲胺磷</w:t>
                  </w:r>
                </w:p>
              </w:tc>
              <w:tc>
                <w:tcPr>
                  <w:tcW w:w="3584" w:type="dxa"/>
                </w:tcPr>
                <w:p w14:paraId="407B24AB">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0F28428C">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9B8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6D2645A">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甲拌磷 </w:t>
                  </w:r>
                </w:p>
              </w:tc>
              <w:tc>
                <w:tcPr>
                  <w:tcW w:w="3584" w:type="dxa"/>
                </w:tcPr>
                <w:p w14:paraId="20770744">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5172B2A1">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552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ED533DA">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氧化乐果</w:t>
                  </w:r>
                </w:p>
              </w:tc>
              <w:tc>
                <w:tcPr>
                  <w:tcW w:w="3584" w:type="dxa"/>
                </w:tcPr>
                <w:p w14:paraId="1A63AF41">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21342A9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74E1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BE96075">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甲基对硫磷</w:t>
                  </w:r>
                </w:p>
              </w:tc>
              <w:tc>
                <w:tcPr>
                  <w:tcW w:w="3584" w:type="dxa"/>
                </w:tcPr>
                <w:p w14:paraId="1B2003A7">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08979C34">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67D0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6071D60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呋喃丹</w:t>
                  </w:r>
                </w:p>
              </w:tc>
              <w:tc>
                <w:tcPr>
                  <w:tcW w:w="3584" w:type="dxa"/>
                </w:tcPr>
                <w:p w14:paraId="59666564">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25F51183">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05BD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B92236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百菌清</w:t>
                  </w:r>
                </w:p>
              </w:tc>
              <w:tc>
                <w:tcPr>
                  <w:tcW w:w="3584" w:type="dxa"/>
                </w:tcPr>
                <w:p w14:paraId="52A8C34F">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w:t>
                  </w:r>
                </w:p>
              </w:tc>
              <w:tc>
                <w:tcPr>
                  <w:tcW w:w="1471" w:type="dxa"/>
                </w:tcPr>
                <w:p w14:paraId="09614260">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246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39D50B5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多菌灵</w:t>
                  </w:r>
                </w:p>
              </w:tc>
              <w:tc>
                <w:tcPr>
                  <w:tcW w:w="3584" w:type="dxa"/>
                </w:tcPr>
                <w:p w14:paraId="0A16463A">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17FD28A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D04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75BF74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汞（以Hg计）</w:t>
                  </w:r>
                </w:p>
              </w:tc>
              <w:tc>
                <w:tcPr>
                  <w:tcW w:w="3584" w:type="dxa"/>
                </w:tcPr>
                <w:p w14:paraId="4CD62B4C">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≤0.01</w:t>
                  </w:r>
                </w:p>
              </w:tc>
              <w:tc>
                <w:tcPr>
                  <w:tcW w:w="1471" w:type="dxa"/>
                </w:tcPr>
                <w:p w14:paraId="1B11315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0AAA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0881140">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铅（以Pb计）</w:t>
                  </w:r>
                </w:p>
              </w:tc>
              <w:tc>
                <w:tcPr>
                  <w:tcW w:w="3584" w:type="dxa"/>
                </w:tcPr>
                <w:p w14:paraId="4ABE1124">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≤0.2</w:t>
                  </w:r>
                </w:p>
              </w:tc>
              <w:tc>
                <w:tcPr>
                  <w:tcW w:w="1471" w:type="dxa"/>
                </w:tcPr>
                <w:p w14:paraId="662E6EB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5004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77724858">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砷（以As计）</w:t>
                  </w:r>
                </w:p>
              </w:tc>
              <w:tc>
                <w:tcPr>
                  <w:tcW w:w="3584" w:type="dxa"/>
                </w:tcPr>
                <w:p w14:paraId="1D0ECAA8">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59E96D05">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71ED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EDE1DB9">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氟（以F计）</w:t>
                  </w:r>
                </w:p>
              </w:tc>
              <w:tc>
                <w:tcPr>
                  <w:tcW w:w="3584" w:type="dxa"/>
                </w:tcPr>
                <w:p w14:paraId="613FADF3">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4DC5E709">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37A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081521C1">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硝酸盐（以NaNO3计）</w:t>
                  </w:r>
                </w:p>
              </w:tc>
              <w:tc>
                <w:tcPr>
                  <w:tcW w:w="3584" w:type="dxa"/>
                </w:tcPr>
                <w:p w14:paraId="1AE63440">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瓜果类≤600；叶菜根茎类≤1200</w:t>
                  </w:r>
                </w:p>
              </w:tc>
              <w:tc>
                <w:tcPr>
                  <w:tcW w:w="1471" w:type="dxa"/>
                </w:tcPr>
                <w:p w14:paraId="656FE1B1">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026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4A7FC5CD">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亚硝酸盐（以NaNO2计）</w:t>
                  </w:r>
                </w:p>
              </w:tc>
              <w:tc>
                <w:tcPr>
                  <w:tcW w:w="3584" w:type="dxa"/>
                </w:tcPr>
                <w:p w14:paraId="0114C579">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p>
              </w:tc>
              <w:tc>
                <w:tcPr>
                  <w:tcW w:w="1471" w:type="dxa"/>
                </w:tcPr>
                <w:p w14:paraId="7632D978">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4AE9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6C48491">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氨基甲酸脂类</w:t>
                  </w:r>
                </w:p>
              </w:tc>
              <w:tc>
                <w:tcPr>
                  <w:tcW w:w="3584" w:type="dxa"/>
                </w:tcPr>
                <w:p w14:paraId="4453617E">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p>
              </w:tc>
              <w:tc>
                <w:tcPr>
                  <w:tcW w:w="1471" w:type="dxa"/>
                </w:tcPr>
                <w:p w14:paraId="1CD6BCE3">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p>
              </w:tc>
            </w:tr>
          </w:tbl>
          <w:p w14:paraId="426F541A">
            <w:pPr>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4.蔬菜验收时发现问题的处理方法：</w:t>
            </w:r>
          </w:p>
          <w:p w14:paraId="00DD9788">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4.1 按后附产品质量描述对货物质量进行抽查。</w:t>
            </w:r>
          </w:p>
          <w:p w14:paraId="5B293E19">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4.2 抽查发现食品安全质量问题的处理：</w:t>
            </w:r>
          </w:p>
          <w:p w14:paraId="3E318F18">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4.2.1 对危及人身安全的食品质量问题采取零容忍措施，一经发现，当日所送同批次产</w:t>
            </w:r>
          </w:p>
          <w:p w14:paraId="13BA2956">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品全部退货，如水产品中发现农药残留超标，发现腐败变质蔬菜等。</w:t>
            </w:r>
          </w:p>
          <w:p w14:paraId="41FE7665">
            <w:pPr>
              <w:spacing w:line="360" w:lineRule="auto"/>
              <w:ind w:left="420" w:left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4.2.2 若抽查未发现问题，而在加工食用前发现部分产品质量问题，应立即通知单位伙</w:t>
            </w:r>
          </w:p>
          <w:p w14:paraId="7D6413DC">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食物资验收小组及供应商，将问题产品退货处理。</w:t>
            </w:r>
          </w:p>
          <w:p w14:paraId="5F8F3A0B">
            <w:pPr>
              <w:spacing w:line="360" w:lineRule="auto"/>
              <w:ind w:firstLine="527" w:firstLineChars="250"/>
              <w:rPr>
                <w:rFonts w:hint="eastAsia"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B、农药使用标准</w:t>
            </w:r>
          </w:p>
          <w:p w14:paraId="033AF069">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农药按其毒性来分有高毒、中毒、低毒之别，无公害果品对农药要求是优先采用低毒农药，有限度的使用中毒农药，严禁使用高毒、高残留农药和 " 三致 " （致癌、致畸、致突变）农药。</w:t>
            </w:r>
          </w:p>
          <w:p w14:paraId="4BD9EB2D">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1.禁止使用的农药品种：有机胂类杀菌剂福美胂（高残留），有机氯类杀虫剂六六六、滴滴涕（高残留）、三氯杀螨醇（含滴滴涕），有机磷类杀虫剂甲拌磷、乙拌磷、久效磷、对硫磷、甲基对硫 磺、甲胺磷、甲基异硫磷、氧化乐果（均属高毒），氨基甲酸酯类杀虫剂克百威、涕灭威、灭多 威（均属高毒）。二甲基甲脒类杀虫杀螨剂杀虫脒（慢性中毒、致癌）等。</w:t>
            </w:r>
          </w:p>
          <w:p w14:paraId="41555E67">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2.提倡使用的农药品种：微生物源杀虫、杀菌剂如 Bt 、白僵菌、阿维菌素、中生菌素、多氧霉素、农抗 120 等；植物源杀虫剂如烟碱、苦参碱、印楝素、除虫菊、鱼藤、茴蒿素、松脂合剂等；昆虫生长调节剂如灭幼脲、除虫脲、卡死克、扑虱灵等；矿物源杀虫、杀菌剂如机油乳油、柴油 乳油、腐必清以及由硫酸铜和硫黄分别配制的多种药剂等；低毒、低残留化学农药如吡虫啉、马 拉硫磷、辛硫磷、敌百虫、双甲脒、尼索朗、克螨特、螨死净、菌毒清、代森锰锌类（喷克、大生 M－45）、新星、甲基托布津、多菌灵、扑海因、粉锈宁、甲霜灵、百菌清等。</w:t>
            </w:r>
          </w:p>
          <w:p w14:paraId="388FE074">
            <w:pPr>
              <w:spacing w:line="360" w:lineRule="auto"/>
              <w:ind w:firstLine="525" w:firstLineChars="2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有限制地使用中等毒性农药：主要品种有乐斯本、抗蚜威、敌敌畏、杀螟硫磷、灭扫利、功夫、歼灭、杀灭菊酯、氰戊菊酯、高效氯氰菊酯等。为了减少农药的污染，除了注意选用农药品种以外，还要严格控制农药的施用量，应在有效浓度范围内，尽量用低浓度进行防治，喷药次数要根据药剂的残效期和病虫害发生程度来定。不要随意提高用药剂量、浓度和次数，应从改进施药方法和喷药质量方面来提高药剂的防治效果。另外，在采果前 20 天应停止喷洒农药，以保证果品中无残留，或虽有少量残留但不超标。</w:t>
            </w:r>
          </w:p>
          <w:p w14:paraId="53750A0E">
            <w:pPr>
              <w:spacing w:line="360" w:lineRule="auto"/>
              <w:ind w:firstLine="316" w:firstLineChars="150"/>
              <w:rPr>
                <w:rFonts w:hint="eastAsia" w:asciiTheme="majorEastAsia" w:hAnsiTheme="majorEastAsia" w:eastAsiaTheme="majorEastAsia" w:cstheme="majorEastAsia"/>
                <w:b/>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（三）干货类</w:t>
            </w:r>
          </w:p>
          <w:p w14:paraId="3B74E46C">
            <w:pPr>
              <w:spacing w:line="360" w:lineRule="auto"/>
              <w:ind w:firstLine="527" w:firstLineChars="25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A、供应产品质量要求：</w:t>
            </w:r>
          </w:p>
          <w:p w14:paraId="13492269">
            <w:pPr>
              <w:spacing w:line="360" w:lineRule="auto"/>
              <w:ind w:firstLine="315" w:firstLineChars="1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1.供应方所提供产品质量必须要符合行业标准要求，不得有掺假、变质、变味、过期等现象出现，严禁伪劣、假冒、无证不合格物品进入仓库。</w:t>
            </w:r>
          </w:p>
          <w:p w14:paraId="6221F426">
            <w:pPr>
              <w:spacing w:line="360" w:lineRule="auto"/>
              <w:ind w:firstLine="315" w:firstLineChars="1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2.供应方所提供产品必须价格合理，应按照投标报价供给，否则需方有权不用。</w:t>
            </w:r>
          </w:p>
          <w:p w14:paraId="040D489B">
            <w:pPr>
              <w:spacing w:line="360" w:lineRule="auto"/>
              <w:ind w:firstLine="315" w:firstLineChars="15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3.供应方在供应过程中，如果发生出现质量问题或造成食物中毒,如变质等情况，经查实后确属供方责任，供方应承担全部责任，主要包括食物中毒人员医疗费、误工费、事故处理费等，直至追究刑事责任。</w:t>
            </w:r>
          </w:p>
          <w:p w14:paraId="62849464">
            <w:pPr>
              <w:tabs>
                <w:tab w:val="right" w:pos="8280"/>
              </w:tabs>
              <w:spacing w:line="360" w:lineRule="auto"/>
              <w:ind w:firstLine="422" w:firstLineChars="20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B、干货类质量要求：</w:t>
            </w:r>
          </w:p>
          <w:p w14:paraId="1707814C">
            <w:pPr>
              <w:tabs>
                <w:tab w:val="right" w:pos="8280"/>
              </w:tabs>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1.干货制品的质量基本标准要求符合国家相关行业标准，干爽，不霉烂、整齐、均匀、完整，无虫 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14:paraId="25FA93D9">
            <w:pPr>
              <w:tabs>
                <w:tab w:val="right" w:pos="8280"/>
              </w:tabs>
              <w:spacing w:line="360" w:lineRule="auto"/>
              <w:ind w:firstLine="527" w:firstLineChars="250"/>
              <w:rPr>
                <w:rFonts w:hint="eastAsia"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2.几种主要干货制品的质量标准：</w:t>
            </w:r>
          </w:p>
          <w:p w14:paraId="531E9C75">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（1）肉皮：</w:t>
            </w:r>
            <w:r>
              <w:rPr>
                <w:rFonts w:hint="eastAsia" w:asciiTheme="majorEastAsia" w:hAnsiTheme="majorEastAsia" w:eastAsiaTheme="majorEastAsia" w:cstheme="majorEastAsia"/>
                <w:color w:val="000000" w:themeColor="text1"/>
                <w:szCs w:val="21"/>
                <w14:textFill>
                  <w14:solidFill>
                    <w14:schemeClr w14:val="tx1"/>
                  </w14:solidFill>
                </w14:textFill>
              </w:rPr>
              <w:t>作为干肉皮，无论什么部位，体表洁净无毛，白亮无残余肥膘，无虫蛀，干爽，敲击时响声清脆，质量均匀为好，反之则为次之，如已发霉，并有哈喇味，即已变质。</w:t>
            </w:r>
          </w:p>
          <w:p w14:paraId="0C271E43">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（2）玉兰片</w:t>
            </w:r>
            <w:r>
              <w:rPr>
                <w:rFonts w:hint="eastAsia" w:asciiTheme="majorEastAsia" w:hAnsiTheme="majorEastAsia" w:eastAsiaTheme="majorEastAsia" w:cstheme="majorEastAsia"/>
                <w:color w:val="000000" w:themeColor="text1"/>
                <w:szCs w:val="21"/>
                <w14:textFill>
                  <w14:solidFill>
                    <w14:schemeClr w14:val="tx1"/>
                  </w14:solidFill>
                </w14:textFill>
              </w:rPr>
              <w:t>：玉兰片以色泽黄白、洁净、肉厚、纤维少、节较密、体长不超过 10~17cm 的为最好，肉薄节疏、纤维多而粗老的质量较差。</w:t>
            </w:r>
          </w:p>
          <w:p w14:paraId="0B13FBBD">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（3）黄花菜</w:t>
            </w:r>
            <w:r>
              <w:rPr>
                <w:rFonts w:hint="eastAsia" w:asciiTheme="majorEastAsia" w:hAnsiTheme="majorEastAsia" w:eastAsiaTheme="majorEastAsia" w:cstheme="majorEastAsia"/>
                <w:color w:val="000000" w:themeColor="text1"/>
                <w:szCs w:val="21"/>
                <w14:textFill>
                  <w14:solidFill>
                    <w14:schemeClr w14:val="tx1"/>
                  </w14:solidFill>
                </w14:textFill>
              </w:rPr>
              <w:t>：又名金针菜，干燥、有清香味，菜色黄亮、身条长而粗壮、条杆粗细均匀者为佳。</w:t>
            </w:r>
          </w:p>
          <w:p w14:paraId="472CB92B">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（4）黑木耳：</w:t>
            </w:r>
            <w:r>
              <w:rPr>
                <w:rFonts w:hint="eastAsia" w:asciiTheme="majorEastAsia" w:hAnsiTheme="majorEastAsia" w:eastAsiaTheme="majorEastAsia" w:cstheme="majorEastAsia"/>
                <w:color w:val="000000" w:themeColor="text1"/>
                <w:szCs w:val="21"/>
                <w14:textFill>
                  <w14:solidFill>
                    <w14:schemeClr w14:val="tx1"/>
                  </w14:solidFill>
                </w14:textFill>
              </w:rPr>
              <w:t>黑木耳的质量一般以条形大而完整，耳瓣舒展少卷曲，内厚黑，富于光泽，体干不霉，无杂质和碎者为优，反之则差。</w:t>
            </w:r>
          </w:p>
          <w:p w14:paraId="16CF6C35">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（5）银耳</w:t>
            </w:r>
            <w:r>
              <w:rPr>
                <w:rFonts w:hint="eastAsia" w:asciiTheme="majorEastAsia" w:hAnsiTheme="majorEastAsia" w:eastAsiaTheme="majorEastAsia" w:cstheme="majorEastAsia"/>
                <w:color w:val="000000" w:themeColor="text1"/>
                <w:szCs w:val="21"/>
                <w14:textFill>
                  <w14:solidFill>
                    <w14:schemeClr w14:val="tx1"/>
                  </w14:solidFill>
                </w14:textFill>
              </w:rPr>
              <w:t>：银耳又称白木耳，以朵大、色洁白、有光泽、无杂质，根小、干度足，完整者为佳品，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5C914F44">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（6）香菇：</w:t>
            </w:r>
            <w:r>
              <w:rPr>
                <w:rFonts w:hint="eastAsia" w:asciiTheme="majorEastAsia" w:hAnsiTheme="majorEastAsia" w:eastAsiaTheme="majorEastAsia" w:cstheme="majorEastAsia"/>
                <w:color w:val="000000" w:themeColor="text1"/>
                <w:szCs w:val="21"/>
                <w14:textFill>
                  <w14:solidFill>
                    <w14:schemeClr w14:val="tx1"/>
                  </w14:solidFill>
                </w14:textFill>
              </w:rPr>
              <w:t>根据采收季节和形状不同，香菇又分为花菇、厚菇、薄菇和菇丁四类，其中以花菇质量 最好，厚菇次之，薄菇更差，菇丁质量最差。</w:t>
            </w:r>
          </w:p>
          <w:p w14:paraId="6284EFAD">
            <w:pPr>
              <w:tabs>
                <w:tab w:val="right" w:pos="8280"/>
              </w:tabs>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Cs w:val="21"/>
                <w14:textFill>
                  <w14:solidFill>
                    <w14:schemeClr w14:val="tx1"/>
                  </w14:solidFill>
                </w14:textFill>
              </w:rPr>
              <w:t xml:space="preserve"> A、花菇：</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朵小柄短，呈半球状，菇伞顶面有似菊花似的白色裂纹，肉厚、菌盖色泽淡黑，菇底 褶，通过加工呈淡黄色，身干、质嫩、有芳香气味者为质好好香菇。 </w:t>
            </w:r>
          </w:p>
          <w:p w14:paraId="2865786A">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B、厚菇：</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形状如伞，顶面无花纹，呈黑色并略有光泽，质嫩、肉厚、朵稍大，质量稍次。 </w:t>
            </w:r>
          </w:p>
          <w:p w14:paraId="79E9E816">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C、薄菇：</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形状扁平、开伞、朵大、肉薄、菌盖表面浅褐色，菌褐白色，菌柄稍高，浅咖啡色， 基部稍带红色或红褐色，质量比花菇厚，菇差，味淡。 </w:t>
            </w:r>
          </w:p>
          <w:p w14:paraId="3C09A3A8">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D、菇丁</w:t>
            </w:r>
            <w:r>
              <w:rPr>
                <w:rFonts w:hint="eastAsia" w:asciiTheme="majorEastAsia" w:hAnsiTheme="majorEastAsia" w:eastAsiaTheme="majorEastAsia" w:cstheme="majorEastAsia"/>
                <w:color w:val="000000" w:themeColor="text1"/>
                <w:szCs w:val="21"/>
                <w14:textFill>
                  <w14:solidFill>
                    <w14:schemeClr w14:val="tx1"/>
                  </w14:solidFill>
                </w14:textFill>
              </w:rPr>
              <w:t>：是指未充分发育的香菇，个小，直径在 2cm 以下，味淡质差。</w:t>
            </w:r>
          </w:p>
          <w:p w14:paraId="5C851BF6">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（7）腐竹</w:t>
            </w:r>
            <w:r>
              <w:rPr>
                <w:rFonts w:hint="eastAsia" w:asciiTheme="majorEastAsia" w:hAnsiTheme="majorEastAsia" w:eastAsiaTheme="majorEastAsia" w:cstheme="majorEastAsia"/>
                <w:color w:val="000000" w:themeColor="text1"/>
                <w:szCs w:val="21"/>
                <w14:textFill>
                  <w14:solidFill>
                    <w14:schemeClr w14:val="tx1"/>
                  </w14:solidFill>
                </w14:textFill>
              </w:rPr>
              <w:t>：腐竹又名豆腐皮和油皮，有一、二、三级品之分。一极品：色泽黄亮、干燥筋韧、耐贮、无碎块。二极品：颜色较一极品灰黄、干燥无碎块。三极品：颜色更灰黄、无光泽、易碎、筋韧性差。</w:t>
            </w:r>
          </w:p>
          <w:p w14:paraId="6128D01E">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（8）粉丝</w:t>
            </w:r>
            <w:r>
              <w:rPr>
                <w:rFonts w:hint="eastAsia" w:asciiTheme="majorEastAsia" w:hAnsiTheme="majorEastAsia" w:eastAsiaTheme="majorEastAsia" w:cstheme="majorEastAsia"/>
                <w:color w:val="000000" w:themeColor="text1"/>
                <w:szCs w:val="21"/>
                <w14:textFill>
                  <w14:solidFill>
                    <w14:schemeClr w14:val="tx1"/>
                  </w14:solidFill>
                </w14:textFill>
              </w:rPr>
              <w:t>：质量好的粉丝，粉条细长、白净、晶莹透明、丝条均匀、整齐、干燥，不易折断，无斑 点、黑迹，无霉变，有粉丝特有的光泽。</w:t>
            </w:r>
          </w:p>
          <w:p w14:paraId="5FBD18D5">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（9）蹄筋：</w:t>
            </w:r>
            <w:r>
              <w:rPr>
                <w:rFonts w:hint="eastAsia" w:asciiTheme="majorEastAsia" w:hAnsiTheme="majorEastAsia" w:eastAsiaTheme="majorEastAsia" w:cstheme="majorEastAsia"/>
                <w:color w:val="000000" w:themeColor="text1"/>
                <w:szCs w:val="21"/>
                <w14:textFill>
                  <w14:solidFill>
                    <w14:schemeClr w14:val="tx1"/>
                  </w14:solidFill>
                </w14:textFill>
              </w:rPr>
              <w:t>猪蹄筋的质量首先从蹄筋抽取的部位区别，后蹄筋体长而圆、粗状、光滑的品质好。前蹄筋体短而扁细、品质较差、保管完好的蹄筋应呈白色、无杂质，干、硬度高。</w:t>
            </w:r>
          </w:p>
          <w:p w14:paraId="7D54746B">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（10）干贝：</w:t>
            </w:r>
            <w:r>
              <w:rPr>
                <w:rFonts w:hint="eastAsia" w:asciiTheme="majorEastAsia" w:hAnsiTheme="majorEastAsia" w:eastAsiaTheme="majorEastAsia" w:cstheme="majorEastAsia"/>
                <w:color w:val="000000" w:themeColor="text1"/>
                <w:szCs w:val="21"/>
                <w14:textFill>
                  <w14:solidFill>
                    <w14:schemeClr w14:val="tx1"/>
                  </w14:solidFill>
                </w14:textFill>
              </w:rPr>
              <w:t>上等干贝粒大完整、黄亮干燥、肉质饱满，肉丝清晰、粗且有特殊香气。粒小、碎破、色淡无光泽者较次。破碎、发黑发霉的为变质品。</w:t>
            </w:r>
          </w:p>
          <w:p w14:paraId="674D6ADF">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（11）鱿鱼</w:t>
            </w:r>
            <w:r>
              <w:rPr>
                <w:rFonts w:hint="eastAsia" w:asciiTheme="majorEastAsia" w:hAnsiTheme="majorEastAsia" w:eastAsiaTheme="majorEastAsia" w:cstheme="majorEastAsia"/>
                <w:color w:val="000000" w:themeColor="text1"/>
                <w:szCs w:val="21"/>
                <w14:textFill>
                  <w14:solidFill>
                    <w14:schemeClr w14:val="tx1"/>
                  </w14:solidFill>
                </w14:textFill>
              </w:rPr>
              <w:t>：市场上常见的鱿鱼有椭圆形和长方形，选购时应注意：体干、体形完整、光亮洁净、淡 粉红色、片大头小、肉厚者为优。体形部分卷曲，尾部和背部红中透暗，两侧有微红点、体小 而宽、肉薄者为次品。</w:t>
            </w:r>
          </w:p>
          <w:p w14:paraId="782D86A3">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（12）海蛰</w:t>
            </w:r>
            <w:r>
              <w:rPr>
                <w:rFonts w:hint="eastAsia" w:asciiTheme="majorEastAsia" w:hAnsiTheme="majorEastAsia" w:eastAsiaTheme="majorEastAsia" w:cstheme="majorEastAsia"/>
                <w:color w:val="000000" w:themeColor="text1"/>
                <w:szCs w:val="21"/>
                <w14:textFill>
                  <w14:solidFill>
                    <w14:schemeClr w14:val="tx1"/>
                  </w14:solidFill>
                </w14:textFill>
              </w:rPr>
              <w:t>：海蛰是由水母加工制成，选购时应注意色泽，以乳白色或淡黄色、气味清新、质厚均匀、个体完整、块大、无血黑（体肉红皮）有光泽的为上品，带有膜状血衣的为次品。</w:t>
            </w:r>
          </w:p>
          <w:p w14:paraId="293B70A0">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（13）海参</w:t>
            </w:r>
            <w:r>
              <w:rPr>
                <w:rFonts w:hint="eastAsia" w:asciiTheme="majorEastAsia" w:hAnsiTheme="majorEastAsia" w:eastAsiaTheme="majorEastAsia" w:cstheme="majorEastAsia"/>
                <w:color w:val="000000" w:themeColor="text1"/>
                <w:szCs w:val="21"/>
                <w14:textFill>
                  <w14:solidFill>
                    <w14:schemeClr w14:val="tx1"/>
                  </w14:solidFill>
                </w14:textFill>
              </w:rPr>
              <w:t>：检验标准主要是以体形的大小，肉质的厚薄及体内有无沙粒来鉴别。体形大、肉质厚、体内无沙者为上品，体形小、肉质薄、原体没剖开，体内有沙粒者较差。</w:t>
            </w:r>
          </w:p>
          <w:p w14:paraId="773B482D">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（14）紫菜</w:t>
            </w:r>
            <w:r>
              <w:rPr>
                <w:rFonts w:hint="eastAsia" w:asciiTheme="majorEastAsia" w:hAnsiTheme="majorEastAsia" w:eastAsiaTheme="majorEastAsia" w:cstheme="majorEastAsia"/>
                <w:color w:val="000000" w:themeColor="text1"/>
                <w:szCs w:val="21"/>
                <w14:textFill>
                  <w14:solidFill>
                    <w14:schemeClr w14:val="tx1"/>
                  </w14:solidFill>
                </w14:textFill>
              </w:rPr>
              <w:t>：属海产红藻类植物，因鲜紫菜叶较宽大，经干制成长方块形，散片状卷筒，其中以卷筒形柔嫩微脆、叶薄、色紫清香鲜美的为品质优。</w:t>
            </w:r>
          </w:p>
          <w:p w14:paraId="5A808B4A">
            <w:pPr>
              <w:tabs>
                <w:tab w:val="right" w:pos="8280"/>
              </w:tabs>
              <w:spacing w:line="360" w:lineRule="auto"/>
              <w:ind w:firstLine="422"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（15）发菜：</w:t>
            </w:r>
            <w:r>
              <w:rPr>
                <w:rFonts w:hint="eastAsia" w:asciiTheme="majorEastAsia" w:hAnsiTheme="majorEastAsia" w:eastAsiaTheme="majorEastAsia" w:cstheme="majorEastAsia"/>
                <w:color w:val="000000" w:themeColor="text1"/>
                <w:szCs w:val="21"/>
                <w14:textFill>
                  <w14:solidFill>
                    <w14:schemeClr w14:val="tx1"/>
                  </w14:solidFill>
                </w14:textFill>
              </w:rPr>
              <w:t>发菜是陆生褐色藻类，以藻体细长、绿黑色、柔软爽滑、干燥、无杂质的质量为优，反之则劣。</w:t>
            </w:r>
          </w:p>
          <w:p w14:paraId="1F22CA87">
            <w:pPr>
              <w:tabs>
                <w:tab w:val="right" w:pos="8280"/>
              </w:tabs>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b/>
                <w:bCs/>
                <w:color w:val="000000" w:themeColor="text1"/>
                <w:szCs w:val="21"/>
                <w14:textFill>
                  <w14:solidFill>
                    <w14:schemeClr w14:val="tx1"/>
                  </w14:solidFill>
                </w14:textFill>
              </w:rPr>
              <w:t>16）鱼肚</w:t>
            </w:r>
            <w:r>
              <w:rPr>
                <w:rFonts w:hint="eastAsia" w:asciiTheme="majorEastAsia" w:hAnsiTheme="majorEastAsia" w:eastAsiaTheme="majorEastAsia" w:cstheme="majorEastAsia"/>
                <w:color w:val="000000" w:themeColor="text1"/>
                <w:szCs w:val="21"/>
                <w14:textFill>
                  <w14:solidFill>
                    <w14:schemeClr w14:val="tx1"/>
                  </w14:solidFill>
                </w14:textFill>
              </w:rPr>
              <w:t>：其标准一般为体大整齐、肚厚、身干、光洁明亮、无虫蛀腐者好；灰暗、肉薄、体小则次之，有虫蛀、颜色发黑、变霉则为变质品。</w:t>
            </w:r>
          </w:p>
          <w:p w14:paraId="6FC65661">
            <w:pPr>
              <w:spacing w:line="360" w:lineRule="auto"/>
              <w:ind w:firstLine="632" w:firstLineChars="300"/>
              <w:outlineLvl w:val="1"/>
              <w:rPr>
                <w:rFonts w:hint="eastAsia" w:asciiTheme="majorEastAsia" w:hAnsiTheme="majorEastAsia" w:eastAsiaTheme="majorEastAsia" w:cstheme="majorEastAsia"/>
                <w:b/>
                <w:color w:val="000000" w:themeColor="text1"/>
                <w:szCs w:val="21"/>
                <w14:textFill>
                  <w14:solidFill>
                    <w14:schemeClr w14:val="tx1"/>
                  </w14:solidFill>
                </w14:textFill>
              </w:rPr>
            </w:pPr>
            <w:bookmarkStart w:id="2" w:name="_Toc493666554"/>
            <w:r>
              <w:rPr>
                <w:rFonts w:hint="eastAsia" w:asciiTheme="majorEastAsia" w:hAnsiTheme="majorEastAsia" w:eastAsiaTheme="majorEastAsia" w:cstheme="majorEastAsia"/>
                <w:b/>
                <w:color w:val="000000" w:themeColor="text1"/>
                <w:szCs w:val="21"/>
                <w14:textFill>
                  <w14:solidFill>
                    <w14:schemeClr w14:val="tx1"/>
                  </w14:solidFill>
                </w14:textFill>
              </w:rPr>
              <w:t>五、本次项目采购的品种</w:t>
            </w:r>
            <w:bookmarkEnd w:id="2"/>
            <w:r>
              <w:rPr>
                <w:rFonts w:hint="eastAsia" w:asciiTheme="majorEastAsia" w:hAnsiTheme="majorEastAsia" w:eastAsiaTheme="majorEastAsia" w:cstheme="majorEastAsia"/>
                <w:b/>
                <w:color w:val="000000" w:themeColor="text1"/>
                <w:szCs w:val="21"/>
                <w14:textFill>
                  <w14:solidFill>
                    <w14:schemeClr w14:val="tx1"/>
                  </w14:solidFill>
                </w14:textFill>
              </w:rPr>
              <w:t>及最高限价（包含但不限于）</w:t>
            </w:r>
          </w:p>
          <w:p w14:paraId="2B68B614">
            <w:pPr>
              <w:spacing w:line="360" w:lineRule="auto"/>
              <w:ind w:firstLine="630" w:firstLineChars="3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报价人须对下述品种进行统一下浮率报价。购买数量按采购人实际采购量为准。</w:t>
            </w:r>
          </w:p>
          <w:p w14:paraId="27243115">
            <w:pPr>
              <w:numPr>
                <w:ilvl w:val="0"/>
                <w:numId w:val="2"/>
              </w:numPr>
              <w:autoSpaceDE w:val="0"/>
              <w:autoSpaceDN w:val="0"/>
              <w:adjustRightInd w:val="0"/>
              <w:spacing w:line="360" w:lineRule="auto"/>
              <w:jc w:val="left"/>
            </w:pPr>
            <w:r>
              <w:rPr>
                <w:rFonts w:hint="eastAsia"/>
              </w:rPr>
              <w:t>肉类价格（最高限价）一览表</w:t>
            </w:r>
          </w:p>
          <w:tbl>
            <w:tblPr>
              <w:tblStyle w:val="9"/>
              <w:tblW w:w="6758" w:type="dxa"/>
              <w:jc w:val="center"/>
              <w:tblLayout w:type="fixed"/>
              <w:tblCellMar>
                <w:top w:w="0" w:type="dxa"/>
                <w:left w:w="0" w:type="dxa"/>
                <w:bottom w:w="0" w:type="dxa"/>
                <w:right w:w="0" w:type="dxa"/>
              </w:tblCellMar>
            </w:tblPr>
            <w:tblGrid>
              <w:gridCol w:w="780"/>
              <w:gridCol w:w="1815"/>
              <w:gridCol w:w="930"/>
              <w:gridCol w:w="1370"/>
              <w:gridCol w:w="1863"/>
            </w:tblGrid>
            <w:tr w14:paraId="5C2A5EC3">
              <w:tblPrEx>
                <w:tblCellMar>
                  <w:top w:w="0" w:type="dxa"/>
                  <w:left w:w="0" w:type="dxa"/>
                  <w:bottom w:w="0" w:type="dxa"/>
                  <w:right w:w="0" w:type="dxa"/>
                </w:tblCellMar>
              </w:tblPrEx>
              <w:trPr>
                <w:trHeight w:val="5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A6D0">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序号</w:t>
                  </w: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DF7606">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名称</w:t>
                  </w:r>
                </w:p>
              </w:tc>
              <w:tc>
                <w:tcPr>
                  <w:tcW w:w="9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63C79F">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单位</w:t>
                  </w:r>
                </w:p>
              </w:tc>
              <w:tc>
                <w:tcPr>
                  <w:tcW w:w="13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6B07B4">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品质</w:t>
                  </w:r>
                </w:p>
              </w:tc>
              <w:tc>
                <w:tcPr>
                  <w:tcW w:w="18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6DEAF3">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单价最高限价      （人民币：元）</w:t>
                  </w:r>
                </w:p>
              </w:tc>
            </w:tr>
            <w:tr w14:paraId="4D301C6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826E3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00B9A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F773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686C3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2C27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17.00 </w:t>
                  </w:r>
                </w:p>
              </w:tc>
            </w:tr>
            <w:tr w14:paraId="63E35FC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94C12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C3A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排骨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7FF3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8135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1A87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26.67 </w:t>
                  </w:r>
                </w:p>
              </w:tc>
            </w:tr>
            <w:tr w14:paraId="203BE2B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24ADF7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D5A8A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5BD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91FD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FCF3C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118208D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9A6A4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539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890D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278D1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0FA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2AE702D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C647E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721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BFE2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202A7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9CA6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3BF4388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151B7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9FDF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6C44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848DE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0FD5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17.67 </w:t>
                  </w:r>
                </w:p>
              </w:tc>
            </w:tr>
            <w:tr w14:paraId="360A2EF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7D65B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23C0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08FB2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E8F7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161A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19.33 </w:t>
                  </w:r>
                </w:p>
              </w:tc>
            </w:tr>
            <w:tr w14:paraId="59E203C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6DA5742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25A1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瘦肉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02324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85A6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8052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19.00 </w:t>
                  </w:r>
                </w:p>
              </w:tc>
            </w:tr>
            <w:tr w14:paraId="3CC2E77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52DB00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3FB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8890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3708E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C8C89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30EF26D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0F353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B623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五花肉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E04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40CB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882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15.00 </w:t>
                  </w:r>
                </w:p>
              </w:tc>
            </w:tr>
            <w:tr w14:paraId="18534FD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2C4A7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81C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烧肉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F952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8971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369A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26.67 </w:t>
                  </w:r>
                </w:p>
              </w:tc>
            </w:tr>
            <w:tr w14:paraId="0FF8491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59BD3F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444C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4D95F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A35B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629EB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2BCD99E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7010E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B77E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里脊肉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454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CB6A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0171C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2E1EC50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47579F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9039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猪颈肉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8D5F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E776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9BF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23.33 </w:t>
                  </w:r>
                </w:p>
              </w:tc>
            </w:tr>
            <w:tr w14:paraId="40C30EC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42A3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w:t>
                  </w:r>
                </w:p>
              </w:tc>
              <w:tc>
                <w:tcPr>
                  <w:tcW w:w="18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EA84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无皮前腿上肉</w:t>
                  </w:r>
                </w:p>
              </w:tc>
              <w:tc>
                <w:tcPr>
                  <w:tcW w:w="9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EF71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AF46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66013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2C1A24F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6CCD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D071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广式腊肉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002D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3387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1EAD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2550D0A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2A5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3D13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广式腊肠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02A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3F6F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0908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1F5AC34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1CE1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905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83E9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741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1C76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42.33 </w:t>
                  </w:r>
                </w:p>
              </w:tc>
            </w:tr>
            <w:tr w14:paraId="23B674A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5252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68817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精排骨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DFB8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D667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18E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28.33 </w:t>
                  </w:r>
                </w:p>
              </w:tc>
            </w:tr>
            <w:tr w14:paraId="5A2E944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486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2143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猪头骨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7772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8D174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E32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32751A1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B9FE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530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龙骨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5516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1B9E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9C63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17.67 </w:t>
                  </w:r>
                </w:p>
              </w:tc>
            </w:tr>
            <w:tr w14:paraId="41A70CC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3C1B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E407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圆蹄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0DD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C0AF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5856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20.67 </w:t>
                  </w:r>
                </w:p>
              </w:tc>
            </w:tr>
            <w:tr w14:paraId="6D57D2C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2C2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A98F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粉肠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BF27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7C4A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EAE8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24862E5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B51C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7AF5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大肠头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28A3F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6183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7679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17.00 </w:t>
                  </w:r>
                </w:p>
              </w:tc>
            </w:tr>
            <w:tr w14:paraId="6936ECE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173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4A77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无皮五花肉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DD0B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5BD9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BF8F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17.00 </w:t>
                  </w:r>
                </w:p>
              </w:tc>
            </w:tr>
            <w:tr w14:paraId="532D645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B47D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B600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猪板油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6F7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959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8FDF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04EC6FA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5D5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56C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A1AA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2F80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597F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7BAA68C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52E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1D2E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68A9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F770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9B1E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18.00 </w:t>
                  </w:r>
                </w:p>
              </w:tc>
            </w:tr>
            <w:tr w14:paraId="504A7A0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AB74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FF4F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鲜猪肚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143F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2E3A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D910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32.00 </w:t>
                  </w:r>
                </w:p>
              </w:tc>
            </w:tr>
            <w:tr w14:paraId="3DB2EF4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25A0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AFA7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9ADC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FE56B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7D95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28.67 </w:t>
                  </w:r>
                </w:p>
              </w:tc>
            </w:tr>
            <w:tr w14:paraId="3948909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691D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AC1A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0D16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A235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2949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285.00 </w:t>
                  </w:r>
                </w:p>
              </w:tc>
            </w:tr>
            <w:tr w14:paraId="784BFCB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111C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4CB0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肥肉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EDFB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77E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9552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3A77D16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6C1D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0F6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牛背柳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C5D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1604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A3AF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44.33 </w:t>
                  </w:r>
                </w:p>
              </w:tc>
            </w:tr>
            <w:tr w14:paraId="2AA2667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BB5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A0A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牛百叶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CC2A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D88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386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40.67 </w:t>
                  </w:r>
                </w:p>
              </w:tc>
            </w:tr>
            <w:tr w14:paraId="67DA3BF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458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A2A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牛坑腩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9925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20B9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CA6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3FB38C7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7FFA2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5DD0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4279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2BB1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C351C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42.00 </w:t>
                  </w:r>
                </w:p>
              </w:tc>
            </w:tr>
            <w:tr w14:paraId="5BFC347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6E78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AB2C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黄牛肉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A52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66056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3694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3A5C42A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4D0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69DF0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牛仔骨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BD7D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59B2C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5D11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27.67 </w:t>
                  </w:r>
                </w:p>
              </w:tc>
            </w:tr>
            <w:tr w14:paraId="2FD5DBC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668B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2783E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4C67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C433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0FA5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34.33 </w:t>
                  </w:r>
                </w:p>
              </w:tc>
            </w:tr>
            <w:tr w14:paraId="7004407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16607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CFD8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9E21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1651C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C04B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38.67 </w:t>
                  </w:r>
                </w:p>
              </w:tc>
            </w:tr>
            <w:tr w14:paraId="58099A7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72A81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06AE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肥牛卷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0376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2EB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7D76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29.33 </w:t>
                  </w:r>
                </w:p>
              </w:tc>
            </w:tr>
            <w:tr w14:paraId="12F681B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9DB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D228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6AB3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9CF6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79C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38.67 </w:t>
                  </w:r>
                </w:p>
              </w:tc>
            </w:tr>
            <w:tr w14:paraId="5DC22CC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2764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EF2A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牛霖肉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DD8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1FB2B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A998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42.00 </w:t>
                  </w:r>
                </w:p>
              </w:tc>
            </w:tr>
            <w:tr w14:paraId="13E2B0F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9C4A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696F1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牛腱子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8E1A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B93C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619E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40.00 </w:t>
                  </w:r>
                </w:p>
              </w:tc>
            </w:tr>
            <w:tr w14:paraId="3F58698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D560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631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4129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F4A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4B55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582F4B8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BA2D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26390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CD7C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717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982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37.67 </w:t>
                  </w:r>
                </w:p>
              </w:tc>
            </w:tr>
            <w:tr w14:paraId="7B49BB6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5EEB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B978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羊排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FE0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F5AD1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248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40.00 </w:t>
                  </w:r>
                </w:p>
              </w:tc>
            </w:tr>
            <w:tr w14:paraId="4543195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D7E1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EA3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羊腿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91D0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B40B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A034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40.00 </w:t>
                  </w:r>
                </w:p>
              </w:tc>
            </w:tr>
            <w:tr w14:paraId="6DFCA9D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21DA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A416A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羊肚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46D9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8940F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4DBB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6BBAD01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88AB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00EA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潮汕肉饼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2C23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F563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43D6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25.00 </w:t>
                  </w:r>
                </w:p>
              </w:tc>
            </w:tr>
            <w:tr w14:paraId="10BDAD8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1854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5D6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鲜鸡脚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7CF8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2CCF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3A79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23.67 </w:t>
                  </w:r>
                </w:p>
              </w:tc>
            </w:tr>
            <w:tr w14:paraId="467AF4B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1DE3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5260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鲜鹅掌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F592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E179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19E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37.33 </w:t>
                  </w:r>
                </w:p>
              </w:tc>
            </w:tr>
            <w:tr w14:paraId="084B5C8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5C51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CF34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鲜鹅亦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2C3D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E242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6E09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37.33 </w:t>
                  </w:r>
                </w:p>
              </w:tc>
            </w:tr>
            <w:tr w14:paraId="1DEA0B3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28EF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C61B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鲜鸡肾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AE85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CDEE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E965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473DB55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8D86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D962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三黄鸡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EB01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1D8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F2E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0AC536F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0D3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DB507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老鸡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A325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DCF8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8B42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5C6E528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E5F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A25E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乌鸡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151A7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5F30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B0D6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454CFEB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98B4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755C9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阉鸡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47852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8A64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EEE9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21.00 </w:t>
                  </w:r>
                </w:p>
              </w:tc>
            </w:tr>
            <w:tr w14:paraId="15B1DD6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0347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1B70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田鸡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605F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7364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BFF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7B16D10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4B73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1B052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鹅肠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B96D2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A25F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A69E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5AADD42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F96B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6398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猪肉卷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B28F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29C2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2679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24.67 </w:t>
                  </w:r>
                </w:p>
              </w:tc>
            </w:tr>
            <w:tr w14:paraId="79B7F61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1041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C93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冻鸡翅根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5693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F0B8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8723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028DE39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F0B7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10B6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大鸡腿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F9BB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5DD6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10767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12.00 </w:t>
                  </w:r>
                </w:p>
              </w:tc>
            </w:tr>
            <w:tr w14:paraId="1332E7C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5AC0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724A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烧鸭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66A2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F15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59C3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22.67 </w:t>
                  </w:r>
                </w:p>
              </w:tc>
            </w:tr>
            <w:tr w14:paraId="1DFFCEA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A3F2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324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光鸭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3D658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3AA7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2D8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7556544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B9D8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039C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光鹅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4F3C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DB0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3EDD3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18.00 </w:t>
                  </w:r>
                </w:p>
              </w:tc>
            </w:tr>
            <w:tr w14:paraId="796AF11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EC75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8CC7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青头鸭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69C7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9AE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9548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101F337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CA47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5C7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鸭掌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B736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05D3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779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7F082D0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9FB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51B5F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老生大光鹅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0D7A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14A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CA1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22.00 </w:t>
                  </w:r>
                </w:p>
              </w:tc>
            </w:tr>
            <w:tr w14:paraId="639A180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337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EEC6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中鸽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CF8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BDB4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057E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23.00 </w:t>
                  </w:r>
                </w:p>
              </w:tc>
            </w:tr>
            <w:tr w14:paraId="3446997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A854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700E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咸鸡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2081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D321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672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23.33 </w:t>
                  </w:r>
                </w:p>
              </w:tc>
            </w:tr>
            <w:tr w14:paraId="6E4EB4C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B8D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F1C68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鲜鹅肾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5C45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D4F5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53E9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25.67 </w:t>
                  </w:r>
                </w:p>
              </w:tc>
            </w:tr>
            <w:tr w14:paraId="1171ECD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1543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671DF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清远鸡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8DE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3802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CBE8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19.33 </w:t>
                  </w:r>
                </w:p>
              </w:tc>
            </w:tr>
            <w:tr w14:paraId="240273A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80E9B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5662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水鸭仔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8487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69B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90F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13CF4D0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96B97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5BA1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鹌鹑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AF70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D72A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3A33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24.00 </w:t>
                  </w:r>
                </w:p>
              </w:tc>
            </w:tr>
            <w:tr w14:paraId="205C09A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A98E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39E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冻鸡中翅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000A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0383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C5BD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23.00 </w:t>
                  </w:r>
                </w:p>
              </w:tc>
            </w:tr>
            <w:tr w14:paraId="46D4776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24F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9D4D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冻中鸡腿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B90A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06D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1508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1DB31A3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FC2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EFDCD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火腿三文治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A820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条</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94D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DC27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75.00 </w:t>
                  </w:r>
                </w:p>
              </w:tc>
            </w:tr>
            <w:tr w14:paraId="73CE974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198F8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C9A8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肥肠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150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9CBE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55F5E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1E138BF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098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5AC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烧鹅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7B084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1A37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3FAD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37.67 </w:t>
                  </w:r>
                </w:p>
              </w:tc>
            </w:tr>
            <w:tr w14:paraId="35B8758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3DA5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ECC6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四川腊肠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A8CA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2E56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6574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44.33 </w:t>
                  </w:r>
                </w:p>
              </w:tc>
            </w:tr>
            <w:tr w14:paraId="4240A0A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748BD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2DE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四川腊肉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B0DC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1FB1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436E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46.00 </w:t>
                  </w:r>
                </w:p>
              </w:tc>
            </w:tr>
            <w:tr w14:paraId="4300D26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BBF7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19B8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鸭下巴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7A8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CD833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F9B2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2FE5510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02D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53A4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牛筋圆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761E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AD4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5846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5AC9A8C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B163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D108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掌中宝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08F8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F10C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70D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29.33 </w:t>
                  </w:r>
                </w:p>
              </w:tc>
            </w:tr>
            <w:tr w14:paraId="1BB4D97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1FA6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AA14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兔肉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9C64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303CC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38BC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30.67 </w:t>
                  </w:r>
                </w:p>
              </w:tc>
            </w:tr>
            <w:tr w14:paraId="74E7A0D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3D4B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3A28D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鸡胸肉（冻）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28A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8386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55D7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0C6B080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55D6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FE60C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鸭胸肉（冻）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884A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B43A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8A9E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10.00 </w:t>
                  </w:r>
                </w:p>
              </w:tc>
            </w:tr>
            <w:tr w14:paraId="460B82E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D008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7BA4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培根片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C115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袋/2kg</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3F6B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A5C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96.33 </w:t>
                  </w:r>
                </w:p>
              </w:tc>
            </w:tr>
            <w:tr w14:paraId="671FE6C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09C42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694C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毛毛肉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1006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6AF4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BE16E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142.67 </w:t>
                  </w:r>
                </w:p>
              </w:tc>
            </w:tr>
            <w:tr w14:paraId="5E19B07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0110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A570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冻牛仔骨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4A31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251E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57AC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50.00 </w:t>
                  </w:r>
                </w:p>
              </w:tc>
            </w:tr>
            <w:tr w14:paraId="424E6DB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32D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D55E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黑椒牛柳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9390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460E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0BC8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406.00 </w:t>
                  </w:r>
                </w:p>
              </w:tc>
            </w:tr>
            <w:tr w14:paraId="795B1A5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E8B7B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D00A5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冻熟大肠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358C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469D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543F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431.67 </w:t>
                  </w:r>
                </w:p>
              </w:tc>
            </w:tr>
            <w:tr w14:paraId="44A403D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18B7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31C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黑椒猪扒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913A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6B70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1C13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363.33 </w:t>
                  </w:r>
                </w:p>
              </w:tc>
            </w:tr>
            <w:tr w14:paraId="47E43C2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60045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F96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冻猪肋骨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1D5E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613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49C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390.00 </w:t>
                  </w:r>
                </w:p>
              </w:tc>
            </w:tr>
            <w:tr w14:paraId="29FECD0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F6FD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8F84F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冻猪胸骨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643E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6F92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75D97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290.00 </w:t>
                  </w:r>
                </w:p>
              </w:tc>
            </w:tr>
            <w:tr w14:paraId="046B084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E022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F43D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冻排骨粒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7A5E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C316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358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320.00 </w:t>
                  </w:r>
                </w:p>
              </w:tc>
            </w:tr>
            <w:tr w14:paraId="3E1440AB">
              <w:tblPrEx>
                <w:tblCellMar>
                  <w:top w:w="0" w:type="dxa"/>
                  <w:left w:w="0" w:type="dxa"/>
                  <w:bottom w:w="0" w:type="dxa"/>
                  <w:right w:w="0" w:type="dxa"/>
                </w:tblCellMar>
              </w:tblPrEx>
              <w:trPr>
                <w:trHeight w:val="4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F875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2166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冻猪大肠头（去油免洗）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1EC7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件/10斤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5D3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263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390.00 </w:t>
                  </w:r>
                </w:p>
              </w:tc>
            </w:tr>
            <w:tr w14:paraId="3A20A73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691B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D22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冻猪大肠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99E5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E5CA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F2B2B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430.00 </w:t>
                  </w:r>
                </w:p>
              </w:tc>
            </w:tr>
            <w:tr w14:paraId="2F2ACA5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EE0D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D413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炭烧猪颈肉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6F4A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F32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F085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281.67 </w:t>
                  </w:r>
                </w:p>
              </w:tc>
            </w:tr>
            <w:tr w14:paraId="563EA47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6324C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6D31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扇子骨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DBBE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E15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F9B87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241.67 </w:t>
                  </w:r>
                </w:p>
              </w:tc>
            </w:tr>
            <w:tr w14:paraId="39D858E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6A41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B45F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蒜香骨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35E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0455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3CD83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495.00 </w:t>
                  </w:r>
                </w:p>
              </w:tc>
            </w:tr>
            <w:tr w14:paraId="59120AA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A29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6F5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小酥肉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9428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C8D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F4A5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351.67 </w:t>
                  </w:r>
                </w:p>
              </w:tc>
            </w:tr>
            <w:tr w14:paraId="031A5F8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81C2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52E6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鹅肠皇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8809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D1CDD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15DE7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190.00 </w:t>
                  </w:r>
                </w:p>
              </w:tc>
            </w:tr>
            <w:tr w14:paraId="3806CD8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BA84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FD60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湖南腊肠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A74C2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E05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D26F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42.00 </w:t>
                  </w:r>
                </w:p>
              </w:tc>
            </w:tr>
            <w:tr w14:paraId="2F98F9B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372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063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湖南腊肉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FD0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9926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357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43.33 </w:t>
                  </w:r>
                </w:p>
              </w:tc>
            </w:tr>
            <w:tr w14:paraId="07DF734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ADA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799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鸡蛋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F7B3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348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1496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6.67 </w:t>
                  </w:r>
                </w:p>
              </w:tc>
            </w:tr>
            <w:tr w14:paraId="7D0A0D21">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5CD8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3B76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咸鸭蛋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5D70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D185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CEE9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1.83 </w:t>
                  </w:r>
                </w:p>
              </w:tc>
            </w:tr>
            <w:tr w14:paraId="0DA1604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905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D1AD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皮蛋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6FD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8C6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C100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1.83 </w:t>
                  </w:r>
                </w:p>
              </w:tc>
            </w:tr>
            <w:tr w14:paraId="60C47F8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5D14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192E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冻鸡脚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CFAB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D151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12A4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31E28C3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1A4F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6236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手工猪肉丸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1DAE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147C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9BA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728B15E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D9F01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3422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手工牛肉丸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705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236A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D2E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49.33 </w:t>
                  </w:r>
                </w:p>
              </w:tc>
            </w:tr>
            <w:tr w14:paraId="2D35134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178EA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BA04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手工牛筋丸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F6E0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39E9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162D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49.33 </w:t>
                  </w:r>
                </w:p>
              </w:tc>
            </w:tr>
            <w:tr w14:paraId="6C1C195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6306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F079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金钱肚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257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5C17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001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54.33 </w:t>
                  </w:r>
                </w:p>
              </w:tc>
            </w:tr>
            <w:tr w14:paraId="75888D6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B9FF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A174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毛肚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88C5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C91D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F04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59.33 </w:t>
                  </w:r>
                </w:p>
              </w:tc>
            </w:tr>
            <w:tr w14:paraId="61F6D7F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7E8B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C41F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基围虾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A882D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B18C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4781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29.33 </w:t>
                  </w:r>
                </w:p>
              </w:tc>
            </w:tr>
            <w:tr w14:paraId="7AC95CD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B662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80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大基围虾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E0BDC8">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A931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E9C9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38.67 </w:t>
                  </w:r>
                </w:p>
              </w:tc>
            </w:tr>
            <w:tr w14:paraId="1AA5DDE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BBE7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A3B1D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大罗氏虾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979C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4F1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957D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44.33 </w:t>
                  </w:r>
                </w:p>
              </w:tc>
            </w:tr>
            <w:tr w14:paraId="452D383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FA55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552A4CA">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大麻虾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092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D10B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DE99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32.33 </w:t>
                  </w:r>
                </w:p>
              </w:tc>
            </w:tr>
            <w:tr w14:paraId="755A568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01EE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5E334B">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大明虾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A4D63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4284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B3FD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5DD45F7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702A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AA1E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小黄花鱼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0B3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F9A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203E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26.33 </w:t>
                  </w:r>
                </w:p>
              </w:tc>
            </w:tr>
            <w:tr w14:paraId="148A8A5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D40B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BCF7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大黄花鱼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AF74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894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33C2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22.00 </w:t>
                  </w:r>
                </w:p>
              </w:tc>
            </w:tr>
            <w:tr w14:paraId="39E4B2B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E32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0C5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海卢鱼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91A2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B6C7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5E99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18.33 </w:t>
                  </w:r>
                </w:p>
              </w:tc>
            </w:tr>
            <w:tr w14:paraId="62EE329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F5E1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2337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加州鲈鱼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159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E5B1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A11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21.33 </w:t>
                  </w:r>
                </w:p>
              </w:tc>
            </w:tr>
            <w:tr w14:paraId="2B1E70D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1484F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9B486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鲮鱼滑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F92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E5BE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85F3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67BF392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1C53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CCC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大罗非鱼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2868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5CE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3A71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64324D8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2CE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E63A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鱼饼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9374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3C9E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8F2B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11.33</w:t>
                  </w:r>
                </w:p>
              </w:tc>
            </w:tr>
            <w:tr w14:paraId="09C2CC4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222F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4F8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鱼蛋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6BA9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9B1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54B8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20.67 </w:t>
                  </w:r>
                </w:p>
              </w:tc>
            </w:tr>
            <w:tr w14:paraId="1B7DF60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DCFA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C24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生鱼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8FA26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EDED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2467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45CDFBB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752B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ED617E">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大头鱼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279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9B8F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B907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5F0ECB9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E752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5093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金鲳鱼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6B68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AB3F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BB4A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42.67 </w:t>
                  </w:r>
                </w:p>
              </w:tc>
            </w:tr>
            <w:tr w14:paraId="3380C71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75DF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356C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太阳鱼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7823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CF2A6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72F0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1B1D269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916D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B20D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大马鲛鱼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AB46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EB0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942A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30.67 </w:t>
                  </w:r>
                </w:p>
              </w:tc>
            </w:tr>
            <w:tr w14:paraId="3C9F52C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78BF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34E8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花斑鱼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09AA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107E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F835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61DB28F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6F2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31F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小白仓鱼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7CB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923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E0B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20.67 </w:t>
                  </w:r>
                </w:p>
              </w:tc>
            </w:tr>
            <w:tr w14:paraId="54A7E69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156C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4DB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大白仓鱼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4E6849C">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79E4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26AA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27.67 </w:t>
                  </w:r>
                </w:p>
              </w:tc>
            </w:tr>
            <w:tr w14:paraId="0076E73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89ED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0C24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银仓鱼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A06B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F941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0FDB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26.00 </w:t>
                  </w:r>
                </w:p>
              </w:tc>
            </w:tr>
            <w:tr w14:paraId="59DBA1F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8150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2EF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大雄鱼鱼头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9661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52CA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1ABC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09DE409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7136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B5297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剥皮鱼干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0FD9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8F1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C839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30.00 </w:t>
                  </w:r>
                </w:p>
              </w:tc>
            </w:tr>
            <w:tr w14:paraId="0E14708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611D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6727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带鱼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FC0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D199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FF01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3835DE0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1094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8B8A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草鱼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FFB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C8B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C861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613A653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0F48B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F8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泥猛鱼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19F53FC">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BFBE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0C5E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33.33 </w:t>
                  </w:r>
                </w:p>
              </w:tc>
            </w:tr>
            <w:tr w14:paraId="3DC0118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74EA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8B40B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红珊鱼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9C4D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CD77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C05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1D43EA4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F246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F9A3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A295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774B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235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26.00 </w:t>
                  </w:r>
                </w:p>
              </w:tc>
            </w:tr>
            <w:tr w14:paraId="0B9F2C7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9730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A800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桂花鱼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1E89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37AD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1707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42.00 </w:t>
                  </w:r>
                </w:p>
              </w:tc>
            </w:tr>
            <w:tr w14:paraId="5493611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EB567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1162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黄骨鱼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A10F1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F7C0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2A97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23.33 </w:t>
                  </w:r>
                </w:p>
              </w:tc>
            </w:tr>
            <w:tr w14:paraId="58AE24E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04A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0F2EC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B5B1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CFB52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23B2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32.33 </w:t>
                  </w:r>
                </w:p>
              </w:tc>
            </w:tr>
            <w:tr w14:paraId="28ED443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0AA3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4E92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边鱼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93F0F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1D9A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D0B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016C24E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F938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3DBE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大鲗鱼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5B5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ED5CC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63122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27CDC35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8A7FF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9F0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鱿鱼仔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3CF4C9">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387DE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052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21.33 </w:t>
                  </w:r>
                </w:p>
              </w:tc>
            </w:tr>
            <w:tr w14:paraId="6C0BF18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7638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76C2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泥鳅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1A9A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4D6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D141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7A2E0B9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6EFD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BA47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武昌鱼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0003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7EB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8F6D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18.00 </w:t>
                  </w:r>
                </w:p>
              </w:tc>
            </w:tr>
            <w:tr w14:paraId="131111E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8BE6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C85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九肚鱼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F305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055F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8EE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1B800A8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9FF3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0C1B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大生蚝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6BDC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20FA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A53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66852B6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2766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CD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中生蚝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70DC96">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3E0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D2F5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36.00 </w:t>
                  </w:r>
                </w:p>
              </w:tc>
            </w:tr>
            <w:tr w14:paraId="04715EC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2100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A847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花蟹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21DA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69DF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B758F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62BCFF0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3D49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F749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肉蟹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8031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907E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77F8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64.33 </w:t>
                  </w:r>
                </w:p>
              </w:tc>
            </w:tr>
            <w:tr w14:paraId="58AA8D9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F7E6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0B7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糕蟹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FED186">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B03B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F68F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63.67 </w:t>
                  </w:r>
                </w:p>
              </w:tc>
            </w:tr>
            <w:tr w14:paraId="5066C93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D1B8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DF79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9FC5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76B09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C7B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49.33 </w:t>
                  </w:r>
                </w:p>
              </w:tc>
            </w:tr>
            <w:tr w14:paraId="3CADA2C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918B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3D1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元贝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9175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4CA6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90D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38.67 </w:t>
                  </w:r>
                </w:p>
              </w:tc>
            </w:tr>
            <w:tr w14:paraId="1608709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62897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7FA31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大花甲王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6B70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1F2A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E9E1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24.33 </w:t>
                  </w:r>
                </w:p>
              </w:tc>
            </w:tr>
            <w:tr w14:paraId="7E53C8C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828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032F2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花甲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8C4E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838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2739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15.00 </w:t>
                  </w:r>
                </w:p>
              </w:tc>
            </w:tr>
            <w:tr w14:paraId="130F190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C2E5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58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FB8BEA">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84A6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BA17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0C2E7F7D">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C7BD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FE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扇贝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6B13F4A">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BF55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43C0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3968541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E8A5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33E4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29A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0F4A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551B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58.67 </w:t>
                  </w:r>
                </w:p>
              </w:tc>
            </w:tr>
            <w:tr w14:paraId="1CAC178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DFA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4F0E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山坑鲩鱼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F31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D71B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B440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76B69D4C">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ECB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617E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多宝鱼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F1D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AA3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EC4B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42.67 </w:t>
                  </w:r>
                </w:p>
              </w:tc>
            </w:tr>
            <w:tr w14:paraId="513F95B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B60E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35A0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脆肉魭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4124D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469F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9D5F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2279FC38">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4002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62E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圣子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8E15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8A1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8B61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09516C30">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5C10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1B33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带子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AA5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930C8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DCB2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00D58DC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0A8A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6173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沙锥鱼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05E9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1763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0124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31.67 </w:t>
                  </w:r>
                </w:p>
              </w:tc>
            </w:tr>
            <w:tr w14:paraId="695758E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4FE6F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D9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沙蚬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A2547D">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166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967D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3DA4B8A9">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B7E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DE83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鲍鱼仔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D54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7D43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A47D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56190E16">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5C1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DF67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蚬肉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D69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FBE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596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0C08B58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37C5A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7AAF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柴鱼干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708B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051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9101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61.00 </w:t>
                  </w:r>
                </w:p>
              </w:tc>
            </w:tr>
            <w:tr w14:paraId="29A98992">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2AD3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A5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广式草鱼干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0C5108">
                  <w:pPr>
                    <w:widowControl/>
                    <w:spacing w:line="360" w:lineRule="auto"/>
                    <w:jc w:val="center"/>
                    <w:textAlignment w:val="top"/>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7B27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191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36.00 </w:t>
                  </w:r>
                </w:p>
              </w:tc>
            </w:tr>
            <w:tr w14:paraId="203A12B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9F68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959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湖南腊鱼干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BA20C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99D8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993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36.00 </w:t>
                  </w:r>
                </w:p>
              </w:tc>
            </w:tr>
            <w:tr w14:paraId="4102590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46F2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8F7C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梅香咸鱼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FA7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C885B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E4F9E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31.67 </w:t>
                  </w:r>
                </w:p>
              </w:tc>
            </w:tr>
            <w:tr w14:paraId="015523FA">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D07D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179</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1CD27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三牙咸鱼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37EB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E5B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BCED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39.33 </w:t>
                  </w:r>
                </w:p>
              </w:tc>
            </w:tr>
            <w:tr w14:paraId="41B61A83">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25A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ABA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柴鱼干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3F364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6B485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D4D8E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61.00 </w:t>
                  </w:r>
                </w:p>
              </w:tc>
            </w:tr>
            <w:tr w14:paraId="2AAC165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42BC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8DCE2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冻河蚌肉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D8DC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06BF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C066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03229D47">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1026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2636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冻无沙花蛤肉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4F29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7C7F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C0BE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23.33 </w:t>
                  </w:r>
                </w:p>
              </w:tc>
            </w:tr>
            <w:tr w14:paraId="2B598725">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8D2D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897F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冻鱿鱼圈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148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E08B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CB36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37.67 </w:t>
                  </w:r>
                </w:p>
              </w:tc>
            </w:tr>
            <w:tr w14:paraId="74D144BE">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F14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DB4A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冻大号虾仁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40F4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20斤/件</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706FF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642B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438.67 </w:t>
                  </w:r>
                </w:p>
              </w:tc>
            </w:tr>
            <w:tr w14:paraId="58E07284">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D5E6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07F0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无沙田螺肉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C669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EA63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4855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20.67 </w:t>
                  </w:r>
                </w:p>
              </w:tc>
            </w:tr>
            <w:tr w14:paraId="216B86BF">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4312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274C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冻特大扇贝肉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CE3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3C651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1FE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48.67 </w:t>
                  </w:r>
                </w:p>
              </w:tc>
            </w:tr>
            <w:tr w14:paraId="4C53E90B">
              <w:tblPrEx>
                <w:tblCellMar>
                  <w:top w:w="0" w:type="dxa"/>
                  <w:left w:w="0" w:type="dxa"/>
                  <w:bottom w:w="0" w:type="dxa"/>
                  <w:right w:w="0" w:type="dxa"/>
                </w:tblCellMar>
              </w:tblPrEx>
              <w:trPr>
                <w:trHeight w:val="3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D114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187</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47A3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冻墨鱼仔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F7AD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0D09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0AAE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34.33 </w:t>
                  </w:r>
                </w:p>
              </w:tc>
            </w:tr>
          </w:tbl>
          <w:p w14:paraId="71F2CC43">
            <w:pPr>
              <w:numPr>
                <w:ilvl w:val="0"/>
                <w:numId w:val="2"/>
              </w:numPr>
              <w:autoSpaceDE w:val="0"/>
              <w:autoSpaceDN w:val="0"/>
              <w:adjustRightInd w:val="0"/>
              <w:spacing w:line="360" w:lineRule="auto"/>
              <w:jc w:val="left"/>
            </w:pPr>
            <w:r>
              <w:rPr>
                <w:rFonts w:hint="eastAsia"/>
              </w:rPr>
              <w:t>蔬菜类价格（最高限价）一览表</w:t>
            </w:r>
          </w:p>
          <w:tbl>
            <w:tblPr>
              <w:tblStyle w:val="9"/>
              <w:tblW w:w="6390" w:type="dxa"/>
              <w:jc w:val="center"/>
              <w:tblLayout w:type="fixed"/>
              <w:tblCellMar>
                <w:top w:w="0" w:type="dxa"/>
                <w:left w:w="0" w:type="dxa"/>
                <w:bottom w:w="0" w:type="dxa"/>
                <w:right w:w="0" w:type="dxa"/>
              </w:tblCellMar>
            </w:tblPr>
            <w:tblGrid>
              <w:gridCol w:w="1080"/>
              <w:gridCol w:w="1440"/>
              <w:gridCol w:w="1155"/>
              <w:gridCol w:w="1050"/>
              <w:gridCol w:w="1665"/>
            </w:tblGrid>
            <w:tr w14:paraId="75BAF283">
              <w:tblPrEx>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23AA">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4B88">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550B">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CF90">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品质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121E">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单价最高限价      （人民币：元）</w:t>
                  </w:r>
                </w:p>
              </w:tc>
            </w:tr>
            <w:tr w14:paraId="640C2B6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11B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D03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西芹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2803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A72F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1F53A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151F0C0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E4E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DE7B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香芹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77B1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9E5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953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7.33 </w:t>
                  </w:r>
                </w:p>
              </w:tc>
            </w:tr>
            <w:tr w14:paraId="6CEA41B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7BDB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BA5EA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西红柿</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F3BC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945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0DDE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7.33 </w:t>
                  </w:r>
                </w:p>
              </w:tc>
            </w:tr>
            <w:tr w14:paraId="529FB09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570E1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89F9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散菜花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F2B2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234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175F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0BC80DC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3943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89198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西兰花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AA8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379E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39C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7.17 </w:t>
                  </w:r>
                </w:p>
              </w:tc>
            </w:tr>
            <w:tr w14:paraId="67A1442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084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8EA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莴笋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737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E335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0D29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749FFE7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AED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88D5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FBE5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1FF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BDEF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10F989F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0A04E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7A9E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土豆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C80B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AB03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E4CF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072E881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6447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4B0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莲藕</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AF14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601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FBA8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5.83 </w:t>
                  </w:r>
                </w:p>
              </w:tc>
            </w:tr>
            <w:tr w14:paraId="111AA78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EEAA2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ECF54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红洋葱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A95F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82A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3FF9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3.50 </w:t>
                  </w:r>
                </w:p>
              </w:tc>
            </w:tr>
            <w:tr w14:paraId="6964745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5BFE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8B5BF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生姜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7CC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5AF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A420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3A919E8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517B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FC5F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去皮蒜头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A56E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55B0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667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12.00 </w:t>
                  </w:r>
                </w:p>
              </w:tc>
            </w:tr>
            <w:tr w14:paraId="4B8C197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D35F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0582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D1A7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38D9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9E0F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69969EF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E18B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F325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8D43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A336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DE57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2D8EDAD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5882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41B3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0BB4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4EF6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4108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5.67 </w:t>
                  </w:r>
                </w:p>
              </w:tc>
            </w:tr>
            <w:tr w14:paraId="2055344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D30D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3A9E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CF19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F923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125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2.67 </w:t>
                  </w:r>
                </w:p>
              </w:tc>
            </w:tr>
            <w:tr w14:paraId="7F488F5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6531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A92F2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D8F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EC96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3E60E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3.33 </w:t>
                  </w:r>
                </w:p>
              </w:tc>
            </w:tr>
            <w:tr w14:paraId="42F333F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CE79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DE4B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荷兰豆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B286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04F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4BDD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5D5FCD9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F89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A010F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茄瓜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6BD8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22E8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EDBC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6B2BA08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77B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E37F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青瓜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6B825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B2BD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2849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649373E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67D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A72C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凉瓜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CDF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258E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8D6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630581A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3C53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4F806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冬瓜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C5DD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0AF80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E76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5EF1808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5972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26F2A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节瓜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09C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CD6F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2332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04DBCD9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95C3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8D99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莆瓜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6992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C2D6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2951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3.17 </w:t>
                  </w:r>
                </w:p>
              </w:tc>
            </w:tr>
            <w:tr w14:paraId="6307F72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DBA7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F0BD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BE99F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A98E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E2C0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7A12F5F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E8D32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B0F1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云南小瓜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DC7B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ACD47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BBC2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6.00 </w:t>
                  </w:r>
                </w:p>
              </w:tc>
            </w:tr>
            <w:tr w14:paraId="377A6A3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F90CD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635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韭菜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DB04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A0241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6528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4.50 </w:t>
                  </w:r>
                </w:p>
              </w:tc>
            </w:tr>
            <w:tr w14:paraId="2435EF2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BFC6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410C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1B84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F6B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74D1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4606C10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C9B5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149C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梅菜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06FF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2DD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69A1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7.17 </w:t>
                  </w:r>
                </w:p>
              </w:tc>
            </w:tr>
            <w:tr w14:paraId="5F6EE36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31CD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9B8B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头菜丝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F51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B795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957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6.00 </w:t>
                  </w:r>
                </w:p>
              </w:tc>
            </w:tr>
            <w:tr w14:paraId="27FF0FF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5378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CE09F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萝卜仔</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5B0A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D616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3EC1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73EF2CD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16BE2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6AB1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海带丝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4CD4D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64C5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1DB6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468EE0C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47BE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ADEC1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干海带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AA393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281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2B35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67018B9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CE3F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8E3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5DC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5C7DE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10A7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43E51F1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C0FC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28F6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459C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1247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F93CB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19B6C82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1D5B2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6591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攸县香干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61706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FA16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421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7.33 </w:t>
                  </w:r>
                </w:p>
              </w:tc>
            </w:tr>
            <w:tr w14:paraId="544704C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42FAD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23B2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九芽生菜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5E51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BA2A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076E0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50D343B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3313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8F29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淮山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2233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DF95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1D7C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7.67 </w:t>
                  </w:r>
                </w:p>
              </w:tc>
            </w:tr>
            <w:tr w14:paraId="5C813CA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2611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1776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香芋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40A05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7383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852B7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72395DF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DE552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94C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椰青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1025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B44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EB47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716FB77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3933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BF6B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土茯苓</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B7DC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0AB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F911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26.67 </w:t>
                  </w:r>
                </w:p>
              </w:tc>
            </w:tr>
            <w:tr w14:paraId="01E465F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A6FC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EEA1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水瓜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23AF2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5681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6729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3.77 </w:t>
                  </w:r>
                </w:p>
              </w:tc>
            </w:tr>
            <w:tr w14:paraId="403119A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A208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9CA2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秋葵</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6AE7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AE89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3902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670A302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7715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6BB2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甜豆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4542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E9C8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FB9F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031869F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CBC3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EC91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牛奶小芋头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4C95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AA42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DFEE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1CFC527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950F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6E4E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金针菇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060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7B5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D18D1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42AC267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B4B4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8A45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茶树菇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869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744E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42A9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3B4F905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1E1E2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93C9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平菇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A465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F1AA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2B3B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416DE5A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EAC1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6907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蒜苔</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B063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4FA6D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476C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6F413CB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3649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FD5D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贝贝南瓜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181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818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9C1D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4DA6C17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FDD1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443C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四季豆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01FD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A135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B762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6DF2AED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308C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DED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韭花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692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FAA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B1B4E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18.00 </w:t>
                  </w:r>
                </w:p>
              </w:tc>
            </w:tr>
            <w:tr w14:paraId="0D790B5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7E2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F3D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竹笋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B54F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167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EEFD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26CEA94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CE45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A42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冬笋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E66F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CCF9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0008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7B1B934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B741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F12D0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红指尖椒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F976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B3BF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5DB8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17.00 </w:t>
                  </w:r>
                </w:p>
              </w:tc>
            </w:tr>
            <w:tr w14:paraId="5D65F46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5F3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3D48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0136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2D0E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80546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14.33 </w:t>
                  </w:r>
                </w:p>
              </w:tc>
            </w:tr>
            <w:tr w14:paraId="727B8E0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C7278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879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2813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D16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CED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40B1EE6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3501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75FF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豆腐泡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994B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D756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AA5D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25D2D81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09C0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2E4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雪菜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1C2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FB0B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A417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62DA9CE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88A7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3E28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酸笋丝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1C15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C918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1ABE4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7231373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B828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9F65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鲜虫草花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E409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3A13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F358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31EF9A9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025C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BE22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芦笋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0CF4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0BF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41D4F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2792265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B453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D60E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马蹄肉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58BD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53A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CBDC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2881649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353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BC81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鲜真姬菇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E58D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303D6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E27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1DFA806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FCD0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B9D63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鲜百合</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A99AC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2AB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4E0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24.00 </w:t>
                  </w:r>
                </w:p>
              </w:tc>
            </w:tr>
            <w:tr w14:paraId="3605F6F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4E30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896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去皮茭白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A9ED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B87E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4B1F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66FA7EB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25D5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0857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去皮玉米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56F2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1A2F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918F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5B1D142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16D5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EAA4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杜阮凉瓜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759E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5728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8412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744B62D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557E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FC1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韭黄</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9A5C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D2F4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0D01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10.00 </w:t>
                  </w:r>
                </w:p>
              </w:tc>
            </w:tr>
            <w:tr w14:paraId="45221E2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F847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BAD7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6CF3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A28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357A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593DF86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771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E638F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杏鲍菇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0A91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2BDB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B6A3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9.67 </w:t>
                  </w:r>
                </w:p>
              </w:tc>
            </w:tr>
            <w:tr w14:paraId="274F573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8C87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5A0A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面筋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4816C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FD8D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7454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214ADF6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5F9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258F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白果仁</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D6B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8E0B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D2E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3A1240B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2420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6BD3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番薯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F892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AE6AB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44EC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37B4442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F814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3AE4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紫薯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405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F3BC7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6F63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0BF01A4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66BB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D6047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嫩子姜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CC9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3FBB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9E48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778F7EF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DE2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09CD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本地姜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F5DC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666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68B3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0ECB65D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6639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737F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芫茜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7923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505AD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A193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57414F3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D3AC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09FF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红心萝卜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02EB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F9F0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520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0E18846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273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3E0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420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BF5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94AC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617F56E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F438D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8217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木耳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8E58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D937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C60F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41437BF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21C6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7CD4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木瓜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256D6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C987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2A7A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3C41866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2A1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2AB3B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京葱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D4E1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BDE75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15C9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7.83 </w:t>
                  </w:r>
                </w:p>
              </w:tc>
            </w:tr>
            <w:tr w14:paraId="605D6AC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4817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09B72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沙姜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386BE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A793B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A4412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7.83 </w:t>
                  </w:r>
                </w:p>
              </w:tc>
            </w:tr>
            <w:tr w14:paraId="3A4DCA0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0306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3B97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螺丝椒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63110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29D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3CCE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326B09A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A72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C303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紫苏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F24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6A11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7D3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6.67 </w:t>
                  </w:r>
                </w:p>
              </w:tc>
            </w:tr>
            <w:tr w14:paraId="3D8B421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24F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FF66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线椒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C7D4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43EE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16F54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10A6AF6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E634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BD46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冬菜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326F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6173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9CDA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10.33 </w:t>
                  </w:r>
                </w:p>
              </w:tc>
            </w:tr>
            <w:tr w14:paraId="736BC02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0117B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7D87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腌青瓜片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633F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94510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0E76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83.67 </w:t>
                  </w:r>
                </w:p>
              </w:tc>
            </w:tr>
            <w:tr w14:paraId="67EA846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54C7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0A31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草菇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D09F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DDA67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6C9ED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60D72FF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CE18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BD24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嫩竹笋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1D5E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E9C8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773F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01C7A59D">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7C7D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B31E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榨菜粒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70D3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FEF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B3C2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3.33 </w:t>
                  </w:r>
                </w:p>
              </w:tc>
            </w:tr>
            <w:tr w14:paraId="5AC2C4E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4FF2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61B6E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榨菜丝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C3B4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273D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5F067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28CFDB8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9E4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5A89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木瓜丝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8416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D360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086CA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592B1D0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F4E8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1933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酸藠头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E191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C20BE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A892F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0F0D078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17AA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DF4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外婆菜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8FD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袋/258g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2476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BC27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6FA5613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11AA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CCED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板栗南瓜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2EA0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CFDC9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BBB0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3.33 </w:t>
                  </w:r>
                </w:p>
              </w:tc>
            </w:tr>
            <w:tr w14:paraId="192358E8">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D3C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0B88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鲜青花椒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CD069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包/350g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28E4B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E2BE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23.67 </w:t>
                  </w:r>
                </w:p>
              </w:tc>
            </w:tr>
            <w:tr w14:paraId="502D972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E9B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6116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蕨菜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6C6A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包/1500g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F253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2CB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27.00 </w:t>
                  </w:r>
                </w:p>
              </w:tc>
            </w:tr>
            <w:tr w14:paraId="3327E4B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1C676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8279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甜酸子姜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5AE1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BC9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21D1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16.00 </w:t>
                  </w:r>
                </w:p>
              </w:tc>
            </w:tr>
            <w:tr w14:paraId="268FEC5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AA367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64F4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D2F0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B320E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8E65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10.33 </w:t>
                  </w:r>
                </w:p>
              </w:tc>
            </w:tr>
            <w:tr w14:paraId="4210230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0CCF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8996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湖南青椒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E56E7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C48A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0782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727801C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DEA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6BB1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湖南红椒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7DAC2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B518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F0C1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0B32922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640B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80D27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铁棍山药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E621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7963B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C940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72776FA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D10E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EF3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糯玉米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0D6C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3ADD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70B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370B6F6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777D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BD4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4DEC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0846B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D2C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10.00 </w:t>
                  </w:r>
                </w:p>
              </w:tc>
            </w:tr>
            <w:tr w14:paraId="26A89FE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820B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35AD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薄荷叶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0E3E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7923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4CCD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0116C67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A042F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F42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丝瓜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768B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118E6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4440E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2.67 </w:t>
                  </w:r>
                </w:p>
              </w:tc>
            </w:tr>
            <w:tr w14:paraId="060031B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BCD1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3951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白玉菇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F884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595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978A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2CF80B0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CDC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FA1C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沙葛</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9526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BF455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3294D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38AA4E0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2587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7FD6F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千张</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9AE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23D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B03AF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63DC807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288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CD1B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冲菜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6A4A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75AC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AD0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109F92C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EB5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D602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粉葛</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FA682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702F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735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29A73BF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7B96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A117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海鲜菇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32D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5F3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6A4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4390695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CB97C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99C6F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佛手瓜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42DD7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0E28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C417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3.67 </w:t>
                  </w:r>
                </w:p>
              </w:tc>
            </w:tr>
            <w:tr w14:paraId="3418A89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0C92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1FE06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花生芽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277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141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608CD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026CE40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F3F6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E26F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去皮菠萝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7EC70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02215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65A7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10.33 </w:t>
                  </w:r>
                </w:p>
              </w:tc>
            </w:tr>
            <w:tr w14:paraId="2B22166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3CF2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1B3B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水果青瓜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AEEC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A9A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617DF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4.50 </w:t>
                  </w:r>
                </w:p>
              </w:tc>
            </w:tr>
            <w:tr w14:paraId="64A9FD5C">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0A41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7670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干红葱头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118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553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854C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66EE0373">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C16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9D497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白蘑菇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37EF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8B0E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74BE1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7B32574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CAA1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32C2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酸豆角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C490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E4EE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DE6ED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7853A88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38F41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FD27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日本豆腐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FE94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支/100g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6D1F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E01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1.50 </w:t>
                  </w:r>
                </w:p>
              </w:tc>
            </w:tr>
            <w:tr w14:paraId="319EA41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1A8CB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CE3E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牛蒡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6F742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8BB00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0F15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18A165D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9E7A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9605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千叶豆腐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C8A57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件/24斤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CD1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97D5C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126.67 </w:t>
                  </w:r>
                </w:p>
              </w:tc>
            </w:tr>
            <w:tr w14:paraId="3B27E9C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EEF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58DD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酸柠檬</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D00D7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71E60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F06BF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6C1940F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468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1B6D6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毛豆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2A223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4CA56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6273D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6.00 </w:t>
                  </w:r>
                </w:p>
              </w:tc>
            </w:tr>
            <w:tr w14:paraId="562DD17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822A2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E844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扁豆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A16E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54A6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9CEC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57.67 </w:t>
                  </w:r>
                </w:p>
              </w:tc>
            </w:tr>
            <w:tr w14:paraId="3A1AA55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C9CBD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55AD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9415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6FE9E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23797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2C8CE1B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EF18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9F7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绍菜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B5158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964D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CFC0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00A9A00D">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CBC60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D38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水东芥菜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2359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071A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597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3.27 </w:t>
                  </w:r>
                </w:p>
              </w:tc>
            </w:tr>
            <w:tr w14:paraId="78005A4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DB4A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A0BAC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芥兰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DDF95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443A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E8840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7.17 </w:t>
                  </w:r>
                </w:p>
              </w:tc>
            </w:tr>
            <w:tr w14:paraId="29FF3F4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67B2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2C6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白梗空心菜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6C56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3B74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F278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3.67 </w:t>
                  </w:r>
                </w:p>
              </w:tc>
            </w:tr>
            <w:tr w14:paraId="61ABFA0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F0A83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12F0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绿梗空心菜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E2F2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162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295E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5.17 </w:t>
                  </w:r>
                </w:p>
              </w:tc>
            </w:tr>
            <w:tr w14:paraId="486F716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50A48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764C1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上海青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41CD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64CF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D811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2.83 </w:t>
                  </w:r>
                </w:p>
              </w:tc>
            </w:tr>
            <w:tr w14:paraId="793F61A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F846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698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小白菜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F2BA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8DFB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6A8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3.17 </w:t>
                  </w:r>
                </w:p>
              </w:tc>
            </w:tr>
            <w:tr w14:paraId="2FBFFB54">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A95C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52D8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大白菜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2DA27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A5B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CD59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2.50 </w:t>
                  </w:r>
                </w:p>
              </w:tc>
            </w:tr>
            <w:tr w14:paraId="5A12B85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B89B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D641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娃娃菜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7A7D6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87ED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93A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3.93 </w:t>
                  </w:r>
                </w:p>
              </w:tc>
            </w:tr>
            <w:tr w14:paraId="39288C4A">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4A48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EF56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萝卜苗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C4FE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927D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65C05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6.17 </w:t>
                  </w:r>
                </w:p>
              </w:tc>
            </w:tr>
            <w:tr w14:paraId="10071BD7">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6410D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C0EF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绿豆芽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2AFC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62CF9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8BDE4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1.83 </w:t>
                  </w:r>
                </w:p>
              </w:tc>
            </w:tr>
            <w:tr w14:paraId="66DC518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EA21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CE69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黄豆芽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2C5B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A4308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1F63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2.00 </w:t>
                  </w:r>
                </w:p>
              </w:tc>
            </w:tr>
            <w:tr w14:paraId="49E684E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353E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D7E0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B9C6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2E613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B579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10.00 </w:t>
                  </w:r>
                </w:p>
              </w:tc>
            </w:tr>
            <w:tr w14:paraId="347355B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C219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C428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油麦菜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9EA9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790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1196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1E2653A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555A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196B2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24C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6BA72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34CBE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3.33 </w:t>
                  </w:r>
                </w:p>
              </w:tc>
            </w:tr>
            <w:tr w14:paraId="468FB734">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22D0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DCE5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生菜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8D16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26F4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40C9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2D0D1E5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C45BD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57E3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2745B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79F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2DD64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1EF0E83A">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A8ED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CAC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油菜心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B4D78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305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FD641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26094AAD">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B03CA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E167A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南瓜苗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2B2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C4CD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E3AD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37775127">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47BF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60B7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苦菊菜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618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F06D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AFEF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3BC62665">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D4F6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AA57B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桑叶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3A0F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81E3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B2E93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27.67 </w:t>
                  </w:r>
                </w:p>
              </w:tc>
            </w:tr>
            <w:tr w14:paraId="3D1BCB9B">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B3028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D3E4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FFC6E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0D22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56A7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4.83 </w:t>
                  </w:r>
                </w:p>
              </w:tc>
            </w:tr>
            <w:tr w14:paraId="342AAD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908B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70C4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菠菜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8B2C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7341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FD9B8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7.33 </w:t>
                  </w:r>
                </w:p>
              </w:tc>
            </w:tr>
            <w:tr w14:paraId="7CA229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97BA3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638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枸杞叶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3C4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EAFF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1BAE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52EC3D9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F55A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5A20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奶白菜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A10C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9E69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F123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6B011F34">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520A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98AF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迟菜心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C332B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2711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754C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7B800234">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B6522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24962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宁夏菜心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277E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DEA82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54691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2.83 </w:t>
                  </w:r>
                </w:p>
              </w:tc>
            </w:tr>
            <w:tr w14:paraId="1301E97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DA62D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67BD5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番薯叶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0DBCC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AA3F5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D3A8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4.33 </w:t>
                  </w:r>
                </w:p>
              </w:tc>
            </w:tr>
            <w:tr w14:paraId="63F1463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7ED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52173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西洋菜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EE08D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2BE7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B2550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6.17 </w:t>
                  </w:r>
                </w:p>
              </w:tc>
            </w:tr>
            <w:tr w14:paraId="36409F2A">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17C3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D9D2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芥菜苗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EDDE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F789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8690B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00AC841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084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AB59F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茼蒿</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4B99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070CB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2BE6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6.33 </w:t>
                  </w:r>
                </w:p>
              </w:tc>
            </w:tr>
            <w:tr w14:paraId="2D8A203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A4733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976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皇帝菜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C8CC1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E22E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C4C69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6.17 </w:t>
                  </w:r>
                </w:p>
              </w:tc>
            </w:tr>
            <w:tr w14:paraId="28BE9738">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21EB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67883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芥菜胆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AAE3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2B15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0DB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795BEBA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F688E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173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豆苗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A0818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09B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84274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38A16905">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E7DB4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B6D75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078A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99E0F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2F78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2.17 </w:t>
                  </w:r>
                </w:p>
              </w:tc>
            </w:tr>
            <w:tr w14:paraId="5EA4CF9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A136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4DD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夜兰花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4D498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52AC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9C0A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23.67 </w:t>
                  </w:r>
                </w:p>
              </w:tc>
            </w:tr>
            <w:tr w14:paraId="6D9D0108">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A575F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3EE4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D765D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3B7EE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7A45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2.17 </w:t>
                  </w:r>
                </w:p>
              </w:tc>
            </w:tr>
            <w:tr w14:paraId="12D22BEB">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6767E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84C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82E4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A5D1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05FC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3.50 </w:t>
                  </w:r>
                </w:p>
              </w:tc>
            </w:tr>
            <w:tr w14:paraId="117FC225">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045090">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811EDF">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玉米粒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4EA5EF">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CCFC59">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DFB31">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 xml:space="preserve">5.33 </w:t>
                  </w:r>
                </w:p>
              </w:tc>
            </w:tr>
            <w:tr w14:paraId="72AD0254">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6A33BB">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1E2597">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青豆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73E292">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8AD9C1">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C27F94">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 xml:space="preserve">6.00 </w:t>
                  </w:r>
                </w:p>
              </w:tc>
            </w:tr>
            <w:tr w14:paraId="33DBF989">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80B3F">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B7D993">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鲜</w:t>
                  </w:r>
                  <w:r>
                    <w:rPr>
                      <w:rFonts w:hint="eastAsia" w:ascii="宋体" w:hAnsi="宋体" w:eastAsia="宋体" w:cs="宋体"/>
                      <w:color w:val="000000"/>
                      <w:kern w:val="0"/>
                      <w:szCs w:val="21"/>
                      <w:lang w:bidi="ar"/>
                    </w:rPr>
                    <w:t>冬菇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F3FF80">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A732F4">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65F651">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 xml:space="preserve">12.33 </w:t>
                  </w:r>
                </w:p>
              </w:tc>
            </w:tr>
            <w:tr w14:paraId="5484CC0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08B7CA">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EC2837">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菜果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91FC59">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7E850D">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01A40A">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 xml:space="preserve">4.33 </w:t>
                  </w:r>
                </w:p>
              </w:tc>
            </w:tr>
            <w:tr w14:paraId="34F731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BA33A7">
                  <w:pPr>
                    <w:widowControl/>
                    <w:spacing w:line="360" w:lineRule="auto"/>
                    <w:jc w:val="center"/>
                    <w:textAlignment w:val="bottom"/>
                    <w:rPr>
                      <w:rFonts w:hint="eastAsia" w:hAnsi="宋体" w:cs="宋体"/>
                      <w:color w:val="000000"/>
                      <w:szCs w:val="21"/>
                      <w:lang w:bidi="ar"/>
                    </w:rPr>
                  </w:pPr>
                  <w:r>
                    <w:rPr>
                      <w:rFonts w:hint="eastAsia" w:hAnsi="宋体" w:cs="宋体"/>
                      <w:color w:val="000000"/>
                      <w:kern w:val="0"/>
                      <w:szCs w:val="21"/>
                      <w:lang w:bidi="ar"/>
                    </w:rPr>
                    <w:t>171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C99BA9">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茨菇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ADF308">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9745E1">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09F2A">
                  <w:pPr>
                    <w:widowControl/>
                    <w:spacing w:line="360" w:lineRule="auto"/>
                    <w:jc w:val="center"/>
                    <w:textAlignment w:val="bottom"/>
                    <w:rPr>
                      <w:rFonts w:hint="eastAsia" w:hAnsi="宋体" w:cs="宋体"/>
                      <w:color w:val="000000"/>
                      <w:szCs w:val="21"/>
                      <w:lang w:bidi="ar"/>
                    </w:rPr>
                  </w:pPr>
                  <w:r>
                    <w:rPr>
                      <w:rFonts w:hint="eastAsia" w:ascii="宋体" w:hAnsi="宋体" w:eastAsia="宋体" w:cs="宋体"/>
                      <w:color w:val="000000"/>
                      <w:kern w:val="0"/>
                      <w:szCs w:val="21"/>
                      <w:lang w:bidi="ar"/>
                    </w:rPr>
                    <w:t xml:space="preserve">5.33 </w:t>
                  </w:r>
                </w:p>
              </w:tc>
            </w:tr>
          </w:tbl>
          <w:p w14:paraId="21108966">
            <w:pPr>
              <w:numPr>
                <w:ilvl w:val="0"/>
                <w:numId w:val="2"/>
              </w:numPr>
              <w:autoSpaceDE w:val="0"/>
              <w:autoSpaceDN w:val="0"/>
              <w:adjustRightInd w:val="0"/>
              <w:spacing w:line="360" w:lineRule="auto"/>
              <w:jc w:val="left"/>
            </w:pPr>
            <w:r>
              <w:rPr>
                <w:rFonts w:hint="eastAsia"/>
              </w:rPr>
              <w:t>其它类价格（最高限价）一览表</w:t>
            </w:r>
          </w:p>
          <w:tbl>
            <w:tblPr>
              <w:tblStyle w:val="9"/>
              <w:tblW w:w="6390" w:type="dxa"/>
              <w:jc w:val="center"/>
              <w:tblLayout w:type="fixed"/>
              <w:tblCellMar>
                <w:top w:w="0" w:type="dxa"/>
                <w:left w:w="0" w:type="dxa"/>
                <w:bottom w:w="0" w:type="dxa"/>
                <w:right w:w="0" w:type="dxa"/>
              </w:tblCellMar>
            </w:tblPr>
            <w:tblGrid>
              <w:gridCol w:w="1080"/>
              <w:gridCol w:w="1440"/>
              <w:gridCol w:w="1155"/>
              <w:gridCol w:w="1050"/>
              <w:gridCol w:w="1665"/>
            </w:tblGrid>
            <w:tr w14:paraId="5711157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1EDE">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24C9">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3A9BA">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3943D">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品质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70E4">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单价最高限价      （人民币：元）</w:t>
                  </w:r>
                </w:p>
              </w:tc>
            </w:tr>
            <w:tr w14:paraId="1A009E6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7D8AD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54062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泡藕带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B04F3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400g/袋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5DF9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291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12.00 </w:t>
                  </w:r>
                </w:p>
              </w:tc>
            </w:tr>
            <w:tr w14:paraId="614E146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E821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8B4B7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东北酸菜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6D516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件/20斤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FE578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DCB36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45.00 </w:t>
                  </w:r>
                </w:p>
              </w:tc>
            </w:tr>
            <w:tr w14:paraId="6E7C69C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15A2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DA92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干豆角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5C4D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E1A1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9EC1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19.33 </w:t>
                  </w:r>
                </w:p>
              </w:tc>
            </w:tr>
            <w:tr w14:paraId="0D96DC4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E2E4B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7D09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笋干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CF53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0F3E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BB45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37.67 </w:t>
                  </w:r>
                </w:p>
              </w:tc>
            </w:tr>
            <w:tr w14:paraId="6011B56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C445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3027B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萝卜条干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7342D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ABF9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C1569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333AFA0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F3EDE">
                  <w:pPr>
                    <w:widowControl/>
                    <w:spacing w:line="360" w:lineRule="auto"/>
                    <w:jc w:val="center"/>
                    <w:textAlignment w:val="bottom"/>
                    <w:rPr>
                      <w:rFonts w:hint="eastAsia" w:hAnsi="宋体" w:cs="宋体"/>
                      <w:color w:val="000000"/>
                      <w:szCs w:val="21"/>
                    </w:rPr>
                  </w:pPr>
                  <w:r>
                    <w:rPr>
                      <w:rFonts w:hint="eastAsia" w:hAnsi="宋体" w:cs="宋体"/>
                      <w:color w:val="000000"/>
                      <w:szCs w:val="21"/>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79C9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白豆干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C005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BCF7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EB72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1453F5C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86F3D1">
                  <w:pPr>
                    <w:widowControl/>
                    <w:spacing w:line="360" w:lineRule="auto"/>
                    <w:jc w:val="center"/>
                    <w:textAlignment w:val="bottom"/>
                    <w:rPr>
                      <w:rFonts w:hint="eastAsia" w:hAnsi="宋体" w:cs="宋体"/>
                      <w:color w:val="000000"/>
                      <w:szCs w:val="21"/>
                    </w:rPr>
                  </w:pPr>
                  <w:r>
                    <w:rPr>
                      <w:rFonts w:hint="eastAsia" w:hAnsi="宋体" w:cs="宋体"/>
                      <w:color w:val="000000"/>
                      <w:szCs w:val="21"/>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6A499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油豆干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9F89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044CA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40BF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3D88301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01A1C3">
                  <w:pPr>
                    <w:widowControl/>
                    <w:spacing w:line="360" w:lineRule="auto"/>
                    <w:jc w:val="center"/>
                    <w:textAlignment w:val="bottom"/>
                    <w:rPr>
                      <w:rFonts w:hint="eastAsia" w:hAnsi="宋体" w:cs="宋体"/>
                      <w:color w:val="000000"/>
                      <w:szCs w:val="21"/>
                    </w:rPr>
                  </w:pPr>
                  <w:r>
                    <w:rPr>
                      <w:rFonts w:hint="eastAsia" w:hAnsi="宋体" w:cs="宋体"/>
                      <w:color w:val="000000"/>
                      <w:szCs w:val="21"/>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1F96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海带结</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35D7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E1506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7B839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9.00 </w:t>
                  </w:r>
                </w:p>
              </w:tc>
            </w:tr>
            <w:tr w14:paraId="752BEB5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B000E">
                  <w:pPr>
                    <w:widowControl/>
                    <w:spacing w:line="360" w:lineRule="auto"/>
                    <w:jc w:val="center"/>
                    <w:textAlignment w:val="bottom"/>
                    <w:rPr>
                      <w:rFonts w:hint="eastAsia" w:hAnsi="宋体" w:cs="宋体"/>
                      <w:color w:val="000000"/>
                      <w:szCs w:val="21"/>
                    </w:rPr>
                  </w:pPr>
                  <w:r>
                    <w:rPr>
                      <w:rFonts w:hint="eastAsia" w:hAnsi="宋体" w:cs="宋体"/>
                      <w:color w:val="000000"/>
                      <w:szCs w:val="21"/>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0AE93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甘蔗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B3465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9C51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3B60A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1.93 </w:t>
                  </w:r>
                </w:p>
              </w:tc>
            </w:tr>
            <w:tr w14:paraId="7081DD2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7564FF">
                  <w:pPr>
                    <w:widowControl/>
                    <w:spacing w:line="360" w:lineRule="auto"/>
                    <w:jc w:val="center"/>
                    <w:textAlignment w:val="bottom"/>
                    <w:rPr>
                      <w:rFonts w:hint="eastAsia" w:hAnsi="宋体" w:cs="宋体"/>
                      <w:color w:val="000000"/>
                      <w:szCs w:val="21"/>
                    </w:rPr>
                  </w:pPr>
                  <w:r>
                    <w:rPr>
                      <w:rFonts w:hint="eastAsia" w:hAnsi="宋体" w:cs="宋体"/>
                      <w:color w:val="000000"/>
                      <w:szCs w:val="21"/>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9AF94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潮州咸菜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7A75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包/250g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B8D1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92B4C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2D699F4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5AD96">
                  <w:pPr>
                    <w:widowControl/>
                    <w:spacing w:line="360" w:lineRule="auto"/>
                    <w:jc w:val="center"/>
                    <w:textAlignment w:val="bottom"/>
                    <w:rPr>
                      <w:rFonts w:hint="eastAsia" w:hAnsi="宋体" w:cs="宋体"/>
                      <w:color w:val="000000"/>
                      <w:szCs w:val="21"/>
                    </w:rPr>
                  </w:pPr>
                  <w:r>
                    <w:rPr>
                      <w:rFonts w:hint="eastAsia" w:hAnsi="宋体" w:cs="宋体"/>
                      <w:color w:val="000000"/>
                      <w:szCs w:val="21"/>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CC864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五柳菜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4A28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桶/4.8kg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49C1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AC430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79.33 </w:t>
                  </w:r>
                </w:p>
              </w:tc>
            </w:tr>
            <w:tr w14:paraId="273B953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2E147F">
                  <w:pPr>
                    <w:widowControl/>
                    <w:spacing w:line="360" w:lineRule="auto"/>
                    <w:jc w:val="center"/>
                    <w:textAlignment w:val="bottom"/>
                    <w:rPr>
                      <w:rFonts w:hint="eastAsia" w:hAnsi="宋体" w:cs="宋体"/>
                      <w:color w:val="000000"/>
                      <w:szCs w:val="21"/>
                    </w:rPr>
                  </w:pPr>
                  <w:r>
                    <w:rPr>
                      <w:rFonts w:hint="eastAsia" w:hAnsi="宋体" w:cs="宋体"/>
                      <w:color w:val="000000"/>
                      <w:szCs w:val="21"/>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F2EB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醋捞萝卜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00303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件/9斤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549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06217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48.67 </w:t>
                  </w:r>
                </w:p>
              </w:tc>
            </w:tr>
            <w:tr w14:paraId="7C058F9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BBE30">
                  <w:pPr>
                    <w:widowControl/>
                    <w:spacing w:line="360" w:lineRule="auto"/>
                    <w:jc w:val="center"/>
                    <w:textAlignment w:val="bottom"/>
                    <w:rPr>
                      <w:rFonts w:hint="eastAsia" w:hAnsi="宋体" w:cs="宋体"/>
                      <w:color w:val="000000"/>
                      <w:szCs w:val="21"/>
                    </w:rPr>
                  </w:pPr>
                  <w:r>
                    <w:rPr>
                      <w:rFonts w:hint="eastAsia" w:hAnsi="宋体" w:cs="宋体"/>
                      <w:color w:val="000000"/>
                      <w:szCs w:val="21"/>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3235E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梅菜笋丝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A48F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件/9斤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B8BFC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49A0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53.33 </w:t>
                  </w:r>
                </w:p>
              </w:tc>
            </w:tr>
            <w:tr w14:paraId="7BEDD04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7C240D">
                  <w:pPr>
                    <w:widowControl/>
                    <w:spacing w:line="360" w:lineRule="auto"/>
                    <w:jc w:val="center"/>
                    <w:textAlignment w:val="bottom"/>
                    <w:rPr>
                      <w:rFonts w:hint="eastAsia" w:hAnsi="宋体" w:cs="宋体"/>
                      <w:color w:val="000000"/>
                      <w:szCs w:val="21"/>
                    </w:rPr>
                  </w:pPr>
                  <w:r>
                    <w:rPr>
                      <w:rFonts w:hint="eastAsia" w:hAnsi="宋体" w:cs="宋体"/>
                      <w:color w:val="000000"/>
                      <w:szCs w:val="21"/>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4967F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板栗肉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3FDA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FB598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B8CED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7A60B97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8E780F">
                  <w:pPr>
                    <w:widowControl/>
                    <w:spacing w:line="360" w:lineRule="auto"/>
                    <w:jc w:val="center"/>
                    <w:textAlignment w:val="bottom"/>
                    <w:rPr>
                      <w:rFonts w:hint="eastAsia" w:hAnsi="宋体" w:cs="宋体"/>
                      <w:color w:val="000000"/>
                      <w:szCs w:val="21"/>
                    </w:rPr>
                  </w:pPr>
                  <w:r>
                    <w:rPr>
                      <w:rFonts w:hint="eastAsia" w:hAnsi="宋体" w:cs="宋体"/>
                      <w:color w:val="000000"/>
                      <w:szCs w:val="21"/>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171A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红油萝卜丁</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AC114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C6BAB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BB04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6.00 </w:t>
                  </w:r>
                </w:p>
              </w:tc>
            </w:tr>
            <w:tr w14:paraId="0E0BDC7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8AEBF3">
                  <w:pPr>
                    <w:widowControl/>
                    <w:spacing w:line="360" w:lineRule="auto"/>
                    <w:jc w:val="center"/>
                    <w:textAlignment w:val="bottom"/>
                    <w:rPr>
                      <w:rFonts w:hint="eastAsia" w:hAnsi="宋体" w:cs="宋体"/>
                      <w:color w:val="000000"/>
                      <w:szCs w:val="21"/>
                    </w:rPr>
                  </w:pPr>
                  <w:r>
                    <w:rPr>
                      <w:rFonts w:hint="eastAsia" w:hAnsi="宋体" w:cs="宋体"/>
                      <w:color w:val="000000"/>
                      <w:szCs w:val="21"/>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95D7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即时海带丝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B95B5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70g/100袋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7975C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79C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251.67 </w:t>
                  </w:r>
                </w:p>
              </w:tc>
            </w:tr>
            <w:tr w14:paraId="4D25E38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38333E">
                  <w:pPr>
                    <w:widowControl/>
                    <w:spacing w:line="360" w:lineRule="auto"/>
                    <w:jc w:val="center"/>
                    <w:textAlignment w:val="bottom"/>
                    <w:rPr>
                      <w:rFonts w:hint="eastAsia" w:hAnsi="宋体" w:cs="宋体"/>
                      <w:color w:val="000000"/>
                      <w:szCs w:val="21"/>
                    </w:rPr>
                  </w:pPr>
                  <w:r>
                    <w:rPr>
                      <w:rFonts w:hint="eastAsia" w:hAnsi="宋体" w:cs="宋体"/>
                      <w:color w:val="000000"/>
                      <w:szCs w:val="21"/>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6ECBD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腊八蒜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C4131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件/10斤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D438E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4016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48.67 </w:t>
                  </w:r>
                </w:p>
              </w:tc>
            </w:tr>
            <w:tr w14:paraId="2A4F381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7B083">
                  <w:pPr>
                    <w:widowControl/>
                    <w:spacing w:line="360" w:lineRule="auto"/>
                    <w:jc w:val="center"/>
                    <w:textAlignment w:val="bottom"/>
                    <w:rPr>
                      <w:rFonts w:hint="eastAsia" w:hAnsi="宋体" w:cs="宋体"/>
                      <w:color w:val="000000"/>
                      <w:szCs w:val="21"/>
                    </w:rPr>
                  </w:pPr>
                  <w:r>
                    <w:rPr>
                      <w:rFonts w:hint="eastAsia" w:hAnsi="宋体" w:cs="宋体"/>
                      <w:color w:val="000000"/>
                      <w:szCs w:val="21"/>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D93DC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麻辣笋丝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B6EBB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件/10斤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475E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B404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58.67 </w:t>
                  </w:r>
                </w:p>
              </w:tc>
            </w:tr>
            <w:tr w14:paraId="6B4451C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8F4C7C">
                  <w:pPr>
                    <w:widowControl/>
                    <w:spacing w:line="360" w:lineRule="auto"/>
                    <w:jc w:val="center"/>
                    <w:textAlignment w:val="bottom"/>
                    <w:rPr>
                      <w:rFonts w:hint="eastAsia" w:hAnsi="宋体" w:cs="宋体"/>
                      <w:color w:val="000000"/>
                      <w:szCs w:val="21"/>
                    </w:rPr>
                  </w:pPr>
                  <w:r>
                    <w:rPr>
                      <w:rFonts w:hint="eastAsia" w:hAnsi="宋体" w:cs="宋体"/>
                      <w:color w:val="000000"/>
                      <w:szCs w:val="21"/>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30E0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饺子皮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B604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46A87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4CC44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4A2A0D4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6DFDC3">
                  <w:pPr>
                    <w:widowControl/>
                    <w:spacing w:line="360" w:lineRule="auto"/>
                    <w:jc w:val="center"/>
                    <w:textAlignment w:val="bottom"/>
                    <w:rPr>
                      <w:rFonts w:hint="eastAsia" w:hAnsi="宋体" w:cs="宋体"/>
                      <w:color w:val="000000"/>
                      <w:szCs w:val="21"/>
                    </w:rPr>
                  </w:pPr>
                  <w:r>
                    <w:rPr>
                      <w:rFonts w:hint="eastAsia" w:hAnsi="宋体" w:cs="宋体"/>
                      <w:color w:val="000000"/>
                      <w:szCs w:val="21"/>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C72B0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云吞皮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0006A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B0A27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ABF69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799C381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B47D0">
                  <w:pPr>
                    <w:widowControl/>
                    <w:spacing w:line="360" w:lineRule="auto"/>
                    <w:jc w:val="center"/>
                    <w:textAlignment w:val="bottom"/>
                    <w:rPr>
                      <w:rFonts w:hint="eastAsia" w:hAnsi="宋体" w:cs="宋体"/>
                      <w:color w:val="000000"/>
                      <w:szCs w:val="21"/>
                    </w:rPr>
                  </w:pPr>
                  <w:r>
                    <w:rPr>
                      <w:rFonts w:hint="eastAsia" w:hAnsi="宋体" w:cs="宋体"/>
                      <w:color w:val="000000"/>
                      <w:szCs w:val="21"/>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4921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生面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0D91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076B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3DD79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673F565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5B5449">
                  <w:pPr>
                    <w:widowControl/>
                    <w:spacing w:line="360" w:lineRule="auto"/>
                    <w:jc w:val="center"/>
                    <w:textAlignment w:val="bottom"/>
                    <w:rPr>
                      <w:rFonts w:hint="eastAsia" w:hAnsi="宋体" w:cs="宋体"/>
                      <w:color w:val="000000"/>
                      <w:szCs w:val="21"/>
                    </w:rPr>
                  </w:pPr>
                  <w:r>
                    <w:rPr>
                      <w:rFonts w:hint="eastAsia" w:hAnsi="宋体" w:cs="宋体"/>
                      <w:color w:val="000000"/>
                      <w:szCs w:val="21"/>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4914A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粉皮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4A14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30BA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5CE5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2.50 </w:t>
                  </w:r>
                </w:p>
              </w:tc>
            </w:tr>
            <w:tr w14:paraId="6BBDB17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EC06B2">
                  <w:pPr>
                    <w:widowControl/>
                    <w:spacing w:line="360" w:lineRule="auto"/>
                    <w:jc w:val="center"/>
                    <w:textAlignment w:val="bottom"/>
                    <w:rPr>
                      <w:rFonts w:hint="eastAsia" w:hAnsi="宋体" w:cs="宋体"/>
                      <w:color w:val="000000"/>
                      <w:szCs w:val="21"/>
                    </w:rPr>
                  </w:pPr>
                  <w:r>
                    <w:rPr>
                      <w:rFonts w:hint="eastAsia" w:hAnsi="宋体" w:cs="宋体"/>
                      <w:color w:val="000000"/>
                      <w:szCs w:val="21"/>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9F05E2">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河粉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89084F">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85569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009075">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2.33 </w:t>
                  </w:r>
                </w:p>
              </w:tc>
            </w:tr>
            <w:tr w14:paraId="68351EC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6CB296">
                  <w:pPr>
                    <w:widowControl/>
                    <w:spacing w:line="360" w:lineRule="auto"/>
                    <w:jc w:val="center"/>
                    <w:textAlignment w:val="bottom"/>
                    <w:rPr>
                      <w:rFonts w:hint="eastAsia" w:hAnsi="宋体" w:cs="宋体"/>
                      <w:color w:val="000000"/>
                      <w:szCs w:val="21"/>
                    </w:rPr>
                  </w:pPr>
                  <w:r>
                    <w:rPr>
                      <w:rFonts w:hint="eastAsia" w:hAnsi="宋体" w:cs="宋体"/>
                      <w:color w:val="000000"/>
                      <w:szCs w:val="21"/>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4F5C3B">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濑粉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EC51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633EF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79422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2.50 </w:t>
                  </w:r>
                </w:p>
              </w:tc>
            </w:tr>
            <w:tr w14:paraId="613B6E1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45AA52">
                  <w:pPr>
                    <w:widowControl/>
                    <w:spacing w:line="360" w:lineRule="auto"/>
                    <w:jc w:val="center"/>
                    <w:textAlignment w:val="bottom"/>
                    <w:rPr>
                      <w:rFonts w:hint="eastAsia" w:hAnsi="宋体" w:cs="宋体"/>
                      <w:color w:val="000000"/>
                      <w:szCs w:val="21"/>
                    </w:rPr>
                  </w:pPr>
                  <w:r>
                    <w:rPr>
                      <w:rFonts w:hint="eastAsia" w:hAnsi="宋体" w:cs="宋体"/>
                      <w:color w:val="000000"/>
                      <w:szCs w:val="21"/>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4A433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陈村粉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D0CE8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FD6A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A46E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2.43 </w:t>
                  </w:r>
                </w:p>
              </w:tc>
            </w:tr>
            <w:tr w14:paraId="07FE49E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7BABC9">
                  <w:pPr>
                    <w:widowControl/>
                    <w:spacing w:line="360" w:lineRule="auto"/>
                    <w:jc w:val="center"/>
                    <w:textAlignment w:val="bottom"/>
                    <w:rPr>
                      <w:rFonts w:hint="eastAsia" w:hAnsi="宋体" w:cs="宋体"/>
                      <w:color w:val="000000"/>
                      <w:szCs w:val="21"/>
                    </w:rPr>
                  </w:pPr>
                  <w:r>
                    <w:rPr>
                      <w:rFonts w:hint="eastAsia" w:hAnsi="宋体" w:cs="宋体"/>
                      <w:color w:val="000000"/>
                      <w:szCs w:val="21"/>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CEEF3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猪肠粉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D76D69">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07481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FCF4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2.30 </w:t>
                  </w:r>
                </w:p>
              </w:tc>
            </w:tr>
            <w:tr w14:paraId="7CBF22D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EE6D6F">
                  <w:pPr>
                    <w:widowControl/>
                    <w:spacing w:line="360" w:lineRule="auto"/>
                    <w:jc w:val="center"/>
                    <w:textAlignment w:val="bottom"/>
                    <w:rPr>
                      <w:rFonts w:hint="eastAsia" w:hAnsi="宋体" w:cs="宋体"/>
                      <w:color w:val="000000"/>
                      <w:szCs w:val="21"/>
                    </w:rPr>
                  </w:pPr>
                  <w:r>
                    <w:rPr>
                      <w:rFonts w:hint="eastAsia" w:hAnsi="宋体" w:cs="宋体"/>
                      <w:color w:val="000000"/>
                      <w:szCs w:val="21"/>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0946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布拉肠</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91ABA6">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C3599D">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35B4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2.17 </w:t>
                  </w:r>
                </w:p>
              </w:tc>
            </w:tr>
            <w:tr w14:paraId="786CA5D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B1284C">
                  <w:pPr>
                    <w:widowControl/>
                    <w:spacing w:line="360" w:lineRule="auto"/>
                    <w:jc w:val="center"/>
                    <w:textAlignment w:val="bottom"/>
                    <w:rPr>
                      <w:rFonts w:hint="eastAsia" w:hAnsi="宋体" w:cs="宋体"/>
                      <w:color w:val="000000"/>
                      <w:szCs w:val="21"/>
                    </w:rPr>
                  </w:pPr>
                  <w:r>
                    <w:rPr>
                      <w:rFonts w:hint="eastAsia" w:hAnsi="宋体" w:cs="宋体"/>
                      <w:color w:val="000000"/>
                      <w:szCs w:val="21"/>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D320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干蒸皮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82A98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AA877C">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23C4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405D054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55C871">
                  <w:pPr>
                    <w:widowControl/>
                    <w:spacing w:line="360" w:lineRule="auto"/>
                    <w:jc w:val="center"/>
                    <w:textAlignment w:val="bottom"/>
                    <w:rPr>
                      <w:rFonts w:hint="eastAsia" w:hAnsi="宋体" w:cs="宋体"/>
                      <w:color w:val="000000"/>
                      <w:szCs w:val="21"/>
                    </w:rPr>
                  </w:pPr>
                  <w:r>
                    <w:rPr>
                      <w:rFonts w:hint="eastAsia" w:hAnsi="宋体" w:cs="宋体"/>
                      <w:color w:val="000000"/>
                      <w:szCs w:val="21"/>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F9DFC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粽子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2DB6A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3F4B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D4FE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622E234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23ADD1">
                  <w:pPr>
                    <w:widowControl/>
                    <w:spacing w:line="360" w:lineRule="auto"/>
                    <w:jc w:val="center"/>
                    <w:textAlignment w:val="bottom"/>
                    <w:rPr>
                      <w:rFonts w:hint="eastAsia" w:hAnsi="宋体" w:cs="宋体"/>
                      <w:color w:val="000000"/>
                      <w:szCs w:val="21"/>
                    </w:rPr>
                  </w:pPr>
                  <w:r>
                    <w:rPr>
                      <w:rFonts w:hint="eastAsia" w:hAnsi="宋体" w:cs="宋体"/>
                      <w:color w:val="000000"/>
                      <w:szCs w:val="21"/>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E99CA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春卷皮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FD52E3">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包/200g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A60A18">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CF8AA4">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30A4CE6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043D8F">
                  <w:pPr>
                    <w:widowControl/>
                    <w:spacing w:line="360" w:lineRule="auto"/>
                    <w:jc w:val="center"/>
                    <w:textAlignment w:val="bottom"/>
                    <w:rPr>
                      <w:rFonts w:hint="eastAsia" w:hAnsi="宋体" w:cs="宋体"/>
                      <w:color w:val="000000"/>
                      <w:szCs w:val="21"/>
                    </w:rPr>
                  </w:pPr>
                  <w:r>
                    <w:rPr>
                      <w:rFonts w:hint="eastAsia" w:hAnsi="宋体" w:cs="宋体"/>
                      <w:color w:val="000000"/>
                      <w:szCs w:val="21"/>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1D4A0E">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汤圆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80DB0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FE2CB1">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D80A0">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 xml:space="preserve">7.33 </w:t>
                  </w:r>
                </w:p>
              </w:tc>
            </w:tr>
          </w:tbl>
          <w:p w14:paraId="3C066F4B">
            <w:pPr>
              <w:spacing w:line="360" w:lineRule="auto"/>
            </w:pPr>
            <w:r>
              <w:rPr>
                <w:rFonts w:hint="eastAsia"/>
              </w:rPr>
              <w:t>备注：1、鱼类为去腮去内脏净重；2、猪耳为去头皮净猪耳；3、五花肉为去边角五花肉；4、禽类为去毛、去内脏净重；5、蔬菜类、其它类为一级货。</w:t>
            </w:r>
          </w:p>
          <w:p w14:paraId="63D680C9">
            <w:pPr>
              <w:numPr>
                <w:ilvl w:val="0"/>
                <w:numId w:val="2"/>
              </w:numPr>
              <w:autoSpaceDE w:val="0"/>
              <w:autoSpaceDN w:val="0"/>
              <w:adjustRightInd w:val="0"/>
              <w:spacing w:line="360" w:lineRule="auto"/>
              <w:jc w:val="left"/>
            </w:pPr>
            <w:r>
              <w:rPr>
                <w:rFonts w:hint="eastAsia"/>
              </w:rPr>
              <w:t>干货类价格（最高限价）一览表</w:t>
            </w:r>
          </w:p>
          <w:tbl>
            <w:tblPr>
              <w:tblStyle w:val="9"/>
              <w:tblW w:w="7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610"/>
              <w:gridCol w:w="1874"/>
              <w:gridCol w:w="1890"/>
            </w:tblGrid>
            <w:tr w14:paraId="1D5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080" w:type="dxa"/>
                  <w:shd w:val="clear" w:color="auto" w:fill="auto"/>
                  <w:tcMar>
                    <w:top w:w="15" w:type="dxa"/>
                    <w:left w:w="15" w:type="dxa"/>
                    <w:right w:w="15" w:type="dxa"/>
                  </w:tcMar>
                  <w:vAlign w:val="center"/>
                </w:tcPr>
                <w:p w14:paraId="33F673AF">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序号</w:t>
                  </w:r>
                </w:p>
              </w:tc>
              <w:tc>
                <w:tcPr>
                  <w:tcW w:w="2610" w:type="dxa"/>
                  <w:shd w:val="clear" w:color="auto" w:fill="auto"/>
                  <w:tcMar>
                    <w:top w:w="15" w:type="dxa"/>
                    <w:left w:w="15" w:type="dxa"/>
                    <w:right w:w="15" w:type="dxa"/>
                  </w:tcMar>
                  <w:vAlign w:val="center"/>
                </w:tcPr>
                <w:p w14:paraId="0DB4023C">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品种</w:t>
                  </w:r>
                </w:p>
              </w:tc>
              <w:tc>
                <w:tcPr>
                  <w:tcW w:w="1874" w:type="dxa"/>
                  <w:shd w:val="clear" w:color="auto" w:fill="auto"/>
                  <w:tcMar>
                    <w:top w:w="15" w:type="dxa"/>
                    <w:left w:w="15" w:type="dxa"/>
                    <w:right w:w="15" w:type="dxa"/>
                  </w:tcMar>
                  <w:vAlign w:val="center"/>
                </w:tcPr>
                <w:p w14:paraId="298FD355">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单位、规格</w:t>
                  </w:r>
                </w:p>
              </w:tc>
              <w:tc>
                <w:tcPr>
                  <w:tcW w:w="1890" w:type="dxa"/>
                  <w:shd w:val="clear" w:color="auto" w:fill="auto"/>
                  <w:tcMar>
                    <w:top w:w="15" w:type="dxa"/>
                    <w:left w:w="15" w:type="dxa"/>
                    <w:right w:w="15" w:type="dxa"/>
                  </w:tcMar>
                  <w:vAlign w:val="center"/>
                </w:tcPr>
                <w:p w14:paraId="73BDF597">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单价最高限价      （人民币：元）</w:t>
                  </w:r>
                </w:p>
              </w:tc>
            </w:tr>
            <w:tr w14:paraId="4963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59388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w:t>
                  </w:r>
                </w:p>
              </w:tc>
              <w:tc>
                <w:tcPr>
                  <w:tcW w:w="2610" w:type="dxa"/>
                  <w:shd w:val="clear" w:color="auto" w:fill="auto"/>
                  <w:tcMar>
                    <w:top w:w="15" w:type="dxa"/>
                    <w:left w:w="15" w:type="dxa"/>
                    <w:right w:w="15" w:type="dxa"/>
                  </w:tcMar>
                  <w:vAlign w:val="center"/>
                </w:tcPr>
                <w:p w14:paraId="2C4D1BC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农粘米</w:t>
                  </w:r>
                </w:p>
              </w:tc>
              <w:tc>
                <w:tcPr>
                  <w:tcW w:w="1874" w:type="dxa"/>
                  <w:shd w:val="clear" w:color="auto" w:fill="auto"/>
                  <w:tcMar>
                    <w:top w:w="15" w:type="dxa"/>
                    <w:left w:w="15" w:type="dxa"/>
                    <w:right w:w="15" w:type="dxa"/>
                  </w:tcMar>
                  <w:vAlign w:val="center"/>
                </w:tcPr>
                <w:p w14:paraId="33F13D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包/15KG</w:t>
                  </w:r>
                </w:p>
              </w:tc>
              <w:tc>
                <w:tcPr>
                  <w:tcW w:w="1890" w:type="dxa"/>
                  <w:shd w:val="clear" w:color="auto" w:fill="auto"/>
                  <w:tcMar>
                    <w:top w:w="15" w:type="dxa"/>
                    <w:left w:w="15" w:type="dxa"/>
                    <w:right w:w="15" w:type="dxa"/>
                  </w:tcMar>
                  <w:vAlign w:val="center"/>
                </w:tcPr>
                <w:p w14:paraId="6671C2A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120.67 </w:t>
                  </w:r>
                </w:p>
              </w:tc>
            </w:tr>
            <w:tr w14:paraId="13C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EA0E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w:t>
                  </w:r>
                </w:p>
              </w:tc>
              <w:tc>
                <w:tcPr>
                  <w:tcW w:w="2610" w:type="dxa"/>
                  <w:shd w:val="clear" w:color="auto" w:fill="auto"/>
                  <w:tcMar>
                    <w:top w:w="15" w:type="dxa"/>
                    <w:left w:w="15" w:type="dxa"/>
                    <w:right w:w="15" w:type="dxa"/>
                  </w:tcMar>
                  <w:vAlign w:val="center"/>
                </w:tcPr>
                <w:p w14:paraId="03B19D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花粘米15KG</w:t>
                  </w:r>
                </w:p>
              </w:tc>
              <w:tc>
                <w:tcPr>
                  <w:tcW w:w="1874" w:type="dxa"/>
                  <w:shd w:val="clear" w:color="auto" w:fill="auto"/>
                  <w:tcMar>
                    <w:top w:w="15" w:type="dxa"/>
                    <w:left w:w="15" w:type="dxa"/>
                    <w:right w:w="15" w:type="dxa"/>
                  </w:tcMar>
                  <w:vAlign w:val="center"/>
                </w:tcPr>
                <w:p w14:paraId="44702B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包/15KG</w:t>
                  </w:r>
                </w:p>
              </w:tc>
              <w:tc>
                <w:tcPr>
                  <w:tcW w:w="1890" w:type="dxa"/>
                  <w:shd w:val="clear" w:color="auto" w:fill="auto"/>
                  <w:tcMar>
                    <w:top w:w="15" w:type="dxa"/>
                    <w:left w:w="15" w:type="dxa"/>
                    <w:right w:w="15" w:type="dxa"/>
                  </w:tcMar>
                  <w:vAlign w:val="center"/>
                </w:tcPr>
                <w:p w14:paraId="1F1B80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138.00 </w:t>
                  </w:r>
                </w:p>
              </w:tc>
            </w:tr>
            <w:tr w14:paraId="7995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C69A1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w:t>
                  </w:r>
                </w:p>
              </w:tc>
              <w:tc>
                <w:tcPr>
                  <w:tcW w:w="2610" w:type="dxa"/>
                  <w:shd w:val="clear" w:color="auto" w:fill="auto"/>
                  <w:tcMar>
                    <w:top w:w="15" w:type="dxa"/>
                    <w:left w:w="15" w:type="dxa"/>
                    <w:right w:w="15" w:type="dxa"/>
                  </w:tcMar>
                  <w:vAlign w:val="center"/>
                </w:tcPr>
                <w:p w14:paraId="7B26C4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小农粘15KG</w:t>
                  </w:r>
                </w:p>
              </w:tc>
              <w:tc>
                <w:tcPr>
                  <w:tcW w:w="1874" w:type="dxa"/>
                  <w:shd w:val="clear" w:color="auto" w:fill="auto"/>
                  <w:tcMar>
                    <w:top w:w="15" w:type="dxa"/>
                    <w:left w:w="15" w:type="dxa"/>
                    <w:right w:w="15" w:type="dxa"/>
                  </w:tcMar>
                  <w:vAlign w:val="center"/>
                </w:tcPr>
                <w:p w14:paraId="4FC504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包/15KG</w:t>
                  </w:r>
                </w:p>
              </w:tc>
              <w:tc>
                <w:tcPr>
                  <w:tcW w:w="1890" w:type="dxa"/>
                  <w:shd w:val="clear" w:color="auto" w:fill="auto"/>
                  <w:tcMar>
                    <w:top w:w="15" w:type="dxa"/>
                    <w:left w:w="15" w:type="dxa"/>
                    <w:right w:w="15" w:type="dxa"/>
                  </w:tcMar>
                  <w:vAlign w:val="center"/>
                </w:tcPr>
                <w:p w14:paraId="04F053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131.33 </w:t>
                  </w:r>
                </w:p>
              </w:tc>
            </w:tr>
            <w:tr w14:paraId="188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A4D84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w:t>
                  </w:r>
                </w:p>
              </w:tc>
              <w:tc>
                <w:tcPr>
                  <w:tcW w:w="2610" w:type="dxa"/>
                  <w:shd w:val="clear" w:color="auto" w:fill="auto"/>
                  <w:tcMar>
                    <w:top w:w="15" w:type="dxa"/>
                    <w:left w:w="15" w:type="dxa"/>
                    <w:right w:w="15" w:type="dxa"/>
                  </w:tcMar>
                  <w:vAlign w:val="center"/>
                </w:tcPr>
                <w:p w14:paraId="0126CF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玉米油</w:t>
                  </w:r>
                </w:p>
              </w:tc>
              <w:tc>
                <w:tcPr>
                  <w:tcW w:w="1874" w:type="dxa"/>
                  <w:shd w:val="clear" w:color="auto" w:fill="auto"/>
                  <w:tcMar>
                    <w:top w:w="15" w:type="dxa"/>
                    <w:left w:w="15" w:type="dxa"/>
                    <w:right w:w="15" w:type="dxa"/>
                  </w:tcMar>
                  <w:vAlign w:val="center"/>
                </w:tcPr>
                <w:p w14:paraId="69352D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桶/5L</w:t>
                  </w:r>
                </w:p>
              </w:tc>
              <w:tc>
                <w:tcPr>
                  <w:tcW w:w="1890" w:type="dxa"/>
                  <w:shd w:val="clear" w:color="auto" w:fill="auto"/>
                  <w:tcMar>
                    <w:top w:w="15" w:type="dxa"/>
                    <w:left w:w="15" w:type="dxa"/>
                    <w:right w:w="15" w:type="dxa"/>
                  </w:tcMar>
                  <w:vAlign w:val="center"/>
                </w:tcPr>
                <w:p w14:paraId="19C2B6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80.33 </w:t>
                  </w:r>
                </w:p>
              </w:tc>
            </w:tr>
            <w:tr w14:paraId="3D8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7413D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w:t>
                  </w:r>
                </w:p>
              </w:tc>
              <w:tc>
                <w:tcPr>
                  <w:tcW w:w="2610" w:type="dxa"/>
                  <w:shd w:val="clear" w:color="auto" w:fill="auto"/>
                  <w:tcMar>
                    <w:top w:w="15" w:type="dxa"/>
                    <w:left w:w="15" w:type="dxa"/>
                    <w:right w:w="15" w:type="dxa"/>
                  </w:tcMar>
                  <w:vAlign w:val="center"/>
                </w:tcPr>
                <w:p w14:paraId="239773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花生油</w:t>
                  </w:r>
                </w:p>
              </w:tc>
              <w:tc>
                <w:tcPr>
                  <w:tcW w:w="1874" w:type="dxa"/>
                  <w:shd w:val="clear" w:color="auto" w:fill="auto"/>
                  <w:tcMar>
                    <w:top w:w="15" w:type="dxa"/>
                    <w:left w:w="15" w:type="dxa"/>
                    <w:right w:w="15" w:type="dxa"/>
                  </w:tcMar>
                  <w:vAlign w:val="center"/>
                </w:tcPr>
                <w:p w14:paraId="05C63C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桶/5L</w:t>
                  </w:r>
                </w:p>
              </w:tc>
              <w:tc>
                <w:tcPr>
                  <w:tcW w:w="1890" w:type="dxa"/>
                  <w:shd w:val="clear" w:color="auto" w:fill="auto"/>
                  <w:tcMar>
                    <w:top w:w="15" w:type="dxa"/>
                    <w:left w:w="15" w:type="dxa"/>
                    <w:right w:w="15" w:type="dxa"/>
                  </w:tcMar>
                  <w:vAlign w:val="center"/>
                </w:tcPr>
                <w:p w14:paraId="1052E3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137.33 </w:t>
                  </w:r>
                </w:p>
              </w:tc>
            </w:tr>
            <w:tr w14:paraId="2E1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AE66E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w:t>
                  </w:r>
                </w:p>
              </w:tc>
              <w:tc>
                <w:tcPr>
                  <w:tcW w:w="2610" w:type="dxa"/>
                  <w:shd w:val="clear" w:color="auto" w:fill="auto"/>
                  <w:tcMar>
                    <w:top w:w="15" w:type="dxa"/>
                    <w:left w:w="15" w:type="dxa"/>
                    <w:right w:w="15" w:type="dxa"/>
                  </w:tcMar>
                  <w:vAlign w:val="center"/>
                </w:tcPr>
                <w:p w14:paraId="4182DC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食用盐</w:t>
                  </w:r>
                </w:p>
              </w:tc>
              <w:tc>
                <w:tcPr>
                  <w:tcW w:w="1874" w:type="dxa"/>
                  <w:shd w:val="clear" w:color="auto" w:fill="auto"/>
                  <w:tcMar>
                    <w:top w:w="15" w:type="dxa"/>
                    <w:left w:w="15" w:type="dxa"/>
                    <w:right w:w="15" w:type="dxa"/>
                  </w:tcMar>
                  <w:vAlign w:val="center"/>
                </w:tcPr>
                <w:p w14:paraId="4176B5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件/400g</w:t>
                  </w:r>
                </w:p>
              </w:tc>
              <w:tc>
                <w:tcPr>
                  <w:tcW w:w="1890" w:type="dxa"/>
                  <w:shd w:val="clear" w:color="auto" w:fill="auto"/>
                  <w:tcMar>
                    <w:top w:w="15" w:type="dxa"/>
                    <w:left w:w="15" w:type="dxa"/>
                    <w:right w:w="15" w:type="dxa"/>
                  </w:tcMar>
                  <w:vAlign w:val="center"/>
                </w:tcPr>
                <w:p w14:paraId="161D58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99.67 </w:t>
                  </w:r>
                </w:p>
              </w:tc>
            </w:tr>
            <w:tr w14:paraId="41FD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CFE1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w:t>
                  </w:r>
                </w:p>
              </w:tc>
              <w:tc>
                <w:tcPr>
                  <w:tcW w:w="2610" w:type="dxa"/>
                  <w:shd w:val="clear" w:color="auto" w:fill="auto"/>
                  <w:tcMar>
                    <w:top w:w="15" w:type="dxa"/>
                    <w:left w:w="15" w:type="dxa"/>
                    <w:right w:w="15" w:type="dxa"/>
                  </w:tcMar>
                  <w:vAlign w:val="center"/>
                </w:tcPr>
                <w:p w14:paraId="7E7B86F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生粉</w:t>
                  </w:r>
                </w:p>
              </w:tc>
              <w:tc>
                <w:tcPr>
                  <w:tcW w:w="1874" w:type="dxa"/>
                  <w:shd w:val="clear" w:color="auto" w:fill="auto"/>
                  <w:tcMar>
                    <w:top w:w="15" w:type="dxa"/>
                    <w:left w:w="15" w:type="dxa"/>
                    <w:right w:w="15" w:type="dxa"/>
                  </w:tcMar>
                  <w:vAlign w:val="center"/>
                </w:tcPr>
                <w:p w14:paraId="08DB22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3184692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425.00 </w:t>
                  </w:r>
                </w:p>
              </w:tc>
            </w:tr>
            <w:tr w14:paraId="48D9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2C22C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w:t>
                  </w:r>
                </w:p>
              </w:tc>
              <w:tc>
                <w:tcPr>
                  <w:tcW w:w="2610" w:type="dxa"/>
                  <w:shd w:val="clear" w:color="auto" w:fill="auto"/>
                  <w:tcMar>
                    <w:top w:w="15" w:type="dxa"/>
                    <w:left w:w="15" w:type="dxa"/>
                    <w:right w:w="15" w:type="dxa"/>
                  </w:tcMar>
                  <w:vAlign w:val="center"/>
                </w:tcPr>
                <w:p w14:paraId="6E5577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全蛋面</w:t>
                  </w:r>
                </w:p>
              </w:tc>
              <w:tc>
                <w:tcPr>
                  <w:tcW w:w="1874" w:type="dxa"/>
                  <w:shd w:val="clear" w:color="auto" w:fill="auto"/>
                  <w:tcMar>
                    <w:top w:w="15" w:type="dxa"/>
                    <w:left w:w="15" w:type="dxa"/>
                    <w:right w:w="15" w:type="dxa"/>
                  </w:tcMar>
                  <w:vAlign w:val="center"/>
                </w:tcPr>
                <w:p w14:paraId="511F51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箱/1.5千克</w:t>
                  </w:r>
                </w:p>
              </w:tc>
              <w:tc>
                <w:tcPr>
                  <w:tcW w:w="1890" w:type="dxa"/>
                  <w:shd w:val="clear" w:color="auto" w:fill="auto"/>
                  <w:tcMar>
                    <w:top w:w="15" w:type="dxa"/>
                    <w:left w:w="15" w:type="dxa"/>
                    <w:right w:w="15" w:type="dxa"/>
                  </w:tcMar>
                  <w:vAlign w:val="center"/>
                </w:tcPr>
                <w:p w14:paraId="46E754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26.00 </w:t>
                  </w:r>
                </w:p>
              </w:tc>
            </w:tr>
            <w:tr w14:paraId="1FCA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34862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w:t>
                  </w:r>
                </w:p>
              </w:tc>
              <w:tc>
                <w:tcPr>
                  <w:tcW w:w="2610" w:type="dxa"/>
                  <w:shd w:val="clear" w:color="auto" w:fill="auto"/>
                  <w:tcMar>
                    <w:top w:w="15" w:type="dxa"/>
                    <w:left w:w="15" w:type="dxa"/>
                    <w:right w:w="15" w:type="dxa"/>
                  </w:tcMar>
                  <w:vAlign w:val="center"/>
                </w:tcPr>
                <w:p w14:paraId="043189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鲍鱼味面</w:t>
                  </w:r>
                </w:p>
              </w:tc>
              <w:tc>
                <w:tcPr>
                  <w:tcW w:w="1874" w:type="dxa"/>
                  <w:shd w:val="clear" w:color="auto" w:fill="auto"/>
                  <w:tcMar>
                    <w:top w:w="15" w:type="dxa"/>
                    <w:left w:w="15" w:type="dxa"/>
                    <w:right w:w="15" w:type="dxa"/>
                  </w:tcMar>
                  <w:vAlign w:val="center"/>
                </w:tcPr>
                <w:p w14:paraId="1928F9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箱/1.3千克</w:t>
                  </w:r>
                </w:p>
              </w:tc>
              <w:tc>
                <w:tcPr>
                  <w:tcW w:w="1890" w:type="dxa"/>
                  <w:shd w:val="clear" w:color="auto" w:fill="auto"/>
                  <w:tcMar>
                    <w:top w:w="15" w:type="dxa"/>
                    <w:left w:w="15" w:type="dxa"/>
                    <w:right w:w="15" w:type="dxa"/>
                  </w:tcMar>
                  <w:vAlign w:val="center"/>
                </w:tcPr>
                <w:p w14:paraId="24C9FA9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25.67 </w:t>
                  </w:r>
                </w:p>
              </w:tc>
            </w:tr>
            <w:tr w14:paraId="7E2B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8399D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w:t>
                  </w:r>
                </w:p>
              </w:tc>
              <w:tc>
                <w:tcPr>
                  <w:tcW w:w="2610" w:type="dxa"/>
                  <w:shd w:val="clear" w:color="auto" w:fill="auto"/>
                  <w:tcMar>
                    <w:top w:w="15" w:type="dxa"/>
                    <w:left w:w="15" w:type="dxa"/>
                    <w:right w:w="15" w:type="dxa"/>
                  </w:tcMar>
                  <w:vAlign w:val="center"/>
                </w:tcPr>
                <w:p w14:paraId="166FC5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排米粉</w:t>
                  </w:r>
                </w:p>
              </w:tc>
              <w:tc>
                <w:tcPr>
                  <w:tcW w:w="1874" w:type="dxa"/>
                  <w:shd w:val="clear" w:color="auto" w:fill="auto"/>
                  <w:tcMar>
                    <w:top w:w="15" w:type="dxa"/>
                    <w:left w:w="15" w:type="dxa"/>
                    <w:right w:w="15" w:type="dxa"/>
                  </w:tcMar>
                  <w:vAlign w:val="center"/>
                </w:tcPr>
                <w:p w14:paraId="7BF15D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包/400g</w:t>
                  </w:r>
                </w:p>
              </w:tc>
              <w:tc>
                <w:tcPr>
                  <w:tcW w:w="1890" w:type="dxa"/>
                  <w:shd w:val="clear" w:color="auto" w:fill="auto"/>
                  <w:tcMar>
                    <w:top w:w="15" w:type="dxa"/>
                    <w:left w:w="15" w:type="dxa"/>
                    <w:right w:w="15" w:type="dxa"/>
                  </w:tcMar>
                  <w:vAlign w:val="center"/>
                </w:tcPr>
                <w:p w14:paraId="5F0B2F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0C0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CC655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w:t>
                  </w:r>
                </w:p>
              </w:tc>
              <w:tc>
                <w:tcPr>
                  <w:tcW w:w="2610" w:type="dxa"/>
                  <w:shd w:val="clear" w:color="auto" w:fill="auto"/>
                  <w:tcMar>
                    <w:top w:w="15" w:type="dxa"/>
                    <w:left w:w="15" w:type="dxa"/>
                    <w:right w:w="15" w:type="dxa"/>
                  </w:tcMar>
                  <w:vAlign w:val="center"/>
                </w:tcPr>
                <w:p w14:paraId="2EC277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金霸米粉</w:t>
                  </w:r>
                </w:p>
              </w:tc>
              <w:tc>
                <w:tcPr>
                  <w:tcW w:w="1874" w:type="dxa"/>
                  <w:shd w:val="clear" w:color="auto" w:fill="auto"/>
                  <w:tcMar>
                    <w:top w:w="15" w:type="dxa"/>
                    <w:left w:w="15" w:type="dxa"/>
                    <w:right w:w="15" w:type="dxa"/>
                  </w:tcMar>
                  <w:vAlign w:val="center"/>
                </w:tcPr>
                <w:p w14:paraId="1F1BB0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箱/3KG</w:t>
                  </w:r>
                </w:p>
              </w:tc>
              <w:tc>
                <w:tcPr>
                  <w:tcW w:w="1890" w:type="dxa"/>
                  <w:shd w:val="clear" w:color="auto" w:fill="auto"/>
                  <w:tcMar>
                    <w:top w:w="15" w:type="dxa"/>
                    <w:left w:w="15" w:type="dxa"/>
                    <w:right w:w="15" w:type="dxa"/>
                  </w:tcMar>
                  <w:vAlign w:val="center"/>
                </w:tcPr>
                <w:p w14:paraId="2F5CFA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33.33 </w:t>
                  </w:r>
                </w:p>
              </w:tc>
            </w:tr>
            <w:tr w14:paraId="043F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1DFC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w:t>
                  </w:r>
                </w:p>
              </w:tc>
              <w:tc>
                <w:tcPr>
                  <w:tcW w:w="2610" w:type="dxa"/>
                  <w:shd w:val="clear" w:color="auto" w:fill="auto"/>
                  <w:tcMar>
                    <w:top w:w="15" w:type="dxa"/>
                    <w:left w:w="15" w:type="dxa"/>
                    <w:right w:w="15" w:type="dxa"/>
                  </w:tcMar>
                  <w:vAlign w:val="center"/>
                </w:tcPr>
                <w:p w14:paraId="65D2EA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一级散装紫菜</w:t>
                  </w:r>
                </w:p>
              </w:tc>
              <w:tc>
                <w:tcPr>
                  <w:tcW w:w="1874" w:type="dxa"/>
                  <w:shd w:val="clear" w:color="auto" w:fill="auto"/>
                  <w:tcMar>
                    <w:top w:w="15" w:type="dxa"/>
                    <w:left w:w="15" w:type="dxa"/>
                    <w:right w:w="15" w:type="dxa"/>
                  </w:tcMar>
                  <w:vAlign w:val="center"/>
                </w:tcPr>
                <w:p w14:paraId="5BAE7F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E2962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77.00 </w:t>
                  </w:r>
                </w:p>
              </w:tc>
            </w:tr>
            <w:tr w14:paraId="1395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675A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w:t>
                  </w:r>
                </w:p>
              </w:tc>
              <w:tc>
                <w:tcPr>
                  <w:tcW w:w="2610" w:type="dxa"/>
                  <w:shd w:val="clear" w:color="auto" w:fill="auto"/>
                  <w:tcMar>
                    <w:top w:w="15" w:type="dxa"/>
                    <w:left w:w="15" w:type="dxa"/>
                    <w:right w:w="15" w:type="dxa"/>
                  </w:tcMar>
                  <w:vAlign w:val="center"/>
                </w:tcPr>
                <w:p w14:paraId="5B1F03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白砂糖</w:t>
                  </w:r>
                </w:p>
              </w:tc>
              <w:tc>
                <w:tcPr>
                  <w:tcW w:w="1874" w:type="dxa"/>
                  <w:shd w:val="clear" w:color="auto" w:fill="auto"/>
                  <w:tcMar>
                    <w:top w:w="15" w:type="dxa"/>
                    <w:left w:w="15" w:type="dxa"/>
                    <w:right w:w="15" w:type="dxa"/>
                  </w:tcMar>
                  <w:vAlign w:val="center"/>
                </w:tcPr>
                <w:p w14:paraId="53790A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斤/50KG</w:t>
                  </w:r>
                </w:p>
              </w:tc>
              <w:tc>
                <w:tcPr>
                  <w:tcW w:w="1890" w:type="dxa"/>
                  <w:shd w:val="clear" w:color="auto" w:fill="auto"/>
                  <w:tcMar>
                    <w:top w:w="15" w:type="dxa"/>
                    <w:left w:w="15" w:type="dxa"/>
                    <w:right w:w="15" w:type="dxa"/>
                  </w:tcMar>
                  <w:vAlign w:val="center"/>
                </w:tcPr>
                <w:p w14:paraId="344B7E5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292.67 </w:t>
                  </w:r>
                </w:p>
              </w:tc>
            </w:tr>
            <w:tr w14:paraId="33B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5BB913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w:t>
                  </w:r>
                </w:p>
              </w:tc>
              <w:tc>
                <w:tcPr>
                  <w:tcW w:w="2610" w:type="dxa"/>
                  <w:shd w:val="clear" w:color="auto" w:fill="auto"/>
                  <w:tcMar>
                    <w:top w:w="15" w:type="dxa"/>
                    <w:left w:w="15" w:type="dxa"/>
                    <w:right w:w="15" w:type="dxa"/>
                  </w:tcMar>
                  <w:vAlign w:val="center"/>
                </w:tcPr>
                <w:p w14:paraId="15BDB4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剁椒</w:t>
                  </w:r>
                </w:p>
              </w:tc>
              <w:tc>
                <w:tcPr>
                  <w:tcW w:w="1874" w:type="dxa"/>
                  <w:shd w:val="clear" w:color="auto" w:fill="auto"/>
                  <w:tcMar>
                    <w:top w:w="15" w:type="dxa"/>
                    <w:left w:w="15" w:type="dxa"/>
                    <w:right w:w="15" w:type="dxa"/>
                  </w:tcMar>
                  <w:vAlign w:val="center"/>
                </w:tcPr>
                <w:p w14:paraId="17C992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瓶/1100g</w:t>
                  </w:r>
                </w:p>
              </w:tc>
              <w:tc>
                <w:tcPr>
                  <w:tcW w:w="1890" w:type="dxa"/>
                  <w:shd w:val="clear" w:color="auto" w:fill="auto"/>
                  <w:tcMar>
                    <w:top w:w="15" w:type="dxa"/>
                    <w:left w:w="15" w:type="dxa"/>
                    <w:right w:w="15" w:type="dxa"/>
                  </w:tcMar>
                  <w:vAlign w:val="center"/>
                </w:tcPr>
                <w:p w14:paraId="22A1FC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21.67 </w:t>
                  </w:r>
                </w:p>
              </w:tc>
            </w:tr>
            <w:tr w14:paraId="096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8F7D37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w:t>
                  </w:r>
                </w:p>
              </w:tc>
              <w:tc>
                <w:tcPr>
                  <w:tcW w:w="2610" w:type="dxa"/>
                  <w:shd w:val="clear" w:color="auto" w:fill="auto"/>
                  <w:tcMar>
                    <w:top w:w="15" w:type="dxa"/>
                    <w:left w:w="15" w:type="dxa"/>
                    <w:right w:w="15" w:type="dxa"/>
                  </w:tcMar>
                  <w:vAlign w:val="center"/>
                </w:tcPr>
                <w:p w14:paraId="5C1F6CD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南乳</w:t>
                  </w:r>
                </w:p>
              </w:tc>
              <w:tc>
                <w:tcPr>
                  <w:tcW w:w="1874" w:type="dxa"/>
                  <w:shd w:val="clear" w:color="auto" w:fill="auto"/>
                  <w:tcMar>
                    <w:top w:w="15" w:type="dxa"/>
                    <w:left w:w="15" w:type="dxa"/>
                    <w:right w:w="15" w:type="dxa"/>
                  </w:tcMar>
                  <w:vAlign w:val="center"/>
                </w:tcPr>
                <w:p w14:paraId="101EF9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瓶/320g</w:t>
                  </w:r>
                </w:p>
              </w:tc>
              <w:tc>
                <w:tcPr>
                  <w:tcW w:w="1890" w:type="dxa"/>
                  <w:shd w:val="clear" w:color="auto" w:fill="auto"/>
                  <w:tcMar>
                    <w:top w:w="15" w:type="dxa"/>
                    <w:left w:w="15" w:type="dxa"/>
                    <w:right w:w="15" w:type="dxa"/>
                  </w:tcMar>
                  <w:vAlign w:val="center"/>
                </w:tcPr>
                <w:p w14:paraId="7BA7A7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9.50 </w:t>
                  </w:r>
                </w:p>
              </w:tc>
            </w:tr>
            <w:tr w14:paraId="2B1E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46B25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w:t>
                  </w:r>
                </w:p>
              </w:tc>
              <w:tc>
                <w:tcPr>
                  <w:tcW w:w="2610" w:type="dxa"/>
                  <w:shd w:val="clear" w:color="auto" w:fill="auto"/>
                  <w:tcMar>
                    <w:top w:w="15" w:type="dxa"/>
                    <w:left w:w="15" w:type="dxa"/>
                    <w:right w:w="15" w:type="dxa"/>
                  </w:tcMar>
                  <w:vAlign w:val="center"/>
                </w:tcPr>
                <w:p w14:paraId="6080E1F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一滴香酒</w:t>
                  </w:r>
                </w:p>
              </w:tc>
              <w:tc>
                <w:tcPr>
                  <w:tcW w:w="1874" w:type="dxa"/>
                  <w:shd w:val="clear" w:color="auto" w:fill="auto"/>
                  <w:tcMar>
                    <w:top w:w="15" w:type="dxa"/>
                    <w:left w:w="15" w:type="dxa"/>
                    <w:right w:w="15" w:type="dxa"/>
                  </w:tcMar>
                  <w:vAlign w:val="center"/>
                </w:tcPr>
                <w:p w14:paraId="2D1D31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瓶/400ML</w:t>
                  </w:r>
                </w:p>
              </w:tc>
              <w:tc>
                <w:tcPr>
                  <w:tcW w:w="1890" w:type="dxa"/>
                  <w:shd w:val="clear" w:color="auto" w:fill="auto"/>
                  <w:tcMar>
                    <w:top w:w="15" w:type="dxa"/>
                    <w:left w:w="15" w:type="dxa"/>
                    <w:right w:w="15" w:type="dxa"/>
                  </w:tcMar>
                  <w:vAlign w:val="center"/>
                </w:tcPr>
                <w:p w14:paraId="519DED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8.17 </w:t>
                  </w:r>
                </w:p>
              </w:tc>
            </w:tr>
            <w:tr w14:paraId="1389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B16F88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w:t>
                  </w:r>
                </w:p>
              </w:tc>
              <w:tc>
                <w:tcPr>
                  <w:tcW w:w="2610" w:type="dxa"/>
                  <w:shd w:val="clear" w:color="auto" w:fill="auto"/>
                  <w:tcMar>
                    <w:top w:w="15" w:type="dxa"/>
                    <w:left w:w="15" w:type="dxa"/>
                    <w:right w:w="15" w:type="dxa"/>
                  </w:tcMar>
                  <w:vAlign w:val="center"/>
                </w:tcPr>
                <w:p w14:paraId="34DED1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蚝油</w:t>
                  </w:r>
                </w:p>
              </w:tc>
              <w:tc>
                <w:tcPr>
                  <w:tcW w:w="1874" w:type="dxa"/>
                  <w:shd w:val="clear" w:color="auto" w:fill="auto"/>
                  <w:tcMar>
                    <w:top w:w="15" w:type="dxa"/>
                    <w:left w:w="15" w:type="dxa"/>
                    <w:right w:w="15" w:type="dxa"/>
                  </w:tcMar>
                  <w:vAlign w:val="center"/>
                </w:tcPr>
                <w:p w14:paraId="5ED92F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瓶/6KG</w:t>
                  </w:r>
                </w:p>
              </w:tc>
              <w:tc>
                <w:tcPr>
                  <w:tcW w:w="1890" w:type="dxa"/>
                  <w:shd w:val="clear" w:color="auto" w:fill="auto"/>
                  <w:tcMar>
                    <w:top w:w="15" w:type="dxa"/>
                    <w:left w:w="15" w:type="dxa"/>
                    <w:right w:w="15" w:type="dxa"/>
                  </w:tcMar>
                  <w:vAlign w:val="center"/>
                </w:tcPr>
                <w:p w14:paraId="00197CA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39.67 </w:t>
                  </w:r>
                </w:p>
              </w:tc>
            </w:tr>
            <w:tr w14:paraId="01F4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D93A6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w:t>
                  </w:r>
                </w:p>
              </w:tc>
              <w:tc>
                <w:tcPr>
                  <w:tcW w:w="2610" w:type="dxa"/>
                  <w:shd w:val="clear" w:color="auto" w:fill="auto"/>
                  <w:tcMar>
                    <w:top w:w="15" w:type="dxa"/>
                    <w:left w:w="15" w:type="dxa"/>
                    <w:right w:w="15" w:type="dxa"/>
                  </w:tcMar>
                  <w:vAlign w:val="center"/>
                </w:tcPr>
                <w:p w14:paraId="580845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一品鲜</w:t>
                  </w:r>
                </w:p>
              </w:tc>
              <w:tc>
                <w:tcPr>
                  <w:tcW w:w="1874" w:type="dxa"/>
                  <w:shd w:val="clear" w:color="auto" w:fill="auto"/>
                  <w:tcMar>
                    <w:top w:w="15" w:type="dxa"/>
                    <w:left w:w="15" w:type="dxa"/>
                    <w:right w:w="15" w:type="dxa"/>
                  </w:tcMar>
                  <w:vAlign w:val="center"/>
                </w:tcPr>
                <w:p w14:paraId="1D51FB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桶/5L</w:t>
                  </w:r>
                </w:p>
              </w:tc>
              <w:tc>
                <w:tcPr>
                  <w:tcW w:w="1890" w:type="dxa"/>
                  <w:shd w:val="clear" w:color="auto" w:fill="auto"/>
                  <w:tcMar>
                    <w:top w:w="15" w:type="dxa"/>
                    <w:left w:w="15" w:type="dxa"/>
                    <w:right w:w="15" w:type="dxa"/>
                  </w:tcMar>
                  <w:vAlign w:val="center"/>
                </w:tcPr>
                <w:p w14:paraId="36036E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80.00 </w:t>
                  </w:r>
                </w:p>
              </w:tc>
            </w:tr>
            <w:tr w14:paraId="75F5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DCB45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w:t>
                  </w:r>
                </w:p>
              </w:tc>
              <w:tc>
                <w:tcPr>
                  <w:tcW w:w="2610" w:type="dxa"/>
                  <w:shd w:val="clear" w:color="auto" w:fill="auto"/>
                  <w:tcMar>
                    <w:top w:w="15" w:type="dxa"/>
                    <w:left w:w="15" w:type="dxa"/>
                    <w:right w:w="15" w:type="dxa"/>
                  </w:tcMar>
                  <w:vAlign w:val="center"/>
                </w:tcPr>
                <w:p w14:paraId="3FA1EB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豆瓣酱</w:t>
                  </w:r>
                </w:p>
              </w:tc>
              <w:tc>
                <w:tcPr>
                  <w:tcW w:w="1874" w:type="dxa"/>
                  <w:shd w:val="clear" w:color="auto" w:fill="auto"/>
                  <w:tcMar>
                    <w:top w:w="15" w:type="dxa"/>
                    <w:left w:w="15" w:type="dxa"/>
                    <w:right w:w="15" w:type="dxa"/>
                  </w:tcMar>
                  <w:vAlign w:val="center"/>
                </w:tcPr>
                <w:p w14:paraId="2B8955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桶/4KG</w:t>
                  </w:r>
                </w:p>
              </w:tc>
              <w:tc>
                <w:tcPr>
                  <w:tcW w:w="1890" w:type="dxa"/>
                  <w:shd w:val="clear" w:color="auto" w:fill="auto"/>
                  <w:tcMar>
                    <w:top w:w="15" w:type="dxa"/>
                    <w:left w:w="15" w:type="dxa"/>
                    <w:right w:w="15" w:type="dxa"/>
                  </w:tcMar>
                  <w:vAlign w:val="center"/>
                </w:tcPr>
                <w:p w14:paraId="4429C88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53.33 </w:t>
                  </w:r>
                </w:p>
              </w:tc>
            </w:tr>
            <w:tr w14:paraId="3FCC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B38C0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w:t>
                  </w:r>
                </w:p>
              </w:tc>
              <w:tc>
                <w:tcPr>
                  <w:tcW w:w="2610" w:type="dxa"/>
                  <w:shd w:val="clear" w:color="auto" w:fill="auto"/>
                  <w:tcMar>
                    <w:top w:w="15" w:type="dxa"/>
                    <w:left w:w="15" w:type="dxa"/>
                    <w:right w:w="15" w:type="dxa"/>
                  </w:tcMar>
                  <w:vAlign w:val="center"/>
                </w:tcPr>
                <w:p w14:paraId="1D16BE0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红油豆瓣</w:t>
                  </w:r>
                </w:p>
              </w:tc>
              <w:tc>
                <w:tcPr>
                  <w:tcW w:w="1874" w:type="dxa"/>
                  <w:shd w:val="clear" w:color="auto" w:fill="auto"/>
                  <w:tcMar>
                    <w:top w:w="15" w:type="dxa"/>
                    <w:left w:w="15" w:type="dxa"/>
                    <w:right w:w="15" w:type="dxa"/>
                  </w:tcMar>
                  <w:vAlign w:val="center"/>
                </w:tcPr>
                <w:p w14:paraId="086449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瓶/1000g</w:t>
                  </w:r>
                </w:p>
              </w:tc>
              <w:tc>
                <w:tcPr>
                  <w:tcW w:w="1890" w:type="dxa"/>
                  <w:shd w:val="clear" w:color="auto" w:fill="auto"/>
                  <w:tcMar>
                    <w:top w:w="15" w:type="dxa"/>
                    <w:left w:w="15" w:type="dxa"/>
                    <w:right w:w="15" w:type="dxa"/>
                  </w:tcMar>
                  <w:vAlign w:val="center"/>
                </w:tcPr>
                <w:p w14:paraId="3CA7E4B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7070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D8210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w:t>
                  </w:r>
                </w:p>
              </w:tc>
              <w:tc>
                <w:tcPr>
                  <w:tcW w:w="2610" w:type="dxa"/>
                  <w:shd w:val="clear" w:color="auto" w:fill="auto"/>
                  <w:tcMar>
                    <w:top w:w="15" w:type="dxa"/>
                    <w:left w:w="15" w:type="dxa"/>
                    <w:right w:w="15" w:type="dxa"/>
                  </w:tcMar>
                  <w:vAlign w:val="center"/>
                </w:tcPr>
                <w:p w14:paraId="2BAEAD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老抽</w:t>
                  </w:r>
                </w:p>
              </w:tc>
              <w:tc>
                <w:tcPr>
                  <w:tcW w:w="1874" w:type="dxa"/>
                  <w:shd w:val="clear" w:color="auto" w:fill="auto"/>
                  <w:tcMar>
                    <w:top w:w="15" w:type="dxa"/>
                    <w:left w:w="15" w:type="dxa"/>
                    <w:right w:w="15" w:type="dxa"/>
                  </w:tcMar>
                  <w:vAlign w:val="center"/>
                </w:tcPr>
                <w:p w14:paraId="4ABACD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瓶/1.9L</w:t>
                  </w:r>
                </w:p>
              </w:tc>
              <w:tc>
                <w:tcPr>
                  <w:tcW w:w="1890" w:type="dxa"/>
                  <w:shd w:val="clear" w:color="auto" w:fill="auto"/>
                  <w:tcMar>
                    <w:top w:w="15" w:type="dxa"/>
                    <w:left w:w="15" w:type="dxa"/>
                    <w:right w:w="15" w:type="dxa"/>
                  </w:tcMar>
                  <w:vAlign w:val="center"/>
                </w:tcPr>
                <w:p w14:paraId="6809F1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17.60 </w:t>
                  </w:r>
                </w:p>
              </w:tc>
            </w:tr>
            <w:tr w14:paraId="361D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2B147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w:t>
                  </w:r>
                </w:p>
              </w:tc>
              <w:tc>
                <w:tcPr>
                  <w:tcW w:w="2610" w:type="dxa"/>
                  <w:shd w:val="clear" w:color="auto" w:fill="auto"/>
                  <w:tcMar>
                    <w:top w:w="15" w:type="dxa"/>
                    <w:left w:w="15" w:type="dxa"/>
                    <w:right w:w="15" w:type="dxa"/>
                  </w:tcMar>
                  <w:vAlign w:val="center"/>
                </w:tcPr>
                <w:p w14:paraId="7187699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生抽</w:t>
                  </w:r>
                </w:p>
              </w:tc>
              <w:tc>
                <w:tcPr>
                  <w:tcW w:w="1874" w:type="dxa"/>
                  <w:shd w:val="clear" w:color="auto" w:fill="auto"/>
                  <w:tcMar>
                    <w:top w:w="15" w:type="dxa"/>
                    <w:left w:w="15" w:type="dxa"/>
                    <w:right w:w="15" w:type="dxa"/>
                  </w:tcMar>
                  <w:vAlign w:val="center"/>
                </w:tcPr>
                <w:p w14:paraId="11688A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瓶/1.9L</w:t>
                  </w:r>
                </w:p>
              </w:tc>
              <w:tc>
                <w:tcPr>
                  <w:tcW w:w="1890" w:type="dxa"/>
                  <w:shd w:val="clear" w:color="auto" w:fill="auto"/>
                  <w:tcMar>
                    <w:top w:w="15" w:type="dxa"/>
                    <w:left w:w="15" w:type="dxa"/>
                    <w:right w:w="15" w:type="dxa"/>
                  </w:tcMar>
                  <w:vAlign w:val="center"/>
                </w:tcPr>
                <w:p w14:paraId="5C5862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17.60 </w:t>
                  </w:r>
                </w:p>
              </w:tc>
            </w:tr>
            <w:tr w14:paraId="587A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3F5CC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w:t>
                  </w:r>
                </w:p>
              </w:tc>
              <w:tc>
                <w:tcPr>
                  <w:tcW w:w="2610" w:type="dxa"/>
                  <w:shd w:val="clear" w:color="auto" w:fill="auto"/>
                  <w:tcMar>
                    <w:top w:w="15" w:type="dxa"/>
                    <w:left w:w="15" w:type="dxa"/>
                    <w:right w:w="15" w:type="dxa"/>
                  </w:tcMar>
                  <w:vAlign w:val="center"/>
                </w:tcPr>
                <w:p w14:paraId="53319F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鲍鱼汁</w:t>
                  </w:r>
                </w:p>
              </w:tc>
              <w:tc>
                <w:tcPr>
                  <w:tcW w:w="1874" w:type="dxa"/>
                  <w:shd w:val="clear" w:color="auto" w:fill="auto"/>
                  <w:tcMar>
                    <w:top w:w="15" w:type="dxa"/>
                    <w:left w:w="15" w:type="dxa"/>
                    <w:right w:w="15" w:type="dxa"/>
                  </w:tcMar>
                  <w:vAlign w:val="center"/>
                </w:tcPr>
                <w:p w14:paraId="02C8AD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瓶/390g</w:t>
                  </w:r>
                </w:p>
              </w:tc>
              <w:tc>
                <w:tcPr>
                  <w:tcW w:w="1890" w:type="dxa"/>
                  <w:shd w:val="clear" w:color="auto" w:fill="auto"/>
                  <w:tcMar>
                    <w:top w:w="15" w:type="dxa"/>
                    <w:left w:w="15" w:type="dxa"/>
                    <w:right w:w="15" w:type="dxa"/>
                  </w:tcMar>
                  <w:vAlign w:val="center"/>
                </w:tcPr>
                <w:p w14:paraId="4477A9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15.57 </w:t>
                  </w:r>
                </w:p>
              </w:tc>
            </w:tr>
            <w:tr w14:paraId="3006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0091C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w:t>
                  </w:r>
                </w:p>
              </w:tc>
              <w:tc>
                <w:tcPr>
                  <w:tcW w:w="2610" w:type="dxa"/>
                  <w:shd w:val="clear" w:color="auto" w:fill="auto"/>
                  <w:tcMar>
                    <w:top w:w="15" w:type="dxa"/>
                    <w:left w:w="15" w:type="dxa"/>
                    <w:right w:w="15" w:type="dxa"/>
                  </w:tcMar>
                  <w:vAlign w:val="center"/>
                </w:tcPr>
                <w:p w14:paraId="30129A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柱候酱</w:t>
                  </w:r>
                </w:p>
              </w:tc>
              <w:tc>
                <w:tcPr>
                  <w:tcW w:w="1874" w:type="dxa"/>
                  <w:shd w:val="clear" w:color="auto" w:fill="auto"/>
                  <w:tcMar>
                    <w:top w:w="15" w:type="dxa"/>
                    <w:left w:w="15" w:type="dxa"/>
                    <w:right w:w="15" w:type="dxa"/>
                  </w:tcMar>
                  <w:vAlign w:val="center"/>
                </w:tcPr>
                <w:p w14:paraId="72271BE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桶/6kg</w:t>
                  </w:r>
                </w:p>
              </w:tc>
              <w:tc>
                <w:tcPr>
                  <w:tcW w:w="1890" w:type="dxa"/>
                  <w:shd w:val="clear" w:color="auto" w:fill="auto"/>
                  <w:tcMar>
                    <w:top w:w="15" w:type="dxa"/>
                    <w:left w:w="15" w:type="dxa"/>
                    <w:right w:w="15" w:type="dxa"/>
                  </w:tcMar>
                  <w:vAlign w:val="center"/>
                </w:tcPr>
                <w:p w14:paraId="27EF337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84.33 </w:t>
                  </w:r>
                </w:p>
              </w:tc>
            </w:tr>
            <w:tr w14:paraId="14B3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6F733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w:t>
                  </w:r>
                </w:p>
              </w:tc>
              <w:tc>
                <w:tcPr>
                  <w:tcW w:w="2610" w:type="dxa"/>
                  <w:shd w:val="clear" w:color="auto" w:fill="auto"/>
                  <w:tcMar>
                    <w:top w:w="15" w:type="dxa"/>
                    <w:left w:w="15" w:type="dxa"/>
                    <w:right w:w="15" w:type="dxa"/>
                  </w:tcMar>
                  <w:vAlign w:val="center"/>
                </w:tcPr>
                <w:p w14:paraId="130B0C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蒸鱼酱油</w:t>
                  </w:r>
                </w:p>
              </w:tc>
              <w:tc>
                <w:tcPr>
                  <w:tcW w:w="1874" w:type="dxa"/>
                  <w:shd w:val="clear" w:color="auto" w:fill="auto"/>
                  <w:tcMar>
                    <w:top w:w="15" w:type="dxa"/>
                    <w:left w:w="15" w:type="dxa"/>
                    <w:right w:w="15" w:type="dxa"/>
                  </w:tcMar>
                  <w:vAlign w:val="center"/>
                </w:tcPr>
                <w:p w14:paraId="42227E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瓶/450ML</w:t>
                  </w:r>
                </w:p>
              </w:tc>
              <w:tc>
                <w:tcPr>
                  <w:tcW w:w="1890" w:type="dxa"/>
                  <w:shd w:val="clear" w:color="auto" w:fill="auto"/>
                  <w:tcMar>
                    <w:top w:w="15" w:type="dxa"/>
                    <w:left w:w="15" w:type="dxa"/>
                    <w:right w:w="15" w:type="dxa"/>
                  </w:tcMar>
                  <w:vAlign w:val="center"/>
                </w:tcPr>
                <w:p w14:paraId="4DF71E0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14.00 </w:t>
                  </w:r>
                </w:p>
              </w:tc>
            </w:tr>
            <w:tr w14:paraId="7873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8920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w:t>
                  </w:r>
                </w:p>
              </w:tc>
              <w:tc>
                <w:tcPr>
                  <w:tcW w:w="2610" w:type="dxa"/>
                  <w:shd w:val="clear" w:color="auto" w:fill="auto"/>
                  <w:tcMar>
                    <w:top w:w="15" w:type="dxa"/>
                    <w:left w:w="15" w:type="dxa"/>
                    <w:right w:w="15" w:type="dxa"/>
                  </w:tcMar>
                  <w:vAlign w:val="center"/>
                </w:tcPr>
                <w:p w14:paraId="6FFEEB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蜂蜜糖浆</w:t>
                  </w:r>
                </w:p>
              </w:tc>
              <w:tc>
                <w:tcPr>
                  <w:tcW w:w="1874" w:type="dxa"/>
                  <w:shd w:val="clear" w:color="auto" w:fill="auto"/>
                  <w:tcMar>
                    <w:top w:w="15" w:type="dxa"/>
                    <w:left w:w="15" w:type="dxa"/>
                    <w:right w:w="15" w:type="dxa"/>
                  </w:tcMar>
                  <w:vAlign w:val="center"/>
                </w:tcPr>
                <w:p w14:paraId="37A067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瓶/330g</w:t>
                  </w:r>
                </w:p>
              </w:tc>
              <w:tc>
                <w:tcPr>
                  <w:tcW w:w="1890" w:type="dxa"/>
                  <w:shd w:val="clear" w:color="auto" w:fill="auto"/>
                  <w:tcMar>
                    <w:top w:w="15" w:type="dxa"/>
                    <w:left w:w="15" w:type="dxa"/>
                    <w:right w:w="15" w:type="dxa"/>
                  </w:tcMar>
                  <w:vAlign w:val="center"/>
                </w:tcPr>
                <w:p w14:paraId="325BD3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13.17 </w:t>
                  </w:r>
                </w:p>
              </w:tc>
            </w:tr>
            <w:tr w14:paraId="0C9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3D634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w:t>
                  </w:r>
                </w:p>
              </w:tc>
              <w:tc>
                <w:tcPr>
                  <w:tcW w:w="2610" w:type="dxa"/>
                  <w:shd w:val="clear" w:color="auto" w:fill="auto"/>
                  <w:tcMar>
                    <w:top w:w="15" w:type="dxa"/>
                    <w:left w:w="15" w:type="dxa"/>
                    <w:right w:w="15" w:type="dxa"/>
                  </w:tcMar>
                  <w:vAlign w:val="center"/>
                </w:tcPr>
                <w:p w14:paraId="1AAE54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豆豉（400g盒）</w:t>
                  </w:r>
                </w:p>
              </w:tc>
              <w:tc>
                <w:tcPr>
                  <w:tcW w:w="1874" w:type="dxa"/>
                  <w:shd w:val="clear" w:color="auto" w:fill="auto"/>
                  <w:tcMar>
                    <w:top w:w="15" w:type="dxa"/>
                    <w:left w:w="15" w:type="dxa"/>
                    <w:right w:w="15" w:type="dxa"/>
                  </w:tcMar>
                  <w:vAlign w:val="center"/>
                </w:tcPr>
                <w:p w14:paraId="4DFB3C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w:t>
                  </w:r>
                </w:p>
              </w:tc>
              <w:tc>
                <w:tcPr>
                  <w:tcW w:w="1890" w:type="dxa"/>
                  <w:shd w:val="clear" w:color="auto" w:fill="auto"/>
                  <w:tcMar>
                    <w:top w:w="15" w:type="dxa"/>
                    <w:left w:w="15" w:type="dxa"/>
                    <w:right w:w="15" w:type="dxa"/>
                  </w:tcMar>
                  <w:vAlign w:val="center"/>
                </w:tcPr>
                <w:p w14:paraId="72CA24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12.93 </w:t>
                  </w:r>
                </w:p>
              </w:tc>
            </w:tr>
            <w:tr w14:paraId="4DFA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E0B3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w:t>
                  </w:r>
                </w:p>
              </w:tc>
              <w:tc>
                <w:tcPr>
                  <w:tcW w:w="2610" w:type="dxa"/>
                  <w:shd w:val="clear" w:color="auto" w:fill="auto"/>
                  <w:tcMar>
                    <w:top w:w="15" w:type="dxa"/>
                    <w:left w:w="15" w:type="dxa"/>
                    <w:right w:w="15" w:type="dxa"/>
                  </w:tcMar>
                  <w:vAlign w:val="center"/>
                </w:tcPr>
                <w:p w14:paraId="0833CE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味极鲜</w:t>
                  </w:r>
                </w:p>
              </w:tc>
              <w:tc>
                <w:tcPr>
                  <w:tcW w:w="1874" w:type="dxa"/>
                  <w:shd w:val="clear" w:color="auto" w:fill="auto"/>
                  <w:tcMar>
                    <w:top w:w="15" w:type="dxa"/>
                    <w:left w:w="15" w:type="dxa"/>
                    <w:right w:w="15" w:type="dxa"/>
                  </w:tcMar>
                  <w:vAlign w:val="center"/>
                </w:tcPr>
                <w:p w14:paraId="0B8560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瓶/1.8千克</w:t>
                  </w:r>
                </w:p>
              </w:tc>
              <w:tc>
                <w:tcPr>
                  <w:tcW w:w="1890" w:type="dxa"/>
                  <w:shd w:val="clear" w:color="auto" w:fill="auto"/>
                  <w:tcMar>
                    <w:top w:w="15" w:type="dxa"/>
                    <w:left w:w="15" w:type="dxa"/>
                    <w:right w:w="15" w:type="dxa"/>
                  </w:tcMar>
                  <w:vAlign w:val="center"/>
                </w:tcPr>
                <w:p w14:paraId="121303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22.00 </w:t>
                  </w:r>
                </w:p>
              </w:tc>
            </w:tr>
            <w:tr w14:paraId="2C9E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91E6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w:t>
                  </w:r>
                </w:p>
              </w:tc>
              <w:tc>
                <w:tcPr>
                  <w:tcW w:w="2610" w:type="dxa"/>
                  <w:shd w:val="clear" w:color="auto" w:fill="auto"/>
                  <w:tcMar>
                    <w:top w:w="15" w:type="dxa"/>
                    <w:left w:w="15" w:type="dxa"/>
                    <w:right w:w="15" w:type="dxa"/>
                  </w:tcMar>
                  <w:vAlign w:val="center"/>
                </w:tcPr>
                <w:p w14:paraId="6BF944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花雕酒</w:t>
                  </w:r>
                </w:p>
              </w:tc>
              <w:tc>
                <w:tcPr>
                  <w:tcW w:w="1874" w:type="dxa"/>
                  <w:shd w:val="clear" w:color="auto" w:fill="auto"/>
                  <w:tcMar>
                    <w:top w:w="15" w:type="dxa"/>
                    <w:left w:w="15" w:type="dxa"/>
                    <w:right w:w="15" w:type="dxa"/>
                  </w:tcMar>
                  <w:vAlign w:val="center"/>
                </w:tcPr>
                <w:p w14:paraId="6C6297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瓶/600ML</w:t>
                  </w:r>
                </w:p>
              </w:tc>
              <w:tc>
                <w:tcPr>
                  <w:tcW w:w="1890" w:type="dxa"/>
                  <w:shd w:val="clear" w:color="auto" w:fill="auto"/>
                  <w:tcMar>
                    <w:top w:w="15" w:type="dxa"/>
                    <w:left w:w="15" w:type="dxa"/>
                    <w:right w:w="15" w:type="dxa"/>
                  </w:tcMar>
                  <w:vAlign w:val="center"/>
                </w:tcPr>
                <w:p w14:paraId="33E8E7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7D85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54BE7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w:t>
                  </w:r>
                </w:p>
              </w:tc>
              <w:tc>
                <w:tcPr>
                  <w:tcW w:w="2610" w:type="dxa"/>
                  <w:shd w:val="clear" w:color="auto" w:fill="auto"/>
                  <w:tcMar>
                    <w:top w:w="15" w:type="dxa"/>
                    <w:left w:w="15" w:type="dxa"/>
                    <w:right w:w="15" w:type="dxa"/>
                  </w:tcMar>
                  <w:vAlign w:val="center"/>
                </w:tcPr>
                <w:p w14:paraId="1729C84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花生酱</w:t>
                  </w:r>
                </w:p>
              </w:tc>
              <w:tc>
                <w:tcPr>
                  <w:tcW w:w="1874" w:type="dxa"/>
                  <w:shd w:val="clear" w:color="auto" w:fill="auto"/>
                  <w:tcMar>
                    <w:top w:w="15" w:type="dxa"/>
                    <w:left w:w="15" w:type="dxa"/>
                    <w:right w:w="15" w:type="dxa"/>
                  </w:tcMar>
                  <w:vAlign w:val="center"/>
                </w:tcPr>
                <w:p w14:paraId="67631E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瓶/450g</w:t>
                  </w:r>
                </w:p>
              </w:tc>
              <w:tc>
                <w:tcPr>
                  <w:tcW w:w="1890" w:type="dxa"/>
                  <w:shd w:val="clear" w:color="auto" w:fill="auto"/>
                  <w:tcMar>
                    <w:top w:w="15" w:type="dxa"/>
                    <w:left w:w="15" w:type="dxa"/>
                    <w:right w:w="15" w:type="dxa"/>
                  </w:tcMar>
                  <w:vAlign w:val="center"/>
                </w:tcPr>
                <w:p w14:paraId="391AD4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5E2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A6B06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w:t>
                  </w:r>
                </w:p>
              </w:tc>
              <w:tc>
                <w:tcPr>
                  <w:tcW w:w="2610" w:type="dxa"/>
                  <w:shd w:val="clear" w:color="auto" w:fill="auto"/>
                  <w:tcMar>
                    <w:top w:w="15" w:type="dxa"/>
                    <w:left w:w="15" w:type="dxa"/>
                    <w:right w:w="15" w:type="dxa"/>
                  </w:tcMar>
                  <w:vAlign w:val="center"/>
                </w:tcPr>
                <w:p w14:paraId="4AA1854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芝麻酱</w:t>
                  </w:r>
                </w:p>
              </w:tc>
              <w:tc>
                <w:tcPr>
                  <w:tcW w:w="1874" w:type="dxa"/>
                  <w:shd w:val="clear" w:color="auto" w:fill="auto"/>
                  <w:tcMar>
                    <w:top w:w="15" w:type="dxa"/>
                    <w:left w:w="15" w:type="dxa"/>
                    <w:right w:w="15" w:type="dxa"/>
                  </w:tcMar>
                  <w:vAlign w:val="center"/>
                </w:tcPr>
                <w:p w14:paraId="6C1E06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瓶/450g</w:t>
                  </w:r>
                </w:p>
              </w:tc>
              <w:tc>
                <w:tcPr>
                  <w:tcW w:w="1890" w:type="dxa"/>
                  <w:shd w:val="clear" w:color="auto" w:fill="auto"/>
                  <w:tcMar>
                    <w:top w:w="15" w:type="dxa"/>
                    <w:left w:w="15" w:type="dxa"/>
                    <w:right w:w="15" w:type="dxa"/>
                  </w:tcMar>
                  <w:vAlign w:val="center"/>
                </w:tcPr>
                <w:p w14:paraId="3D5556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3743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3C8231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w:t>
                  </w:r>
                </w:p>
              </w:tc>
              <w:tc>
                <w:tcPr>
                  <w:tcW w:w="2610" w:type="dxa"/>
                  <w:shd w:val="clear" w:color="auto" w:fill="auto"/>
                  <w:tcMar>
                    <w:top w:w="15" w:type="dxa"/>
                    <w:left w:w="15" w:type="dxa"/>
                    <w:right w:w="15" w:type="dxa"/>
                  </w:tcMar>
                  <w:vAlign w:val="center"/>
                </w:tcPr>
                <w:p w14:paraId="4EBA06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花椒油</w:t>
                  </w:r>
                </w:p>
              </w:tc>
              <w:tc>
                <w:tcPr>
                  <w:tcW w:w="1874" w:type="dxa"/>
                  <w:shd w:val="clear" w:color="auto" w:fill="auto"/>
                  <w:tcMar>
                    <w:top w:w="15" w:type="dxa"/>
                    <w:left w:w="15" w:type="dxa"/>
                    <w:right w:w="15" w:type="dxa"/>
                  </w:tcMar>
                  <w:vAlign w:val="center"/>
                </w:tcPr>
                <w:p w14:paraId="241E1C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瓶/265ML</w:t>
                  </w:r>
                </w:p>
              </w:tc>
              <w:tc>
                <w:tcPr>
                  <w:tcW w:w="1890" w:type="dxa"/>
                  <w:shd w:val="clear" w:color="auto" w:fill="auto"/>
                  <w:tcMar>
                    <w:top w:w="15" w:type="dxa"/>
                    <w:left w:w="15" w:type="dxa"/>
                    <w:right w:w="15" w:type="dxa"/>
                  </w:tcMar>
                  <w:vAlign w:val="center"/>
                </w:tcPr>
                <w:p w14:paraId="36DED5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15.33 </w:t>
                  </w:r>
                </w:p>
              </w:tc>
            </w:tr>
            <w:tr w14:paraId="046D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3C2BF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w:t>
                  </w:r>
                </w:p>
              </w:tc>
              <w:tc>
                <w:tcPr>
                  <w:tcW w:w="2610" w:type="dxa"/>
                  <w:shd w:val="clear" w:color="auto" w:fill="auto"/>
                  <w:tcMar>
                    <w:top w:w="15" w:type="dxa"/>
                    <w:left w:w="15" w:type="dxa"/>
                    <w:right w:w="15" w:type="dxa"/>
                  </w:tcMar>
                  <w:vAlign w:val="center"/>
                </w:tcPr>
                <w:p w14:paraId="283EE77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辣椒油</w:t>
                  </w:r>
                </w:p>
              </w:tc>
              <w:tc>
                <w:tcPr>
                  <w:tcW w:w="1874" w:type="dxa"/>
                  <w:shd w:val="clear" w:color="auto" w:fill="auto"/>
                  <w:tcMar>
                    <w:top w:w="15" w:type="dxa"/>
                    <w:left w:w="15" w:type="dxa"/>
                    <w:right w:w="15" w:type="dxa"/>
                  </w:tcMar>
                  <w:vAlign w:val="center"/>
                </w:tcPr>
                <w:p w14:paraId="0C7FAE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瓶/180ML</w:t>
                  </w:r>
                </w:p>
              </w:tc>
              <w:tc>
                <w:tcPr>
                  <w:tcW w:w="1890" w:type="dxa"/>
                  <w:shd w:val="clear" w:color="auto" w:fill="auto"/>
                  <w:tcMar>
                    <w:top w:w="15" w:type="dxa"/>
                    <w:left w:w="15" w:type="dxa"/>
                    <w:right w:w="15" w:type="dxa"/>
                  </w:tcMar>
                  <w:vAlign w:val="center"/>
                </w:tcPr>
                <w:p w14:paraId="319A1C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2922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222A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w:t>
                  </w:r>
                </w:p>
              </w:tc>
              <w:tc>
                <w:tcPr>
                  <w:tcW w:w="2610" w:type="dxa"/>
                  <w:shd w:val="clear" w:color="auto" w:fill="auto"/>
                  <w:tcMar>
                    <w:top w:w="15" w:type="dxa"/>
                    <w:left w:w="15" w:type="dxa"/>
                    <w:right w:w="15" w:type="dxa"/>
                  </w:tcMar>
                  <w:vAlign w:val="center"/>
                </w:tcPr>
                <w:p w14:paraId="7268ED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白醋</w:t>
                  </w:r>
                </w:p>
              </w:tc>
              <w:tc>
                <w:tcPr>
                  <w:tcW w:w="1874" w:type="dxa"/>
                  <w:shd w:val="clear" w:color="auto" w:fill="auto"/>
                  <w:tcMar>
                    <w:top w:w="15" w:type="dxa"/>
                    <w:left w:w="15" w:type="dxa"/>
                    <w:right w:w="15" w:type="dxa"/>
                  </w:tcMar>
                  <w:vAlign w:val="center"/>
                </w:tcPr>
                <w:p w14:paraId="66021F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瓶/450ml</w:t>
                  </w:r>
                </w:p>
              </w:tc>
              <w:tc>
                <w:tcPr>
                  <w:tcW w:w="1890" w:type="dxa"/>
                  <w:shd w:val="clear" w:color="auto" w:fill="auto"/>
                  <w:tcMar>
                    <w:top w:w="15" w:type="dxa"/>
                    <w:left w:w="15" w:type="dxa"/>
                    <w:right w:w="15" w:type="dxa"/>
                  </w:tcMar>
                  <w:vAlign w:val="center"/>
                </w:tcPr>
                <w:p w14:paraId="238ECA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6135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4273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w:t>
                  </w:r>
                </w:p>
              </w:tc>
              <w:tc>
                <w:tcPr>
                  <w:tcW w:w="2610" w:type="dxa"/>
                  <w:shd w:val="clear" w:color="auto" w:fill="auto"/>
                  <w:tcMar>
                    <w:top w:w="15" w:type="dxa"/>
                    <w:left w:w="15" w:type="dxa"/>
                    <w:right w:w="15" w:type="dxa"/>
                  </w:tcMar>
                  <w:vAlign w:val="center"/>
                </w:tcPr>
                <w:p w14:paraId="3326E5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老陈醋</w:t>
                  </w:r>
                </w:p>
              </w:tc>
              <w:tc>
                <w:tcPr>
                  <w:tcW w:w="1874" w:type="dxa"/>
                  <w:shd w:val="clear" w:color="auto" w:fill="auto"/>
                  <w:tcMar>
                    <w:top w:w="15" w:type="dxa"/>
                    <w:left w:w="15" w:type="dxa"/>
                    <w:right w:w="15" w:type="dxa"/>
                  </w:tcMar>
                  <w:vAlign w:val="center"/>
                </w:tcPr>
                <w:p w14:paraId="5B0E74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瓶/420ml</w:t>
                  </w:r>
                </w:p>
              </w:tc>
              <w:tc>
                <w:tcPr>
                  <w:tcW w:w="1890" w:type="dxa"/>
                  <w:shd w:val="clear" w:color="auto" w:fill="auto"/>
                  <w:tcMar>
                    <w:top w:w="15" w:type="dxa"/>
                    <w:left w:w="15" w:type="dxa"/>
                    <w:right w:w="15" w:type="dxa"/>
                  </w:tcMar>
                  <w:vAlign w:val="center"/>
                </w:tcPr>
                <w:p w14:paraId="55AEF6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7.13 </w:t>
                  </w:r>
                </w:p>
              </w:tc>
            </w:tr>
            <w:tr w14:paraId="46C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F895E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w:t>
                  </w:r>
                </w:p>
              </w:tc>
              <w:tc>
                <w:tcPr>
                  <w:tcW w:w="2610" w:type="dxa"/>
                  <w:shd w:val="clear" w:color="auto" w:fill="auto"/>
                  <w:tcMar>
                    <w:top w:w="15" w:type="dxa"/>
                    <w:left w:w="15" w:type="dxa"/>
                    <w:right w:w="15" w:type="dxa"/>
                  </w:tcMar>
                  <w:vAlign w:val="center"/>
                </w:tcPr>
                <w:p w14:paraId="3BAEFC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大红浙醋</w:t>
                  </w:r>
                </w:p>
              </w:tc>
              <w:tc>
                <w:tcPr>
                  <w:tcW w:w="1874" w:type="dxa"/>
                  <w:shd w:val="clear" w:color="auto" w:fill="auto"/>
                  <w:tcMar>
                    <w:top w:w="15" w:type="dxa"/>
                    <w:left w:w="15" w:type="dxa"/>
                    <w:right w:w="15" w:type="dxa"/>
                  </w:tcMar>
                  <w:vAlign w:val="center"/>
                </w:tcPr>
                <w:p w14:paraId="03FC7F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瓶/600ml</w:t>
                  </w:r>
                </w:p>
              </w:tc>
              <w:tc>
                <w:tcPr>
                  <w:tcW w:w="1890" w:type="dxa"/>
                  <w:shd w:val="clear" w:color="auto" w:fill="auto"/>
                  <w:tcMar>
                    <w:top w:w="15" w:type="dxa"/>
                    <w:left w:w="15" w:type="dxa"/>
                    <w:right w:w="15" w:type="dxa"/>
                  </w:tcMar>
                  <w:vAlign w:val="center"/>
                </w:tcPr>
                <w:p w14:paraId="75B607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9.63 </w:t>
                  </w:r>
                </w:p>
              </w:tc>
            </w:tr>
            <w:tr w14:paraId="0CE8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C29F1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w:t>
                  </w:r>
                </w:p>
              </w:tc>
              <w:tc>
                <w:tcPr>
                  <w:tcW w:w="2610" w:type="dxa"/>
                  <w:shd w:val="clear" w:color="auto" w:fill="auto"/>
                  <w:tcMar>
                    <w:top w:w="15" w:type="dxa"/>
                    <w:left w:w="15" w:type="dxa"/>
                    <w:right w:w="15" w:type="dxa"/>
                  </w:tcMar>
                  <w:vAlign w:val="center"/>
                </w:tcPr>
                <w:p w14:paraId="04D3B99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付乳</w:t>
                  </w:r>
                </w:p>
              </w:tc>
              <w:tc>
                <w:tcPr>
                  <w:tcW w:w="1874" w:type="dxa"/>
                  <w:shd w:val="clear" w:color="auto" w:fill="auto"/>
                  <w:tcMar>
                    <w:top w:w="15" w:type="dxa"/>
                    <w:left w:w="15" w:type="dxa"/>
                    <w:right w:w="15" w:type="dxa"/>
                  </w:tcMar>
                  <w:vAlign w:val="center"/>
                </w:tcPr>
                <w:p w14:paraId="0FC229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瓶/335g</w:t>
                  </w:r>
                </w:p>
              </w:tc>
              <w:tc>
                <w:tcPr>
                  <w:tcW w:w="1890" w:type="dxa"/>
                  <w:shd w:val="clear" w:color="auto" w:fill="auto"/>
                  <w:tcMar>
                    <w:top w:w="15" w:type="dxa"/>
                    <w:left w:w="15" w:type="dxa"/>
                    <w:right w:w="15" w:type="dxa"/>
                  </w:tcMar>
                  <w:vAlign w:val="center"/>
                </w:tcPr>
                <w:p w14:paraId="0D5E89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653A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59D6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w:t>
                  </w:r>
                </w:p>
              </w:tc>
              <w:tc>
                <w:tcPr>
                  <w:tcW w:w="2610" w:type="dxa"/>
                  <w:shd w:val="clear" w:color="auto" w:fill="auto"/>
                  <w:tcMar>
                    <w:top w:w="15" w:type="dxa"/>
                    <w:left w:w="15" w:type="dxa"/>
                    <w:right w:w="15" w:type="dxa"/>
                  </w:tcMar>
                  <w:vAlign w:val="center"/>
                </w:tcPr>
                <w:p w14:paraId="34D165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甜面酱</w:t>
                  </w:r>
                </w:p>
              </w:tc>
              <w:tc>
                <w:tcPr>
                  <w:tcW w:w="1874" w:type="dxa"/>
                  <w:shd w:val="clear" w:color="auto" w:fill="auto"/>
                  <w:tcMar>
                    <w:top w:w="15" w:type="dxa"/>
                    <w:left w:w="15" w:type="dxa"/>
                    <w:right w:w="15" w:type="dxa"/>
                  </w:tcMar>
                  <w:vAlign w:val="center"/>
                </w:tcPr>
                <w:p w14:paraId="0FACED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瓶/300g</w:t>
                  </w:r>
                </w:p>
              </w:tc>
              <w:tc>
                <w:tcPr>
                  <w:tcW w:w="1890" w:type="dxa"/>
                  <w:shd w:val="clear" w:color="auto" w:fill="auto"/>
                  <w:tcMar>
                    <w:top w:w="15" w:type="dxa"/>
                    <w:left w:w="15" w:type="dxa"/>
                    <w:right w:w="15" w:type="dxa"/>
                  </w:tcMar>
                  <w:vAlign w:val="center"/>
                </w:tcPr>
                <w:p w14:paraId="117905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9.00 </w:t>
                  </w:r>
                </w:p>
              </w:tc>
            </w:tr>
            <w:tr w14:paraId="2255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4A3432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w:t>
                  </w:r>
                </w:p>
              </w:tc>
              <w:tc>
                <w:tcPr>
                  <w:tcW w:w="2610" w:type="dxa"/>
                  <w:shd w:val="clear" w:color="auto" w:fill="auto"/>
                  <w:tcMar>
                    <w:top w:w="15" w:type="dxa"/>
                    <w:left w:w="15" w:type="dxa"/>
                    <w:right w:w="15" w:type="dxa"/>
                  </w:tcMar>
                  <w:vAlign w:val="center"/>
                </w:tcPr>
                <w:p w14:paraId="7002EE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老干妈</w:t>
                  </w:r>
                </w:p>
              </w:tc>
              <w:tc>
                <w:tcPr>
                  <w:tcW w:w="1874" w:type="dxa"/>
                  <w:shd w:val="clear" w:color="auto" w:fill="auto"/>
                  <w:tcMar>
                    <w:top w:w="15" w:type="dxa"/>
                    <w:left w:w="15" w:type="dxa"/>
                    <w:right w:w="15" w:type="dxa"/>
                  </w:tcMar>
                  <w:vAlign w:val="center"/>
                </w:tcPr>
                <w:p w14:paraId="47029D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280g/瓶24瓶/件</w:t>
                  </w:r>
                </w:p>
              </w:tc>
              <w:tc>
                <w:tcPr>
                  <w:tcW w:w="1890" w:type="dxa"/>
                  <w:shd w:val="clear" w:color="auto" w:fill="auto"/>
                  <w:tcMar>
                    <w:top w:w="15" w:type="dxa"/>
                    <w:left w:w="15" w:type="dxa"/>
                    <w:right w:w="15" w:type="dxa"/>
                  </w:tcMar>
                  <w:vAlign w:val="center"/>
                </w:tcPr>
                <w:p w14:paraId="470F71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251.00 </w:t>
                  </w:r>
                </w:p>
              </w:tc>
            </w:tr>
            <w:tr w14:paraId="556D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60EDD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w:t>
                  </w:r>
                </w:p>
              </w:tc>
              <w:tc>
                <w:tcPr>
                  <w:tcW w:w="2610" w:type="dxa"/>
                  <w:shd w:val="clear" w:color="auto" w:fill="auto"/>
                  <w:tcMar>
                    <w:top w:w="15" w:type="dxa"/>
                    <w:left w:w="15" w:type="dxa"/>
                    <w:right w:w="15" w:type="dxa"/>
                  </w:tcMar>
                  <w:vAlign w:val="center"/>
                </w:tcPr>
                <w:p w14:paraId="66BC7A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蒸肉粉130g/包</w:t>
                  </w:r>
                </w:p>
              </w:tc>
              <w:tc>
                <w:tcPr>
                  <w:tcW w:w="1874" w:type="dxa"/>
                  <w:shd w:val="clear" w:color="auto" w:fill="auto"/>
                  <w:tcMar>
                    <w:top w:w="15" w:type="dxa"/>
                    <w:left w:w="15" w:type="dxa"/>
                    <w:right w:w="15" w:type="dxa"/>
                  </w:tcMar>
                  <w:vAlign w:val="center"/>
                </w:tcPr>
                <w:p w14:paraId="2895C5D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（130*40包）/件</w:t>
                  </w:r>
                </w:p>
              </w:tc>
              <w:tc>
                <w:tcPr>
                  <w:tcW w:w="1890" w:type="dxa"/>
                  <w:shd w:val="clear" w:color="auto" w:fill="auto"/>
                  <w:tcMar>
                    <w:top w:w="15" w:type="dxa"/>
                    <w:left w:w="15" w:type="dxa"/>
                    <w:right w:w="15" w:type="dxa"/>
                  </w:tcMar>
                  <w:vAlign w:val="center"/>
                </w:tcPr>
                <w:p w14:paraId="4A2B43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103.00 </w:t>
                  </w:r>
                </w:p>
              </w:tc>
            </w:tr>
            <w:tr w14:paraId="6DC8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6CCC0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41</w:t>
                  </w:r>
                </w:p>
              </w:tc>
              <w:tc>
                <w:tcPr>
                  <w:tcW w:w="2610" w:type="dxa"/>
                  <w:shd w:val="clear" w:color="auto" w:fill="auto"/>
                  <w:tcMar>
                    <w:top w:w="15" w:type="dxa"/>
                    <w:left w:w="15" w:type="dxa"/>
                    <w:right w:w="15" w:type="dxa"/>
                  </w:tcMar>
                  <w:vAlign w:val="center"/>
                </w:tcPr>
                <w:p w14:paraId="39E9B6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玉米生粉</w:t>
                  </w:r>
                </w:p>
              </w:tc>
              <w:tc>
                <w:tcPr>
                  <w:tcW w:w="1874" w:type="dxa"/>
                  <w:shd w:val="clear" w:color="auto" w:fill="auto"/>
                  <w:tcMar>
                    <w:top w:w="15" w:type="dxa"/>
                    <w:left w:w="15" w:type="dxa"/>
                    <w:right w:w="15" w:type="dxa"/>
                  </w:tcMar>
                  <w:vAlign w:val="center"/>
                </w:tcPr>
                <w:p w14:paraId="3DA21C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67C211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136.67 </w:t>
                  </w:r>
                </w:p>
              </w:tc>
            </w:tr>
            <w:tr w14:paraId="580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43E6D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42</w:t>
                  </w:r>
                </w:p>
              </w:tc>
              <w:tc>
                <w:tcPr>
                  <w:tcW w:w="2610" w:type="dxa"/>
                  <w:shd w:val="clear" w:color="auto" w:fill="auto"/>
                  <w:tcMar>
                    <w:top w:w="15" w:type="dxa"/>
                    <w:left w:w="15" w:type="dxa"/>
                    <w:right w:w="15" w:type="dxa"/>
                  </w:tcMar>
                  <w:vAlign w:val="center"/>
                </w:tcPr>
                <w:p w14:paraId="588DFB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松肉粉</w:t>
                  </w:r>
                </w:p>
              </w:tc>
              <w:tc>
                <w:tcPr>
                  <w:tcW w:w="1874" w:type="dxa"/>
                  <w:shd w:val="clear" w:color="auto" w:fill="auto"/>
                  <w:tcMar>
                    <w:top w:w="15" w:type="dxa"/>
                    <w:left w:w="15" w:type="dxa"/>
                    <w:right w:w="15" w:type="dxa"/>
                  </w:tcMar>
                  <w:vAlign w:val="center"/>
                </w:tcPr>
                <w:p w14:paraId="348D07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454g/瓶</w:t>
                  </w:r>
                </w:p>
              </w:tc>
              <w:tc>
                <w:tcPr>
                  <w:tcW w:w="1890" w:type="dxa"/>
                  <w:shd w:val="clear" w:color="auto" w:fill="auto"/>
                  <w:tcMar>
                    <w:top w:w="15" w:type="dxa"/>
                    <w:left w:w="15" w:type="dxa"/>
                    <w:right w:w="15" w:type="dxa"/>
                  </w:tcMar>
                  <w:vAlign w:val="center"/>
                </w:tcPr>
                <w:p w14:paraId="35D89F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19.33 </w:t>
                  </w:r>
                </w:p>
              </w:tc>
            </w:tr>
            <w:tr w14:paraId="66CA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080" w:type="dxa"/>
                  <w:shd w:val="clear" w:color="auto" w:fill="auto"/>
                  <w:tcMar>
                    <w:top w:w="15" w:type="dxa"/>
                    <w:left w:w="15" w:type="dxa"/>
                    <w:right w:w="15" w:type="dxa"/>
                  </w:tcMar>
                  <w:vAlign w:val="center"/>
                </w:tcPr>
                <w:p w14:paraId="3288A9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43</w:t>
                  </w:r>
                </w:p>
              </w:tc>
              <w:tc>
                <w:tcPr>
                  <w:tcW w:w="2610" w:type="dxa"/>
                  <w:shd w:val="clear" w:color="auto" w:fill="auto"/>
                  <w:tcMar>
                    <w:top w:w="15" w:type="dxa"/>
                    <w:left w:w="15" w:type="dxa"/>
                    <w:right w:w="15" w:type="dxa"/>
                  </w:tcMar>
                  <w:vAlign w:val="center"/>
                </w:tcPr>
                <w:p w14:paraId="239700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乌江榨菜</w:t>
                  </w:r>
                </w:p>
              </w:tc>
              <w:tc>
                <w:tcPr>
                  <w:tcW w:w="1874" w:type="dxa"/>
                  <w:shd w:val="clear" w:color="auto" w:fill="auto"/>
                  <w:tcMar>
                    <w:top w:w="15" w:type="dxa"/>
                    <w:left w:w="15" w:type="dxa"/>
                    <w:right w:w="15" w:type="dxa"/>
                  </w:tcMar>
                  <w:vAlign w:val="center"/>
                </w:tcPr>
                <w:p w14:paraId="36526C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w:t>
                  </w:r>
                  <w:r>
                    <w:rPr>
                      <w:rStyle w:val="30"/>
                      <w:rFonts w:hint="default"/>
                      <w:sz w:val="21"/>
                      <w:szCs w:val="21"/>
                      <w:lang w:bidi="ar"/>
                    </w:rPr>
                    <w:t>0g/包</w:t>
                  </w:r>
                </w:p>
              </w:tc>
              <w:tc>
                <w:tcPr>
                  <w:tcW w:w="1890" w:type="dxa"/>
                  <w:shd w:val="clear" w:color="auto" w:fill="auto"/>
                  <w:tcMar>
                    <w:top w:w="15" w:type="dxa"/>
                    <w:left w:w="15" w:type="dxa"/>
                    <w:right w:w="15" w:type="dxa"/>
                  </w:tcMar>
                  <w:vAlign w:val="center"/>
                </w:tcPr>
                <w:p w14:paraId="34DF90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1.90 </w:t>
                  </w:r>
                </w:p>
              </w:tc>
            </w:tr>
            <w:tr w14:paraId="171E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B0B3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44</w:t>
                  </w:r>
                </w:p>
              </w:tc>
              <w:tc>
                <w:tcPr>
                  <w:tcW w:w="2610" w:type="dxa"/>
                  <w:shd w:val="clear" w:color="auto" w:fill="auto"/>
                  <w:tcMar>
                    <w:top w:w="15" w:type="dxa"/>
                    <w:left w:w="15" w:type="dxa"/>
                    <w:right w:w="15" w:type="dxa"/>
                  </w:tcMar>
                  <w:vAlign w:val="center"/>
                </w:tcPr>
                <w:p w14:paraId="5446CB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胡椒粉</w:t>
                  </w:r>
                </w:p>
              </w:tc>
              <w:tc>
                <w:tcPr>
                  <w:tcW w:w="1874" w:type="dxa"/>
                  <w:shd w:val="clear" w:color="auto" w:fill="auto"/>
                  <w:tcMar>
                    <w:top w:w="15" w:type="dxa"/>
                    <w:left w:w="15" w:type="dxa"/>
                    <w:right w:w="15" w:type="dxa"/>
                  </w:tcMar>
                  <w:vAlign w:val="center"/>
                </w:tcPr>
                <w:p w14:paraId="45F63B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400g/包</w:t>
                  </w:r>
                </w:p>
              </w:tc>
              <w:tc>
                <w:tcPr>
                  <w:tcW w:w="1890" w:type="dxa"/>
                  <w:shd w:val="clear" w:color="auto" w:fill="auto"/>
                  <w:tcMar>
                    <w:top w:w="15" w:type="dxa"/>
                    <w:left w:w="15" w:type="dxa"/>
                    <w:right w:w="15" w:type="dxa"/>
                  </w:tcMar>
                  <w:vAlign w:val="center"/>
                </w:tcPr>
                <w:p w14:paraId="644FDF0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23.00 </w:t>
                  </w:r>
                </w:p>
              </w:tc>
            </w:tr>
            <w:tr w14:paraId="429C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AB7D1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w:t>
                  </w:r>
                </w:p>
              </w:tc>
              <w:tc>
                <w:tcPr>
                  <w:tcW w:w="2610" w:type="dxa"/>
                  <w:shd w:val="clear" w:color="auto" w:fill="auto"/>
                  <w:tcMar>
                    <w:top w:w="15" w:type="dxa"/>
                    <w:left w:w="15" w:type="dxa"/>
                    <w:right w:w="15" w:type="dxa"/>
                  </w:tcMar>
                  <w:vAlign w:val="center"/>
                </w:tcPr>
                <w:p w14:paraId="323FEC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沙姜粉</w:t>
                  </w:r>
                </w:p>
              </w:tc>
              <w:tc>
                <w:tcPr>
                  <w:tcW w:w="1874" w:type="dxa"/>
                  <w:shd w:val="clear" w:color="auto" w:fill="auto"/>
                  <w:tcMar>
                    <w:top w:w="15" w:type="dxa"/>
                    <w:left w:w="15" w:type="dxa"/>
                    <w:right w:w="15" w:type="dxa"/>
                  </w:tcMar>
                  <w:vAlign w:val="center"/>
                </w:tcPr>
                <w:p w14:paraId="13FE02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400g/包</w:t>
                  </w:r>
                </w:p>
              </w:tc>
              <w:tc>
                <w:tcPr>
                  <w:tcW w:w="1890" w:type="dxa"/>
                  <w:shd w:val="clear" w:color="auto" w:fill="auto"/>
                  <w:tcMar>
                    <w:top w:w="15" w:type="dxa"/>
                    <w:left w:w="15" w:type="dxa"/>
                    <w:right w:w="15" w:type="dxa"/>
                  </w:tcMar>
                  <w:vAlign w:val="center"/>
                </w:tcPr>
                <w:p w14:paraId="2D9A6E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24.00 </w:t>
                  </w:r>
                </w:p>
              </w:tc>
            </w:tr>
            <w:tr w14:paraId="7122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194C3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46</w:t>
                  </w:r>
                </w:p>
              </w:tc>
              <w:tc>
                <w:tcPr>
                  <w:tcW w:w="2610" w:type="dxa"/>
                  <w:shd w:val="clear" w:color="auto" w:fill="auto"/>
                  <w:tcMar>
                    <w:top w:w="15" w:type="dxa"/>
                    <w:left w:w="15" w:type="dxa"/>
                    <w:right w:w="15" w:type="dxa"/>
                  </w:tcMar>
                  <w:vAlign w:val="center"/>
                </w:tcPr>
                <w:p w14:paraId="703387FC">
                  <w:pPr>
                    <w:widowControl/>
                    <w:spacing w:line="360" w:lineRule="auto"/>
                    <w:jc w:val="center"/>
                    <w:textAlignment w:val="center"/>
                    <w:rPr>
                      <w:rFonts w:hint="eastAsia" w:ascii="PMingLiU" w:hAnsi="PMingLiU" w:eastAsia="PMingLiU" w:cs="PMingLiU"/>
                      <w:color w:val="000000"/>
                      <w:szCs w:val="21"/>
                    </w:rPr>
                  </w:pPr>
                  <w:r>
                    <w:rPr>
                      <w:rFonts w:hint="eastAsia" w:ascii="PMingLiU" w:hAnsi="PMingLiU" w:eastAsia="PMingLiU" w:cs="PMingLiU"/>
                      <w:color w:val="000000"/>
                      <w:kern w:val="0"/>
                      <w:szCs w:val="21"/>
                      <w:lang w:bidi="ar"/>
                    </w:rPr>
                    <w:t>黄姜粉</w:t>
                  </w:r>
                </w:p>
              </w:tc>
              <w:tc>
                <w:tcPr>
                  <w:tcW w:w="1874" w:type="dxa"/>
                  <w:shd w:val="clear" w:color="auto" w:fill="auto"/>
                  <w:tcMar>
                    <w:top w:w="15" w:type="dxa"/>
                    <w:left w:w="15" w:type="dxa"/>
                    <w:right w:w="15" w:type="dxa"/>
                  </w:tcMar>
                  <w:vAlign w:val="center"/>
                </w:tcPr>
                <w:p w14:paraId="11F5108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400g/盒</w:t>
                  </w:r>
                </w:p>
              </w:tc>
              <w:tc>
                <w:tcPr>
                  <w:tcW w:w="1890" w:type="dxa"/>
                  <w:shd w:val="clear" w:color="auto" w:fill="auto"/>
                  <w:tcMar>
                    <w:top w:w="15" w:type="dxa"/>
                    <w:left w:w="15" w:type="dxa"/>
                    <w:right w:w="15" w:type="dxa"/>
                  </w:tcMar>
                  <w:vAlign w:val="center"/>
                </w:tcPr>
                <w:p w14:paraId="5850241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17.33 </w:t>
                  </w:r>
                </w:p>
              </w:tc>
            </w:tr>
            <w:tr w14:paraId="6A50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1A1E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47</w:t>
                  </w:r>
                </w:p>
              </w:tc>
              <w:tc>
                <w:tcPr>
                  <w:tcW w:w="2610" w:type="dxa"/>
                  <w:shd w:val="clear" w:color="auto" w:fill="auto"/>
                  <w:tcMar>
                    <w:top w:w="15" w:type="dxa"/>
                    <w:left w:w="15" w:type="dxa"/>
                    <w:right w:w="15" w:type="dxa"/>
                  </w:tcMar>
                  <w:vAlign w:val="center"/>
                </w:tcPr>
                <w:p w14:paraId="342C46F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蒜香粉</w:t>
                  </w:r>
                </w:p>
              </w:tc>
              <w:tc>
                <w:tcPr>
                  <w:tcW w:w="1874" w:type="dxa"/>
                  <w:shd w:val="clear" w:color="auto" w:fill="auto"/>
                  <w:tcMar>
                    <w:top w:w="15" w:type="dxa"/>
                    <w:left w:w="15" w:type="dxa"/>
                    <w:right w:w="15" w:type="dxa"/>
                  </w:tcMar>
                  <w:vAlign w:val="center"/>
                </w:tcPr>
                <w:p w14:paraId="1D12D0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w:t>
                  </w:r>
                </w:p>
              </w:tc>
              <w:tc>
                <w:tcPr>
                  <w:tcW w:w="1890" w:type="dxa"/>
                  <w:shd w:val="clear" w:color="auto" w:fill="auto"/>
                  <w:tcMar>
                    <w:top w:w="15" w:type="dxa"/>
                    <w:left w:w="15" w:type="dxa"/>
                    <w:right w:w="15" w:type="dxa"/>
                  </w:tcMar>
                  <w:vAlign w:val="center"/>
                </w:tcPr>
                <w:p w14:paraId="68C0657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7C0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2A940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48</w:t>
                  </w:r>
                </w:p>
              </w:tc>
              <w:tc>
                <w:tcPr>
                  <w:tcW w:w="2610" w:type="dxa"/>
                  <w:shd w:val="clear" w:color="auto" w:fill="auto"/>
                  <w:tcMar>
                    <w:top w:w="15" w:type="dxa"/>
                    <w:left w:w="15" w:type="dxa"/>
                    <w:right w:w="15" w:type="dxa"/>
                  </w:tcMar>
                  <w:vAlign w:val="center"/>
                </w:tcPr>
                <w:p w14:paraId="087210A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香炸粉</w:t>
                  </w:r>
                </w:p>
              </w:tc>
              <w:tc>
                <w:tcPr>
                  <w:tcW w:w="1874" w:type="dxa"/>
                  <w:shd w:val="clear" w:color="auto" w:fill="auto"/>
                  <w:tcMar>
                    <w:top w:w="15" w:type="dxa"/>
                    <w:left w:w="15" w:type="dxa"/>
                    <w:right w:w="15" w:type="dxa"/>
                  </w:tcMar>
                  <w:vAlign w:val="center"/>
                </w:tcPr>
                <w:p w14:paraId="7A6983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w:t>
                  </w:r>
                </w:p>
              </w:tc>
              <w:tc>
                <w:tcPr>
                  <w:tcW w:w="1890" w:type="dxa"/>
                  <w:shd w:val="clear" w:color="auto" w:fill="auto"/>
                  <w:tcMar>
                    <w:top w:w="15" w:type="dxa"/>
                    <w:left w:w="15" w:type="dxa"/>
                    <w:right w:w="15" w:type="dxa"/>
                  </w:tcMar>
                  <w:vAlign w:val="center"/>
                </w:tcPr>
                <w:p w14:paraId="69C709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8.50 </w:t>
                  </w:r>
                </w:p>
              </w:tc>
            </w:tr>
            <w:tr w14:paraId="1B7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E65C5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49</w:t>
                  </w:r>
                </w:p>
              </w:tc>
              <w:tc>
                <w:tcPr>
                  <w:tcW w:w="2610" w:type="dxa"/>
                  <w:shd w:val="clear" w:color="auto" w:fill="auto"/>
                  <w:tcMar>
                    <w:top w:w="15" w:type="dxa"/>
                    <w:left w:w="15" w:type="dxa"/>
                    <w:right w:w="15" w:type="dxa"/>
                  </w:tcMar>
                  <w:vAlign w:val="center"/>
                </w:tcPr>
                <w:p w14:paraId="538780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黄冰片糖</w:t>
                  </w:r>
                </w:p>
              </w:tc>
              <w:tc>
                <w:tcPr>
                  <w:tcW w:w="1874" w:type="dxa"/>
                  <w:shd w:val="clear" w:color="auto" w:fill="auto"/>
                  <w:tcMar>
                    <w:top w:w="15" w:type="dxa"/>
                    <w:left w:w="15" w:type="dxa"/>
                    <w:right w:w="15" w:type="dxa"/>
                  </w:tcMar>
                  <w:vAlign w:val="center"/>
                </w:tcPr>
                <w:p w14:paraId="33E150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箱/5kg</w:t>
                  </w:r>
                </w:p>
              </w:tc>
              <w:tc>
                <w:tcPr>
                  <w:tcW w:w="1890" w:type="dxa"/>
                  <w:shd w:val="clear" w:color="auto" w:fill="auto"/>
                  <w:tcMar>
                    <w:top w:w="15" w:type="dxa"/>
                    <w:left w:w="15" w:type="dxa"/>
                    <w:right w:w="15" w:type="dxa"/>
                  </w:tcMar>
                  <w:vAlign w:val="center"/>
                </w:tcPr>
                <w:p w14:paraId="511B50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56.67 </w:t>
                  </w:r>
                </w:p>
              </w:tc>
            </w:tr>
            <w:tr w14:paraId="6920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853E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w:t>
                  </w:r>
                </w:p>
              </w:tc>
              <w:tc>
                <w:tcPr>
                  <w:tcW w:w="2610" w:type="dxa"/>
                  <w:shd w:val="clear" w:color="auto" w:fill="auto"/>
                  <w:tcMar>
                    <w:top w:w="15" w:type="dxa"/>
                    <w:left w:w="15" w:type="dxa"/>
                    <w:right w:w="15" w:type="dxa"/>
                  </w:tcMar>
                  <w:vAlign w:val="center"/>
                </w:tcPr>
                <w:p w14:paraId="5CF496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野山椒</w:t>
                  </w:r>
                </w:p>
              </w:tc>
              <w:tc>
                <w:tcPr>
                  <w:tcW w:w="1874" w:type="dxa"/>
                  <w:shd w:val="clear" w:color="auto" w:fill="auto"/>
                  <w:tcMar>
                    <w:top w:w="15" w:type="dxa"/>
                    <w:left w:w="15" w:type="dxa"/>
                    <w:right w:w="15" w:type="dxa"/>
                  </w:tcMar>
                  <w:vAlign w:val="center"/>
                </w:tcPr>
                <w:p w14:paraId="79E88C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瓶/200g</w:t>
                  </w:r>
                </w:p>
              </w:tc>
              <w:tc>
                <w:tcPr>
                  <w:tcW w:w="1890" w:type="dxa"/>
                  <w:shd w:val="clear" w:color="auto" w:fill="auto"/>
                  <w:tcMar>
                    <w:top w:w="15" w:type="dxa"/>
                    <w:left w:w="15" w:type="dxa"/>
                    <w:right w:w="15" w:type="dxa"/>
                  </w:tcMar>
                  <w:vAlign w:val="center"/>
                </w:tcPr>
                <w:p w14:paraId="29AC46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7.27 </w:t>
                  </w:r>
                </w:p>
              </w:tc>
            </w:tr>
            <w:tr w14:paraId="4C5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90D04B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51</w:t>
                  </w:r>
                </w:p>
              </w:tc>
              <w:tc>
                <w:tcPr>
                  <w:tcW w:w="2610" w:type="dxa"/>
                  <w:shd w:val="clear" w:color="auto" w:fill="auto"/>
                  <w:tcMar>
                    <w:top w:w="15" w:type="dxa"/>
                    <w:left w:w="15" w:type="dxa"/>
                    <w:right w:w="15" w:type="dxa"/>
                  </w:tcMar>
                  <w:vAlign w:val="center"/>
                </w:tcPr>
                <w:p w14:paraId="1C9D0B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小米辣</w:t>
                  </w:r>
                </w:p>
              </w:tc>
              <w:tc>
                <w:tcPr>
                  <w:tcW w:w="1874" w:type="dxa"/>
                  <w:shd w:val="clear" w:color="auto" w:fill="auto"/>
                  <w:tcMar>
                    <w:top w:w="15" w:type="dxa"/>
                    <w:left w:w="15" w:type="dxa"/>
                    <w:right w:w="15" w:type="dxa"/>
                  </w:tcMar>
                  <w:vAlign w:val="center"/>
                </w:tcPr>
                <w:p w14:paraId="2E6478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包/500g</w:t>
                  </w:r>
                </w:p>
              </w:tc>
              <w:tc>
                <w:tcPr>
                  <w:tcW w:w="1890" w:type="dxa"/>
                  <w:shd w:val="clear" w:color="auto" w:fill="auto"/>
                  <w:tcMar>
                    <w:top w:w="15" w:type="dxa"/>
                    <w:left w:w="15" w:type="dxa"/>
                    <w:right w:w="15" w:type="dxa"/>
                  </w:tcMar>
                  <w:vAlign w:val="center"/>
                </w:tcPr>
                <w:p w14:paraId="7980A1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9.67 </w:t>
                  </w:r>
                </w:p>
              </w:tc>
            </w:tr>
            <w:tr w14:paraId="6ACC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62E5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52</w:t>
                  </w:r>
                </w:p>
              </w:tc>
              <w:tc>
                <w:tcPr>
                  <w:tcW w:w="2610" w:type="dxa"/>
                  <w:shd w:val="clear" w:color="auto" w:fill="auto"/>
                  <w:tcMar>
                    <w:top w:w="15" w:type="dxa"/>
                    <w:left w:w="15" w:type="dxa"/>
                    <w:right w:w="15" w:type="dxa"/>
                  </w:tcMar>
                  <w:vAlign w:val="center"/>
                </w:tcPr>
                <w:p w14:paraId="75951E4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野山椒</w:t>
                  </w:r>
                </w:p>
              </w:tc>
              <w:tc>
                <w:tcPr>
                  <w:tcW w:w="1874" w:type="dxa"/>
                  <w:shd w:val="clear" w:color="auto" w:fill="auto"/>
                  <w:tcMar>
                    <w:top w:w="15" w:type="dxa"/>
                    <w:left w:w="15" w:type="dxa"/>
                    <w:right w:w="15" w:type="dxa"/>
                  </w:tcMar>
                  <w:vAlign w:val="center"/>
                </w:tcPr>
                <w:p w14:paraId="3DEBE3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200g/瓶</w:t>
                  </w:r>
                </w:p>
              </w:tc>
              <w:tc>
                <w:tcPr>
                  <w:tcW w:w="1890" w:type="dxa"/>
                  <w:shd w:val="clear" w:color="auto" w:fill="auto"/>
                  <w:tcMar>
                    <w:top w:w="15" w:type="dxa"/>
                    <w:left w:w="15" w:type="dxa"/>
                    <w:right w:w="15" w:type="dxa"/>
                  </w:tcMar>
                  <w:vAlign w:val="center"/>
                </w:tcPr>
                <w:p w14:paraId="43F2D4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0E2A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ECF3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53</w:t>
                  </w:r>
                </w:p>
              </w:tc>
              <w:tc>
                <w:tcPr>
                  <w:tcW w:w="2610" w:type="dxa"/>
                  <w:shd w:val="clear" w:color="auto" w:fill="auto"/>
                  <w:tcMar>
                    <w:top w:w="15" w:type="dxa"/>
                    <w:left w:w="15" w:type="dxa"/>
                    <w:right w:w="15" w:type="dxa"/>
                  </w:tcMar>
                  <w:vAlign w:val="center"/>
                </w:tcPr>
                <w:p w14:paraId="10B05B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辣鲜露</w:t>
                  </w:r>
                </w:p>
              </w:tc>
              <w:tc>
                <w:tcPr>
                  <w:tcW w:w="1874" w:type="dxa"/>
                  <w:shd w:val="clear" w:color="auto" w:fill="auto"/>
                  <w:tcMar>
                    <w:top w:w="15" w:type="dxa"/>
                    <w:left w:w="15" w:type="dxa"/>
                    <w:right w:w="15" w:type="dxa"/>
                  </w:tcMar>
                  <w:vAlign w:val="center"/>
                </w:tcPr>
                <w:p w14:paraId="5E4901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支/448g</w:t>
                  </w:r>
                </w:p>
              </w:tc>
              <w:tc>
                <w:tcPr>
                  <w:tcW w:w="1890" w:type="dxa"/>
                  <w:shd w:val="clear" w:color="auto" w:fill="auto"/>
                  <w:tcMar>
                    <w:top w:w="15" w:type="dxa"/>
                    <w:left w:w="15" w:type="dxa"/>
                    <w:right w:w="15" w:type="dxa"/>
                  </w:tcMar>
                  <w:vAlign w:val="center"/>
                </w:tcPr>
                <w:p w14:paraId="6A5D41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5B5A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5625A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54</w:t>
                  </w:r>
                </w:p>
              </w:tc>
              <w:tc>
                <w:tcPr>
                  <w:tcW w:w="2610" w:type="dxa"/>
                  <w:shd w:val="clear" w:color="auto" w:fill="auto"/>
                  <w:tcMar>
                    <w:top w:w="15" w:type="dxa"/>
                    <w:left w:w="15" w:type="dxa"/>
                    <w:right w:w="15" w:type="dxa"/>
                  </w:tcMar>
                  <w:vAlign w:val="center"/>
                </w:tcPr>
                <w:p w14:paraId="06BD267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酸梅酱</w:t>
                  </w:r>
                </w:p>
              </w:tc>
              <w:tc>
                <w:tcPr>
                  <w:tcW w:w="1874" w:type="dxa"/>
                  <w:shd w:val="clear" w:color="auto" w:fill="auto"/>
                  <w:tcMar>
                    <w:top w:w="15" w:type="dxa"/>
                    <w:left w:w="15" w:type="dxa"/>
                    <w:right w:w="15" w:type="dxa"/>
                  </w:tcMar>
                  <w:vAlign w:val="center"/>
                </w:tcPr>
                <w:p w14:paraId="2994B5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瓶/400g</w:t>
                  </w:r>
                </w:p>
              </w:tc>
              <w:tc>
                <w:tcPr>
                  <w:tcW w:w="1890" w:type="dxa"/>
                  <w:shd w:val="clear" w:color="auto" w:fill="auto"/>
                  <w:tcMar>
                    <w:top w:w="15" w:type="dxa"/>
                    <w:left w:w="15" w:type="dxa"/>
                    <w:right w:w="15" w:type="dxa"/>
                  </w:tcMar>
                  <w:vAlign w:val="center"/>
                </w:tcPr>
                <w:p w14:paraId="51F5EE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3E11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DB1EB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55</w:t>
                  </w:r>
                </w:p>
              </w:tc>
              <w:tc>
                <w:tcPr>
                  <w:tcW w:w="2610" w:type="dxa"/>
                  <w:shd w:val="clear" w:color="auto" w:fill="auto"/>
                  <w:tcMar>
                    <w:top w:w="15" w:type="dxa"/>
                    <w:left w:w="15" w:type="dxa"/>
                    <w:right w:w="15" w:type="dxa"/>
                  </w:tcMar>
                  <w:vAlign w:val="center"/>
                </w:tcPr>
                <w:p w14:paraId="5DE829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五香粉</w:t>
                  </w:r>
                </w:p>
              </w:tc>
              <w:tc>
                <w:tcPr>
                  <w:tcW w:w="1874" w:type="dxa"/>
                  <w:shd w:val="clear" w:color="auto" w:fill="auto"/>
                  <w:tcMar>
                    <w:top w:w="15" w:type="dxa"/>
                    <w:left w:w="15" w:type="dxa"/>
                    <w:right w:w="15" w:type="dxa"/>
                  </w:tcMar>
                  <w:vAlign w:val="center"/>
                </w:tcPr>
                <w:p w14:paraId="0471809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包/400g</w:t>
                  </w:r>
                </w:p>
              </w:tc>
              <w:tc>
                <w:tcPr>
                  <w:tcW w:w="1890" w:type="dxa"/>
                  <w:shd w:val="clear" w:color="auto" w:fill="auto"/>
                  <w:tcMar>
                    <w:top w:w="15" w:type="dxa"/>
                    <w:left w:w="15" w:type="dxa"/>
                    <w:right w:w="15" w:type="dxa"/>
                  </w:tcMar>
                  <w:vAlign w:val="center"/>
                </w:tcPr>
                <w:p w14:paraId="4C3CD2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462F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1DDB7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56</w:t>
                  </w:r>
                </w:p>
              </w:tc>
              <w:tc>
                <w:tcPr>
                  <w:tcW w:w="2610" w:type="dxa"/>
                  <w:shd w:val="clear" w:color="auto" w:fill="auto"/>
                  <w:tcMar>
                    <w:top w:w="15" w:type="dxa"/>
                    <w:left w:w="15" w:type="dxa"/>
                    <w:right w:w="15" w:type="dxa"/>
                  </w:tcMar>
                  <w:vAlign w:val="center"/>
                </w:tcPr>
                <w:p w14:paraId="427521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番茄沙司</w:t>
                  </w:r>
                </w:p>
              </w:tc>
              <w:tc>
                <w:tcPr>
                  <w:tcW w:w="1874" w:type="dxa"/>
                  <w:shd w:val="clear" w:color="auto" w:fill="auto"/>
                  <w:tcMar>
                    <w:top w:w="15" w:type="dxa"/>
                    <w:left w:w="15" w:type="dxa"/>
                    <w:right w:w="15" w:type="dxa"/>
                  </w:tcMar>
                  <w:vAlign w:val="center"/>
                </w:tcPr>
                <w:p w14:paraId="59E6A9B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瓶/330g</w:t>
                  </w:r>
                </w:p>
              </w:tc>
              <w:tc>
                <w:tcPr>
                  <w:tcW w:w="1890" w:type="dxa"/>
                  <w:shd w:val="clear" w:color="auto" w:fill="auto"/>
                  <w:tcMar>
                    <w:top w:w="15" w:type="dxa"/>
                    <w:left w:w="15" w:type="dxa"/>
                    <w:right w:w="15" w:type="dxa"/>
                  </w:tcMar>
                  <w:vAlign w:val="center"/>
                </w:tcPr>
                <w:p w14:paraId="421ADE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7B95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04AEB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57</w:t>
                  </w:r>
                </w:p>
              </w:tc>
              <w:tc>
                <w:tcPr>
                  <w:tcW w:w="2610" w:type="dxa"/>
                  <w:shd w:val="clear" w:color="auto" w:fill="auto"/>
                  <w:tcMar>
                    <w:top w:w="15" w:type="dxa"/>
                    <w:left w:w="15" w:type="dxa"/>
                    <w:right w:w="15" w:type="dxa"/>
                  </w:tcMar>
                  <w:vAlign w:val="center"/>
                </w:tcPr>
                <w:p w14:paraId="17418E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番茄沙司</w:t>
                  </w:r>
                </w:p>
              </w:tc>
              <w:tc>
                <w:tcPr>
                  <w:tcW w:w="1874" w:type="dxa"/>
                  <w:shd w:val="clear" w:color="auto" w:fill="auto"/>
                  <w:tcMar>
                    <w:top w:w="15" w:type="dxa"/>
                    <w:left w:w="15" w:type="dxa"/>
                    <w:right w:w="15" w:type="dxa"/>
                  </w:tcMar>
                  <w:vAlign w:val="center"/>
                </w:tcPr>
                <w:p w14:paraId="129FC8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罐/3.25千克</w:t>
                  </w:r>
                </w:p>
              </w:tc>
              <w:tc>
                <w:tcPr>
                  <w:tcW w:w="1890" w:type="dxa"/>
                  <w:shd w:val="clear" w:color="auto" w:fill="auto"/>
                  <w:tcMar>
                    <w:top w:w="15" w:type="dxa"/>
                    <w:left w:w="15" w:type="dxa"/>
                    <w:right w:w="15" w:type="dxa"/>
                  </w:tcMar>
                  <w:vAlign w:val="center"/>
                </w:tcPr>
                <w:p w14:paraId="356D81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69.33 </w:t>
                  </w:r>
                </w:p>
              </w:tc>
            </w:tr>
            <w:tr w14:paraId="601F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66432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58</w:t>
                  </w:r>
                </w:p>
              </w:tc>
              <w:tc>
                <w:tcPr>
                  <w:tcW w:w="2610" w:type="dxa"/>
                  <w:shd w:val="clear" w:color="auto" w:fill="auto"/>
                  <w:tcMar>
                    <w:top w:w="15" w:type="dxa"/>
                    <w:left w:w="15" w:type="dxa"/>
                    <w:right w:w="15" w:type="dxa"/>
                  </w:tcMar>
                  <w:vAlign w:val="center"/>
                </w:tcPr>
                <w:p w14:paraId="054585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唛鱼露</w:t>
                  </w:r>
                </w:p>
              </w:tc>
              <w:tc>
                <w:tcPr>
                  <w:tcW w:w="1874" w:type="dxa"/>
                  <w:shd w:val="clear" w:color="auto" w:fill="auto"/>
                  <w:tcMar>
                    <w:top w:w="15" w:type="dxa"/>
                    <w:left w:w="15" w:type="dxa"/>
                    <w:right w:w="15" w:type="dxa"/>
                  </w:tcMar>
                  <w:vAlign w:val="center"/>
                </w:tcPr>
                <w:p w14:paraId="217275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瓶/750ml</w:t>
                  </w:r>
                </w:p>
              </w:tc>
              <w:tc>
                <w:tcPr>
                  <w:tcW w:w="1890" w:type="dxa"/>
                  <w:shd w:val="clear" w:color="auto" w:fill="auto"/>
                  <w:tcMar>
                    <w:top w:w="15" w:type="dxa"/>
                    <w:left w:w="15" w:type="dxa"/>
                    <w:right w:w="15" w:type="dxa"/>
                  </w:tcMar>
                  <w:vAlign w:val="center"/>
                </w:tcPr>
                <w:p w14:paraId="67560A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4525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B176D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59</w:t>
                  </w:r>
                </w:p>
              </w:tc>
              <w:tc>
                <w:tcPr>
                  <w:tcW w:w="2610" w:type="dxa"/>
                  <w:shd w:val="clear" w:color="auto" w:fill="auto"/>
                  <w:tcMar>
                    <w:top w:w="15" w:type="dxa"/>
                    <w:left w:w="15" w:type="dxa"/>
                    <w:right w:w="15" w:type="dxa"/>
                  </w:tcMar>
                  <w:vAlign w:val="center"/>
                </w:tcPr>
                <w:p w14:paraId="5DEA25E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甜醋</w:t>
                  </w:r>
                </w:p>
              </w:tc>
              <w:tc>
                <w:tcPr>
                  <w:tcW w:w="1874" w:type="dxa"/>
                  <w:shd w:val="clear" w:color="auto" w:fill="auto"/>
                  <w:tcMar>
                    <w:top w:w="15" w:type="dxa"/>
                    <w:left w:w="15" w:type="dxa"/>
                    <w:right w:w="15" w:type="dxa"/>
                  </w:tcMar>
                  <w:vAlign w:val="center"/>
                </w:tcPr>
                <w:p w14:paraId="208D6E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2.4L/瓶</w:t>
                  </w:r>
                </w:p>
              </w:tc>
              <w:tc>
                <w:tcPr>
                  <w:tcW w:w="1890" w:type="dxa"/>
                  <w:shd w:val="clear" w:color="auto" w:fill="auto"/>
                  <w:tcMar>
                    <w:top w:w="15" w:type="dxa"/>
                    <w:left w:w="15" w:type="dxa"/>
                    <w:right w:w="15" w:type="dxa"/>
                  </w:tcMar>
                  <w:vAlign w:val="center"/>
                </w:tcPr>
                <w:p w14:paraId="74B5BD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137.00 </w:t>
                  </w:r>
                </w:p>
              </w:tc>
            </w:tr>
            <w:tr w14:paraId="54A7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30EDA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60</w:t>
                  </w:r>
                </w:p>
              </w:tc>
              <w:tc>
                <w:tcPr>
                  <w:tcW w:w="2610" w:type="dxa"/>
                  <w:shd w:val="clear" w:color="auto" w:fill="auto"/>
                  <w:tcMar>
                    <w:top w:w="15" w:type="dxa"/>
                    <w:left w:w="15" w:type="dxa"/>
                    <w:right w:w="15" w:type="dxa"/>
                  </w:tcMar>
                  <w:vAlign w:val="center"/>
                </w:tcPr>
                <w:p w14:paraId="772A4A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花生（一级）</w:t>
                  </w:r>
                </w:p>
              </w:tc>
              <w:tc>
                <w:tcPr>
                  <w:tcW w:w="1874" w:type="dxa"/>
                  <w:shd w:val="clear" w:color="auto" w:fill="auto"/>
                  <w:tcMar>
                    <w:top w:w="15" w:type="dxa"/>
                    <w:left w:w="15" w:type="dxa"/>
                    <w:right w:w="15" w:type="dxa"/>
                  </w:tcMar>
                  <w:vAlign w:val="center"/>
                </w:tcPr>
                <w:p w14:paraId="1D30AC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8F4C4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7.67 </w:t>
                  </w:r>
                </w:p>
              </w:tc>
            </w:tr>
            <w:tr w14:paraId="1812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43258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61</w:t>
                  </w:r>
                </w:p>
              </w:tc>
              <w:tc>
                <w:tcPr>
                  <w:tcW w:w="2610" w:type="dxa"/>
                  <w:shd w:val="clear" w:color="auto" w:fill="auto"/>
                  <w:tcMar>
                    <w:top w:w="15" w:type="dxa"/>
                    <w:left w:w="15" w:type="dxa"/>
                    <w:right w:w="15" w:type="dxa"/>
                  </w:tcMar>
                  <w:vAlign w:val="center"/>
                </w:tcPr>
                <w:p w14:paraId="08BEC4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干木耳（一级）</w:t>
                  </w:r>
                </w:p>
              </w:tc>
              <w:tc>
                <w:tcPr>
                  <w:tcW w:w="1874" w:type="dxa"/>
                  <w:shd w:val="clear" w:color="auto" w:fill="auto"/>
                  <w:tcMar>
                    <w:top w:w="15" w:type="dxa"/>
                    <w:left w:w="15" w:type="dxa"/>
                    <w:right w:w="15" w:type="dxa"/>
                  </w:tcMar>
                  <w:vAlign w:val="center"/>
                </w:tcPr>
                <w:p w14:paraId="3CE944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AF82F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26.67 </w:t>
                  </w:r>
                </w:p>
              </w:tc>
            </w:tr>
            <w:tr w14:paraId="3681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2236A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62</w:t>
                  </w:r>
                </w:p>
              </w:tc>
              <w:tc>
                <w:tcPr>
                  <w:tcW w:w="2610" w:type="dxa"/>
                  <w:shd w:val="clear" w:color="auto" w:fill="auto"/>
                  <w:tcMar>
                    <w:top w:w="15" w:type="dxa"/>
                    <w:left w:w="15" w:type="dxa"/>
                    <w:right w:w="15" w:type="dxa"/>
                  </w:tcMar>
                  <w:vAlign w:val="center"/>
                </w:tcPr>
                <w:p w14:paraId="42DB42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干香茅</w:t>
                  </w:r>
                </w:p>
              </w:tc>
              <w:tc>
                <w:tcPr>
                  <w:tcW w:w="1874" w:type="dxa"/>
                  <w:shd w:val="clear" w:color="auto" w:fill="auto"/>
                  <w:tcMar>
                    <w:top w:w="15" w:type="dxa"/>
                    <w:left w:w="15" w:type="dxa"/>
                    <w:right w:w="15" w:type="dxa"/>
                  </w:tcMar>
                  <w:vAlign w:val="center"/>
                </w:tcPr>
                <w:p w14:paraId="3F26AB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D1DE9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21.67 </w:t>
                  </w:r>
                </w:p>
              </w:tc>
            </w:tr>
            <w:tr w14:paraId="5E1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21788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63</w:t>
                  </w:r>
                </w:p>
              </w:tc>
              <w:tc>
                <w:tcPr>
                  <w:tcW w:w="2610" w:type="dxa"/>
                  <w:shd w:val="clear" w:color="auto" w:fill="auto"/>
                  <w:tcMar>
                    <w:top w:w="15" w:type="dxa"/>
                    <w:left w:w="15" w:type="dxa"/>
                    <w:right w:w="15" w:type="dxa"/>
                  </w:tcMar>
                  <w:vAlign w:val="center"/>
                </w:tcPr>
                <w:p w14:paraId="582C96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冬菇</w:t>
                  </w:r>
                </w:p>
              </w:tc>
              <w:tc>
                <w:tcPr>
                  <w:tcW w:w="1874" w:type="dxa"/>
                  <w:shd w:val="clear" w:color="auto" w:fill="auto"/>
                  <w:tcMar>
                    <w:top w:w="15" w:type="dxa"/>
                    <w:left w:w="15" w:type="dxa"/>
                    <w:right w:w="15" w:type="dxa"/>
                  </w:tcMar>
                  <w:vAlign w:val="center"/>
                </w:tcPr>
                <w:p w14:paraId="2A1D5E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37EF4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43.67 </w:t>
                  </w:r>
                </w:p>
              </w:tc>
            </w:tr>
            <w:tr w14:paraId="6151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E7D62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64</w:t>
                  </w:r>
                </w:p>
              </w:tc>
              <w:tc>
                <w:tcPr>
                  <w:tcW w:w="2610" w:type="dxa"/>
                  <w:shd w:val="clear" w:color="auto" w:fill="auto"/>
                  <w:tcMar>
                    <w:top w:w="15" w:type="dxa"/>
                    <w:left w:w="15" w:type="dxa"/>
                    <w:right w:w="15" w:type="dxa"/>
                  </w:tcMar>
                  <w:vAlign w:val="center"/>
                </w:tcPr>
                <w:p w14:paraId="702623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沙参（一级）</w:t>
                  </w:r>
                </w:p>
              </w:tc>
              <w:tc>
                <w:tcPr>
                  <w:tcW w:w="1874" w:type="dxa"/>
                  <w:shd w:val="clear" w:color="auto" w:fill="auto"/>
                  <w:tcMar>
                    <w:top w:w="15" w:type="dxa"/>
                    <w:left w:w="15" w:type="dxa"/>
                    <w:right w:w="15" w:type="dxa"/>
                  </w:tcMar>
                  <w:vAlign w:val="center"/>
                </w:tcPr>
                <w:p w14:paraId="4455198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56C68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59.00 </w:t>
                  </w:r>
                </w:p>
              </w:tc>
            </w:tr>
            <w:tr w14:paraId="365A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62C3B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65</w:t>
                  </w:r>
                </w:p>
              </w:tc>
              <w:tc>
                <w:tcPr>
                  <w:tcW w:w="2610" w:type="dxa"/>
                  <w:shd w:val="clear" w:color="auto" w:fill="auto"/>
                  <w:tcMar>
                    <w:top w:w="15" w:type="dxa"/>
                    <w:left w:w="15" w:type="dxa"/>
                    <w:right w:w="15" w:type="dxa"/>
                  </w:tcMar>
                  <w:vAlign w:val="center"/>
                </w:tcPr>
                <w:p w14:paraId="29AC9AD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无花果（一级）</w:t>
                  </w:r>
                </w:p>
              </w:tc>
              <w:tc>
                <w:tcPr>
                  <w:tcW w:w="1874" w:type="dxa"/>
                  <w:shd w:val="clear" w:color="auto" w:fill="auto"/>
                  <w:tcMar>
                    <w:top w:w="15" w:type="dxa"/>
                    <w:left w:w="15" w:type="dxa"/>
                    <w:right w:w="15" w:type="dxa"/>
                  </w:tcMar>
                  <w:vAlign w:val="center"/>
                </w:tcPr>
                <w:p w14:paraId="212896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56566D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50.00 </w:t>
                  </w:r>
                </w:p>
              </w:tc>
            </w:tr>
            <w:tr w14:paraId="5064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EFE868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66</w:t>
                  </w:r>
                </w:p>
              </w:tc>
              <w:tc>
                <w:tcPr>
                  <w:tcW w:w="2610" w:type="dxa"/>
                  <w:shd w:val="clear" w:color="auto" w:fill="auto"/>
                  <w:tcMar>
                    <w:top w:w="15" w:type="dxa"/>
                    <w:left w:w="15" w:type="dxa"/>
                    <w:right w:w="15" w:type="dxa"/>
                  </w:tcMar>
                  <w:vAlign w:val="center"/>
                </w:tcPr>
                <w:p w14:paraId="154ABB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虫草花</w:t>
                  </w:r>
                </w:p>
              </w:tc>
              <w:tc>
                <w:tcPr>
                  <w:tcW w:w="1874" w:type="dxa"/>
                  <w:shd w:val="clear" w:color="auto" w:fill="auto"/>
                  <w:tcMar>
                    <w:top w:w="15" w:type="dxa"/>
                    <w:left w:w="15" w:type="dxa"/>
                    <w:right w:w="15" w:type="dxa"/>
                  </w:tcMar>
                  <w:vAlign w:val="center"/>
                </w:tcPr>
                <w:p w14:paraId="2BC5B7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DB59D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62.67 </w:t>
                  </w:r>
                </w:p>
              </w:tc>
            </w:tr>
            <w:tr w14:paraId="0F76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A8BE0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67</w:t>
                  </w:r>
                </w:p>
              </w:tc>
              <w:tc>
                <w:tcPr>
                  <w:tcW w:w="2610" w:type="dxa"/>
                  <w:shd w:val="clear" w:color="auto" w:fill="auto"/>
                  <w:tcMar>
                    <w:top w:w="15" w:type="dxa"/>
                    <w:left w:w="15" w:type="dxa"/>
                    <w:right w:w="15" w:type="dxa"/>
                  </w:tcMar>
                  <w:vAlign w:val="center"/>
                </w:tcPr>
                <w:p w14:paraId="47EDC0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红参须</w:t>
                  </w:r>
                </w:p>
              </w:tc>
              <w:tc>
                <w:tcPr>
                  <w:tcW w:w="1874" w:type="dxa"/>
                  <w:shd w:val="clear" w:color="auto" w:fill="auto"/>
                  <w:tcMar>
                    <w:top w:w="15" w:type="dxa"/>
                    <w:left w:w="15" w:type="dxa"/>
                    <w:right w:w="15" w:type="dxa"/>
                  </w:tcMar>
                  <w:vAlign w:val="center"/>
                </w:tcPr>
                <w:p w14:paraId="53E30A7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6445F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144.67 </w:t>
                  </w:r>
                </w:p>
              </w:tc>
            </w:tr>
            <w:tr w14:paraId="438C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616C52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68</w:t>
                  </w:r>
                </w:p>
              </w:tc>
              <w:tc>
                <w:tcPr>
                  <w:tcW w:w="2610" w:type="dxa"/>
                  <w:shd w:val="clear" w:color="auto" w:fill="auto"/>
                  <w:tcMar>
                    <w:top w:w="15" w:type="dxa"/>
                    <w:left w:w="15" w:type="dxa"/>
                    <w:right w:w="15" w:type="dxa"/>
                  </w:tcMar>
                  <w:vAlign w:val="center"/>
                </w:tcPr>
                <w:p w14:paraId="150008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花旗参片</w:t>
                  </w:r>
                </w:p>
              </w:tc>
              <w:tc>
                <w:tcPr>
                  <w:tcW w:w="1874" w:type="dxa"/>
                  <w:shd w:val="clear" w:color="auto" w:fill="auto"/>
                  <w:tcMar>
                    <w:top w:w="15" w:type="dxa"/>
                    <w:left w:w="15" w:type="dxa"/>
                    <w:right w:w="15" w:type="dxa"/>
                  </w:tcMar>
                  <w:vAlign w:val="center"/>
                </w:tcPr>
                <w:p w14:paraId="1BBF6B2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0087F7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132.33 </w:t>
                  </w:r>
                </w:p>
              </w:tc>
            </w:tr>
            <w:tr w14:paraId="407E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4823D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69</w:t>
                  </w:r>
                </w:p>
              </w:tc>
              <w:tc>
                <w:tcPr>
                  <w:tcW w:w="2610" w:type="dxa"/>
                  <w:shd w:val="clear" w:color="auto" w:fill="auto"/>
                  <w:tcMar>
                    <w:top w:w="15" w:type="dxa"/>
                    <w:left w:w="15" w:type="dxa"/>
                    <w:right w:w="15" w:type="dxa"/>
                  </w:tcMar>
                  <w:vAlign w:val="center"/>
                </w:tcPr>
                <w:p w14:paraId="5D0AC3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党参</w:t>
                  </w:r>
                </w:p>
              </w:tc>
              <w:tc>
                <w:tcPr>
                  <w:tcW w:w="1874" w:type="dxa"/>
                  <w:shd w:val="clear" w:color="auto" w:fill="auto"/>
                  <w:tcMar>
                    <w:top w:w="15" w:type="dxa"/>
                    <w:left w:w="15" w:type="dxa"/>
                    <w:right w:w="15" w:type="dxa"/>
                  </w:tcMar>
                  <w:vAlign w:val="center"/>
                </w:tcPr>
                <w:p w14:paraId="4273DF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44FB0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68.00 </w:t>
                  </w:r>
                </w:p>
              </w:tc>
            </w:tr>
            <w:tr w14:paraId="2969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EC72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70</w:t>
                  </w:r>
                </w:p>
              </w:tc>
              <w:tc>
                <w:tcPr>
                  <w:tcW w:w="2610" w:type="dxa"/>
                  <w:shd w:val="clear" w:color="auto" w:fill="auto"/>
                  <w:tcMar>
                    <w:top w:w="15" w:type="dxa"/>
                    <w:left w:w="15" w:type="dxa"/>
                    <w:right w:w="15" w:type="dxa"/>
                  </w:tcMar>
                  <w:vAlign w:val="center"/>
                </w:tcPr>
                <w:p w14:paraId="4DF7316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石斛</w:t>
                  </w:r>
                </w:p>
              </w:tc>
              <w:tc>
                <w:tcPr>
                  <w:tcW w:w="1874" w:type="dxa"/>
                  <w:shd w:val="clear" w:color="auto" w:fill="auto"/>
                  <w:tcMar>
                    <w:top w:w="15" w:type="dxa"/>
                    <w:left w:w="15" w:type="dxa"/>
                    <w:right w:w="15" w:type="dxa"/>
                  </w:tcMar>
                  <w:vAlign w:val="center"/>
                </w:tcPr>
                <w:p w14:paraId="300CFD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4DBC4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162.67 </w:t>
                  </w:r>
                </w:p>
              </w:tc>
            </w:tr>
            <w:tr w14:paraId="35A8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07CA0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71</w:t>
                  </w:r>
                </w:p>
              </w:tc>
              <w:tc>
                <w:tcPr>
                  <w:tcW w:w="2610" w:type="dxa"/>
                  <w:shd w:val="clear" w:color="auto" w:fill="auto"/>
                  <w:tcMar>
                    <w:top w:w="15" w:type="dxa"/>
                    <w:left w:w="15" w:type="dxa"/>
                    <w:right w:w="15" w:type="dxa"/>
                  </w:tcMar>
                  <w:vAlign w:val="center"/>
                </w:tcPr>
                <w:p w14:paraId="4376AA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干响螺片</w:t>
                  </w:r>
                </w:p>
              </w:tc>
              <w:tc>
                <w:tcPr>
                  <w:tcW w:w="1874" w:type="dxa"/>
                  <w:shd w:val="clear" w:color="auto" w:fill="auto"/>
                  <w:tcMar>
                    <w:top w:w="15" w:type="dxa"/>
                    <w:left w:w="15" w:type="dxa"/>
                    <w:right w:w="15" w:type="dxa"/>
                  </w:tcMar>
                  <w:vAlign w:val="center"/>
                </w:tcPr>
                <w:p w14:paraId="20B286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62FA57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85.33 </w:t>
                  </w:r>
                </w:p>
              </w:tc>
            </w:tr>
            <w:tr w14:paraId="2AC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39283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72</w:t>
                  </w:r>
                </w:p>
              </w:tc>
              <w:tc>
                <w:tcPr>
                  <w:tcW w:w="2610" w:type="dxa"/>
                  <w:shd w:val="clear" w:color="auto" w:fill="auto"/>
                  <w:tcMar>
                    <w:top w:w="15" w:type="dxa"/>
                    <w:left w:w="15" w:type="dxa"/>
                    <w:right w:w="15" w:type="dxa"/>
                  </w:tcMar>
                  <w:vAlign w:val="center"/>
                </w:tcPr>
                <w:p w14:paraId="1EA06C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玉竹（一级）</w:t>
                  </w:r>
                </w:p>
              </w:tc>
              <w:tc>
                <w:tcPr>
                  <w:tcW w:w="1874" w:type="dxa"/>
                  <w:shd w:val="clear" w:color="auto" w:fill="auto"/>
                  <w:tcMar>
                    <w:top w:w="15" w:type="dxa"/>
                    <w:left w:w="15" w:type="dxa"/>
                    <w:right w:w="15" w:type="dxa"/>
                  </w:tcMar>
                  <w:vAlign w:val="center"/>
                </w:tcPr>
                <w:p w14:paraId="7B3036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C6B35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52.67 </w:t>
                  </w:r>
                </w:p>
              </w:tc>
            </w:tr>
            <w:tr w14:paraId="611B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0F758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73</w:t>
                  </w:r>
                </w:p>
              </w:tc>
              <w:tc>
                <w:tcPr>
                  <w:tcW w:w="2610" w:type="dxa"/>
                  <w:shd w:val="clear" w:color="auto" w:fill="auto"/>
                  <w:tcMar>
                    <w:top w:w="15" w:type="dxa"/>
                    <w:left w:w="15" w:type="dxa"/>
                    <w:right w:w="15" w:type="dxa"/>
                  </w:tcMar>
                  <w:vAlign w:val="center"/>
                </w:tcPr>
                <w:p w14:paraId="6E2F44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元肉（一级）</w:t>
                  </w:r>
                </w:p>
              </w:tc>
              <w:tc>
                <w:tcPr>
                  <w:tcW w:w="1874" w:type="dxa"/>
                  <w:shd w:val="clear" w:color="auto" w:fill="auto"/>
                  <w:tcMar>
                    <w:top w:w="15" w:type="dxa"/>
                    <w:left w:w="15" w:type="dxa"/>
                    <w:right w:w="15" w:type="dxa"/>
                  </w:tcMar>
                  <w:vAlign w:val="center"/>
                </w:tcPr>
                <w:p w14:paraId="5075DC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10AAC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36.67 </w:t>
                  </w:r>
                </w:p>
              </w:tc>
            </w:tr>
            <w:tr w14:paraId="43ED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BE283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74</w:t>
                  </w:r>
                </w:p>
              </w:tc>
              <w:tc>
                <w:tcPr>
                  <w:tcW w:w="2610" w:type="dxa"/>
                  <w:shd w:val="clear" w:color="auto" w:fill="auto"/>
                  <w:tcMar>
                    <w:top w:w="15" w:type="dxa"/>
                    <w:left w:w="15" w:type="dxa"/>
                    <w:right w:w="15" w:type="dxa"/>
                  </w:tcMar>
                  <w:vAlign w:val="center"/>
                </w:tcPr>
                <w:p w14:paraId="34838E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白莲子</w:t>
                  </w:r>
                </w:p>
              </w:tc>
              <w:tc>
                <w:tcPr>
                  <w:tcW w:w="1874" w:type="dxa"/>
                  <w:shd w:val="clear" w:color="auto" w:fill="auto"/>
                  <w:tcMar>
                    <w:top w:w="15" w:type="dxa"/>
                    <w:left w:w="15" w:type="dxa"/>
                    <w:right w:w="15" w:type="dxa"/>
                  </w:tcMar>
                  <w:vAlign w:val="center"/>
                </w:tcPr>
                <w:p w14:paraId="0AA0C1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43019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36.33 </w:t>
                  </w:r>
                </w:p>
              </w:tc>
            </w:tr>
            <w:tr w14:paraId="39FD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A4EDF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75</w:t>
                  </w:r>
                </w:p>
              </w:tc>
              <w:tc>
                <w:tcPr>
                  <w:tcW w:w="2610" w:type="dxa"/>
                  <w:shd w:val="clear" w:color="auto" w:fill="auto"/>
                  <w:tcMar>
                    <w:top w:w="15" w:type="dxa"/>
                    <w:left w:w="15" w:type="dxa"/>
                    <w:right w:w="15" w:type="dxa"/>
                  </w:tcMar>
                  <w:vAlign w:val="center"/>
                </w:tcPr>
                <w:p w14:paraId="7AE3160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干百合</w:t>
                  </w:r>
                </w:p>
              </w:tc>
              <w:tc>
                <w:tcPr>
                  <w:tcW w:w="1874" w:type="dxa"/>
                  <w:shd w:val="clear" w:color="auto" w:fill="auto"/>
                  <w:tcMar>
                    <w:top w:w="15" w:type="dxa"/>
                    <w:left w:w="15" w:type="dxa"/>
                    <w:right w:w="15" w:type="dxa"/>
                  </w:tcMar>
                  <w:vAlign w:val="center"/>
                </w:tcPr>
                <w:p w14:paraId="1C13FE5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DEFC8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35.00 </w:t>
                  </w:r>
                </w:p>
              </w:tc>
            </w:tr>
            <w:tr w14:paraId="5375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71E0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76</w:t>
                  </w:r>
                </w:p>
              </w:tc>
              <w:tc>
                <w:tcPr>
                  <w:tcW w:w="2610" w:type="dxa"/>
                  <w:shd w:val="clear" w:color="auto" w:fill="auto"/>
                  <w:tcMar>
                    <w:top w:w="15" w:type="dxa"/>
                    <w:left w:w="15" w:type="dxa"/>
                    <w:right w:w="15" w:type="dxa"/>
                  </w:tcMar>
                  <w:vAlign w:val="center"/>
                </w:tcPr>
                <w:p w14:paraId="08C134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干五指毛桃</w:t>
                  </w:r>
                </w:p>
              </w:tc>
              <w:tc>
                <w:tcPr>
                  <w:tcW w:w="1874" w:type="dxa"/>
                  <w:shd w:val="clear" w:color="auto" w:fill="auto"/>
                  <w:tcMar>
                    <w:top w:w="15" w:type="dxa"/>
                    <w:left w:w="15" w:type="dxa"/>
                    <w:right w:w="15" w:type="dxa"/>
                  </w:tcMar>
                  <w:vAlign w:val="center"/>
                </w:tcPr>
                <w:p w14:paraId="6890F61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68AEC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37.33 </w:t>
                  </w:r>
                </w:p>
              </w:tc>
            </w:tr>
            <w:tr w14:paraId="6DF1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82EC2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77</w:t>
                  </w:r>
                </w:p>
              </w:tc>
              <w:tc>
                <w:tcPr>
                  <w:tcW w:w="2610" w:type="dxa"/>
                  <w:shd w:val="clear" w:color="auto" w:fill="auto"/>
                  <w:tcMar>
                    <w:top w:w="15" w:type="dxa"/>
                    <w:left w:w="15" w:type="dxa"/>
                    <w:right w:w="15" w:type="dxa"/>
                  </w:tcMar>
                  <w:vAlign w:val="center"/>
                </w:tcPr>
                <w:p w14:paraId="4CAB128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甘草</w:t>
                  </w:r>
                </w:p>
              </w:tc>
              <w:tc>
                <w:tcPr>
                  <w:tcW w:w="1874" w:type="dxa"/>
                  <w:shd w:val="clear" w:color="auto" w:fill="auto"/>
                  <w:tcMar>
                    <w:top w:w="15" w:type="dxa"/>
                    <w:left w:w="15" w:type="dxa"/>
                    <w:right w:w="15" w:type="dxa"/>
                  </w:tcMar>
                  <w:vAlign w:val="center"/>
                </w:tcPr>
                <w:p w14:paraId="60F146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AB573C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36.33 </w:t>
                  </w:r>
                </w:p>
              </w:tc>
            </w:tr>
            <w:tr w14:paraId="442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85175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78</w:t>
                  </w:r>
                </w:p>
              </w:tc>
              <w:tc>
                <w:tcPr>
                  <w:tcW w:w="2610" w:type="dxa"/>
                  <w:shd w:val="clear" w:color="auto" w:fill="auto"/>
                  <w:tcMar>
                    <w:top w:w="15" w:type="dxa"/>
                    <w:left w:w="15" w:type="dxa"/>
                    <w:right w:w="15" w:type="dxa"/>
                  </w:tcMar>
                  <w:vAlign w:val="center"/>
                </w:tcPr>
                <w:p w14:paraId="6DF580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红枣</w:t>
                  </w:r>
                </w:p>
              </w:tc>
              <w:tc>
                <w:tcPr>
                  <w:tcW w:w="1874" w:type="dxa"/>
                  <w:shd w:val="clear" w:color="auto" w:fill="auto"/>
                  <w:tcMar>
                    <w:top w:w="15" w:type="dxa"/>
                    <w:left w:w="15" w:type="dxa"/>
                    <w:right w:w="15" w:type="dxa"/>
                  </w:tcMar>
                  <w:vAlign w:val="center"/>
                </w:tcPr>
                <w:p w14:paraId="79262D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2591A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12.00 </w:t>
                  </w:r>
                </w:p>
              </w:tc>
            </w:tr>
            <w:tr w14:paraId="6DB3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784C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79</w:t>
                  </w:r>
                </w:p>
              </w:tc>
              <w:tc>
                <w:tcPr>
                  <w:tcW w:w="2610" w:type="dxa"/>
                  <w:shd w:val="clear" w:color="auto" w:fill="auto"/>
                  <w:tcMar>
                    <w:top w:w="15" w:type="dxa"/>
                    <w:left w:w="15" w:type="dxa"/>
                    <w:right w:w="15" w:type="dxa"/>
                  </w:tcMar>
                  <w:vAlign w:val="center"/>
                </w:tcPr>
                <w:p w14:paraId="6A2E0F4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茨实</w:t>
                  </w:r>
                </w:p>
              </w:tc>
              <w:tc>
                <w:tcPr>
                  <w:tcW w:w="1874" w:type="dxa"/>
                  <w:shd w:val="clear" w:color="auto" w:fill="auto"/>
                  <w:tcMar>
                    <w:top w:w="15" w:type="dxa"/>
                    <w:left w:w="15" w:type="dxa"/>
                    <w:right w:w="15" w:type="dxa"/>
                  </w:tcMar>
                  <w:vAlign w:val="center"/>
                </w:tcPr>
                <w:p w14:paraId="4F1B24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016F0A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27.00 </w:t>
                  </w:r>
                </w:p>
              </w:tc>
            </w:tr>
            <w:tr w14:paraId="5A53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1A949D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80</w:t>
                  </w:r>
                </w:p>
              </w:tc>
              <w:tc>
                <w:tcPr>
                  <w:tcW w:w="2610" w:type="dxa"/>
                  <w:shd w:val="clear" w:color="auto" w:fill="auto"/>
                  <w:tcMar>
                    <w:top w:w="15" w:type="dxa"/>
                    <w:left w:w="15" w:type="dxa"/>
                    <w:right w:w="15" w:type="dxa"/>
                  </w:tcMar>
                  <w:vAlign w:val="center"/>
                </w:tcPr>
                <w:p w14:paraId="56EC41D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无核红枣</w:t>
                  </w:r>
                </w:p>
              </w:tc>
              <w:tc>
                <w:tcPr>
                  <w:tcW w:w="1874" w:type="dxa"/>
                  <w:shd w:val="clear" w:color="auto" w:fill="auto"/>
                  <w:tcMar>
                    <w:top w:w="15" w:type="dxa"/>
                    <w:left w:w="15" w:type="dxa"/>
                    <w:right w:w="15" w:type="dxa"/>
                  </w:tcMar>
                  <w:vAlign w:val="center"/>
                </w:tcPr>
                <w:p w14:paraId="6B5501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D254BC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24.67 </w:t>
                  </w:r>
                </w:p>
              </w:tc>
            </w:tr>
            <w:tr w14:paraId="242B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51E2F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81</w:t>
                  </w:r>
                </w:p>
              </w:tc>
              <w:tc>
                <w:tcPr>
                  <w:tcW w:w="2610" w:type="dxa"/>
                  <w:shd w:val="clear" w:color="auto" w:fill="auto"/>
                  <w:tcMar>
                    <w:top w:w="15" w:type="dxa"/>
                    <w:left w:w="15" w:type="dxa"/>
                    <w:right w:w="15" w:type="dxa"/>
                  </w:tcMar>
                  <w:vAlign w:val="center"/>
                </w:tcPr>
                <w:p w14:paraId="4023B50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银耳</w:t>
                  </w:r>
                </w:p>
              </w:tc>
              <w:tc>
                <w:tcPr>
                  <w:tcW w:w="1874" w:type="dxa"/>
                  <w:shd w:val="clear" w:color="auto" w:fill="auto"/>
                  <w:tcMar>
                    <w:top w:w="15" w:type="dxa"/>
                    <w:left w:w="15" w:type="dxa"/>
                    <w:right w:w="15" w:type="dxa"/>
                  </w:tcMar>
                  <w:vAlign w:val="center"/>
                </w:tcPr>
                <w:p w14:paraId="56F7BFF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734FA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33.33 </w:t>
                  </w:r>
                </w:p>
              </w:tc>
            </w:tr>
            <w:tr w14:paraId="4E6B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87B42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82</w:t>
                  </w:r>
                </w:p>
              </w:tc>
              <w:tc>
                <w:tcPr>
                  <w:tcW w:w="2610" w:type="dxa"/>
                  <w:shd w:val="clear" w:color="auto" w:fill="auto"/>
                  <w:tcMar>
                    <w:top w:w="15" w:type="dxa"/>
                    <w:left w:w="15" w:type="dxa"/>
                    <w:right w:w="15" w:type="dxa"/>
                  </w:tcMar>
                  <w:vAlign w:val="center"/>
                </w:tcPr>
                <w:p w14:paraId="73ECC1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云耳（一级）</w:t>
                  </w:r>
                </w:p>
              </w:tc>
              <w:tc>
                <w:tcPr>
                  <w:tcW w:w="1874" w:type="dxa"/>
                  <w:shd w:val="clear" w:color="auto" w:fill="auto"/>
                  <w:tcMar>
                    <w:top w:w="15" w:type="dxa"/>
                    <w:left w:w="15" w:type="dxa"/>
                    <w:right w:w="15" w:type="dxa"/>
                  </w:tcMar>
                  <w:vAlign w:val="center"/>
                </w:tcPr>
                <w:p w14:paraId="372D0D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DED043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47.67 </w:t>
                  </w:r>
                </w:p>
              </w:tc>
            </w:tr>
            <w:tr w14:paraId="698C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96E88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83</w:t>
                  </w:r>
                </w:p>
              </w:tc>
              <w:tc>
                <w:tcPr>
                  <w:tcW w:w="2610" w:type="dxa"/>
                  <w:shd w:val="clear" w:color="auto" w:fill="auto"/>
                  <w:tcMar>
                    <w:top w:w="15" w:type="dxa"/>
                    <w:left w:w="15" w:type="dxa"/>
                    <w:right w:w="15" w:type="dxa"/>
                  </w:tcMar>
                  <w:vAlign w:val="center"/>
                </w:tcPr>
                <w:p w14:paraId="630952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绿豆（一级）</w:t>
                  </w:r>
                </w:p>
              </w:tc>
              <w:tc>
                <w:tcPr>
                  <w:tcW w:w="1874" w:type="dxa"/>
                  <w:shd w:val="clear" w:color="auto" w:fill="auto"/>
                  <w:tcMar>
                    <w:top w:w="15" w:type="dxa"/>
                    <w:left w:w="15" w:type="dxa"/>
                    <w:right w:w="15" w:type="dxa"/>
                  </w:tcMar>
                  <w:vAlign w:val="center"/>
                </w:tcPr>
                <w:p w14:paraId="4E067B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A3D6F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3863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6A95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84</w:t>
                  </w:r>
                </w:p>
              </w:tc>
              <w:tc>
                <w:tcPr>
                  <w:tcW w:w="2610" w:type="dxa"/>
                  <w:shd w:val="clear" w:color="auto" w:fill="auto"/>
                  <w:tcMar>
                    <w:top w:w="15" w:type="dxa"/>
                    <w:left w:w="15" w:type="dxa"/>
                    <w:right w:w="15" w:type="dxa"/>
                  </w:tcMar>
                  <w:vAlign w:val="center"/>
                </w:tcPr>
                <w:p w14:paraId="0D6C9B4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去皮绿豆</w:t>
                  </w:r>
                </w:p>
              </w:tc>
              <w:tc>
                <w:tcPr>
                  <w:tcW w:w="1874" w:type="dxa"/>
                  <w:shd w:val="clear" w:color="auto" w:fill="auto"/>
                  <w:tcMar>
                    <w:top w:w="15" w:type="dxa"/>
                    <w:left w:w="15" w:type="dxa"/>
                    <w:right w:w="15" w:type="dxa"/>
                  </w:tcMar>
                  <w:vAlign w:val="center"/>
                </w:tcPr>
                <w:p w14:paraId="5C0F661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077B3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7.50 </w:t>
                  </w:r>
                </w:p>
              </w:tc>
            </w:tr>
            <w:tr w14:paraId="5E51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9C9E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85</w:t>
                  </w:r>
                </w:p>
              </w:tc>
              <w:tc>
                <w:tcPr>
                  <w:tcW w:w="2610" w:type="dxa"/>
                  <w:shd w:val="clear" w:color="auto" w:fill="auto"/>
                  <w:tcMar>
                    <w:top w:w="15" w:type="dxa"/>
                    <w:left w:w="15" w:type="dxa"/>
                    <w:right w:w="15" w:type="dxa"/>
                  </w:tcMar>
                  <w:vAlign w:val="center"/>
                </w:tcPr>
                <w:p w14:paraId="20FD60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红豆（一级）</w:t>
                  </w:r>
                </w:p>
              </w:tc>
              <w:tc>
                <w:tcPr>
                  <w:tcW w:w="1874" w:type="dxa"/>
                  <w:shd w:val="clear" w:color="auto" w:fill="auto"/>
                  <w:tcMar>
                    <w:top w:w="15" w:type="dxa"/>
                    <w:left w:w="15" w:type="dxa"/>
                    <w:right w:w="15" w:type="dxa"/>
                  </w:tcMar>
                  <w:vAlign w:val="center"/>
                </w:tcPr>
                <w:p w14:paraId="29C530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ED2B9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7.17 </w:t>
                  </w:r>
                </w:p>
              </w:tc>
            </w:tr>
            <w:tr w14:paraId="689B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1BF17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86</w:t>
                  </w:r>
                </w:p>
              </w:tc>
              <w:tc>
                <w:tcPr>
                  <w:tcW w:w="2610" w:type="dxa"/>
                  <w:shd w:val="clear" w:color="auto" w:fill="auto"/>
                  <w:tcMar>
                    <w:top w:w="15" w:type="dxa"/>
                    <w:left w:w="15" w:type="dxa"/>
                    <w:right w:w="15" w:type="dxa"/>
                  </w:tcMar>
                  <w:vAlign w:val="center"/>
                </w:tcPr>
                <w:p w14:paraId="25CB49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赤小豆（一级）</w:t>
                  </w:r>
                </w:p>
              </w:tc>
              <w:tc>
                <w:tcPr>
                  <w:tcW w:w="1874" w:type="dxa"/>
                  <w:shd w:val="clear" w:color="auto" w:fill="auto"/>
                  <w:tcMar>
                    <w:top w:w="15" w:type="dxa"/>
                    <w:left w:w="15" w:type="dxa"/>
                    <w:right w:w="15" w:type="dxa"/>
                  </w:tcMar>
                  <w:vAlign w:val="center"/>
                </w:tcPr>
                <w:p w14:paraId="625851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0C58C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2779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7990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87</w:t>
                  </w:r>
                </w:p>
              </w:tc>
              <w:tc>
                <w:tcPr>
                  <w:tcW w:w="2610" w:type="dxa"/>
                  <w:shd w:val="clear" w:color="auto" w:fill="auto"/>
                  <w:tcMar>
                    <w:top w:w="15" w:type="dxa"/>
                    <w:left w:w="15" w:type="dxa"/>
                    <w:right w:w="15" w:type="dxa"/>
                  </w:tcMar>
                  <w:vAlign w:val="center"/>
                </w:tcPr>
                <w:p w14:paraId="0CCE45B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黄豆（一级）</w:t>
                  </w:r>
                </w:p>
              </w:tc>
              <w:tc>
                <w:tcPr>
                  <w:tcW w:w="1874" w:type="dxa"/>
                  <w:shd w:val="clear" w:color="auto" w:fill="auto"/>
                  <w:tcMar>
                    <w:top w:w="15" w:type="dxa"/>
                    <w:left w:w="15" w:type="dxa"/>
                    <w:right w:w="15" w:type="dxa"/>
                  </w:tcMar>
                  <w:vAlign w:val="center"/>
                </w:tcPr>
                <w:p w14:paraId="1748E2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6E554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4.70 </w:t>
                  </w:r>
                </w:p>
              </w:tc>
            </w:tr>
            <w:tr w14:paraId="604B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3D668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88</w:t>
                  </w:r>
                </w:p>
              </w:tc>
              <w:tc>
                <w:tcPr>
                  <w:tcW w:w="2610" w:type="dxa"/>
                  <w:shd w:val="clear" w:color="auto" w:fill="auto"/>
                  <w:tcMar>
                    <w:top w:w="15" w:type="dxa"/>
                    <w:left w:w="15" w:type="dxa"/>
                    <w:right w:w="15" w:type="dxa"/>
                  </w:tcMar>
                  <w:vAlign w:val="center"/>
                </w:tcPr>
                <w:p w14:paraId="3DA310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北芪</w:t>
                  </w:r>
                </w:p>
              </w:tc>
              <w:tc>
                <w:tcPr>
                  <w:tcW w:w="1874" w:type="dxa"/>
                  <w:shd w:val="clear" w:color="auto" w:fill="auto"/>
                  <w:tcMar>
                    <w:top w:w="15" w:type="dxa"/>
                    <w:left w:w="15" w:type="dxa"/>
                    <w:right w:w="15" w:type="dxa"/>
                  </w:tcMar>
                  <w:vAlign w:val="center"/>
                </w:tcPr>
                <w:p w14:paraId="6AE978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BE027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28.67 </w:t>
                  </w:r>
                </w:p>
              </w:tc>
            </w:tr>
            <w:tr w14:paraId="3A2B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A6231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89</w:t>
                  </w:r>
                </w:p>
              </w:tc>
              <w:tc>
                <w:tcPr>
                  <w:tcW w:w="2610" w:type="dxa"/>
                  <w:shd w:val="clear" w:color="auto" w:fill="auto"/>
                  <w:tcMar>
                    <w:top w:w="15" w:type="dxa"/>
                    <w:left w:w="15" w:type="dxa"/>
                    <w:right w:w="15" w:type="dxa"/>
                  </w:tcMar>
                  <w:vAlign w:val="center"/>
                </w:tcPr>
                <w:p w14:paraId="7EE227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果皮（陈皮）</w:t>
                  </w:r>
                </w:p>
              </w:tc>
              <w:tc>
                <w:tcPr>
                  <w:tcW w:w="1874" w:type="dxa"/>
                  <w:shd w:val="clear" w:color="auto" w:fill="auto"/>
                  <w:tcMar>
                    <w:top w:w="15" w:type="dxa"/>
                    <w:left w:w="15" w:type="dxa"/>
                    <w:right w:w="15" w:type="dxa"/>
                  </w:tcMar>
                  <w:vAlign w:val="center"/>
                </w:tcPr>
                <w:p w14:paraId="5EE724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0D994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41.00 </w:t>
                  </w:r>
                </w:p>
              </w:tc>
            </w:tr>
            <w:tr w14:paraId="7546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0D8E84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90</w:t>
                  </w:r>
                </w:p>
              </w:tc>
              <w:tc>
                <w:tcPr>
                  <w:tcW w:w="2610" w:type="dxa"/>
                  <w:shd w:val="clear" w:color="auto" w:fill="auto"/>
                  <w:tcMar>
                    <w:top w:w="15" w:type="dxa"/>
                    <w:left w:w="15" w:type="dxa"/>
                    <w:right w:w="15" w:type="dxa"/>
                  </w:tcMar>
                  <w:vAlign w:val="center"/>
                </w:tcPr>
                <w:p w14:paraId="18CA5E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黄芪</w:t>
                  </w:r>
                </w:p>
              </w:tc>
              <w:tc>
                <w:tcPr>
                  <w:tcW w:w="1874" w:type="dxa"/>
                  <w:shd w:val="clear" w:color="auto" w:fill="auto"/>
                  <w:tcMar>
                    <w:top w:w="15" w:type="dxa"/>
                    <w:left w:w="15" w:type="dxa"/>
                    <w:right w:w="15" w:type="dxa"/>
                  </w:tcMar>
                  <w:vAlign w:val="center"/>
                </w:tcPr>
                <w:p w14:paraId="21D236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7776F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33.00 </w:t>
                  </w:r>
                </w:p>
              </w:tc>
            </w:tr>
            <w:tr w14:paraId="506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5D1B2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91</w:t>
                  </w:r>
                </w:p>
              </w:tc>
              <w:tc>
                <w:tcPr>
                  <w:tcW w:w="2610" w:type="dxa"/>
                  <w:shd w:val="clear" w:color="auto" w:fill="auto"/>
                  <w:tcMar>
                    <w:top w:w="15" w:type="dxa"/>
                    <w:left w:w="15" w:type="dxa"/>
                    <w:right w:w="15" w:type="dxa"/>
                  </w:tcMar>
                  <w:vAlign w:val="center"/>
                </w:tcPr>
                <w:p w14:paraId="3EC27B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鸡骨草</w:t>
                  </w:r>
                </w:p>
              </w:tc>
              <w:tc>
                <w:tcPr>
                  <w:tcW w:w="1874" w:type="dxa"/>
                  <w:shd w:val="clear" w:color="auto" w:fill="auto"/>
                  <w:tcMar>
                    <w:top w:w="15" w:type="dxa"/>
                    <w:left w:w="15" w:type="dxa"/>
                    <w:right w:w="15" w:type="dxa"/>
                  </w:tcMar>
                  <w:vAlign w:val="center"/>
                </w:tcPr>
                <w:p w14:paraId="29F05C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7EA4C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19.33 </w:t>
                  </w:r>
                </w:p>
              </w:tc>
            </w:tr>
            <w:tr w14:paraId="30F5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4920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92</w:t>
                  </w:r>
                </w:p>
              </w:tc>
              <w:tc>
                <w:tcPr>
                  <w:tcW w:w="2610" w:type="dxa"/>
                  <w:shd w:val="clear" w:color="auto" w:fill="auto"/>
                  <w:tcMar>
                    <w:top w:w="15" w:type="dxa"/>
                    <w:left w:w="15" w:type="dxa"/>
                    <w:right w:w="15" w:type="dxa"/>
                  </w:tcMar>
                  <w:vAlign w:val="center"/>
                </w:tcPr>
                <w:p w14:paraId="4619E8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剑花</w:t>
                  </w:r>
                </w:p>
              </w:tc>
              <w:tc>
                <w:tcPr>
                  <w:tcW w:w="1874" w:type="dxa"/>
                  <w:shd w:val="clear" w:color="auto" w:fill="auto"/>
                  <w:tcMar>
                    <w:top w:w="15" w:type="dxa"/>
                    <w:left w:w="15" w:type="dxa"/>
                    <w:right w:w="15" w:type="dxa"/>
                  </w:tcMar>
                  <w:vAlign w:val="center"/>
                </w:tcPr>
                <w:p w14:paraId="1D3D1D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BD55C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32.33 </w:t>
                  </w:r>
                </w:p>
              </w:tc>
            </w:tr>
            <w:tr w14:paraId="662F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F5CAD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93</w:t>
                  </w:r>
                </w:p>
              </w:tc>
              <w:tc>
                <w:tcPr>
                  <w:tcW w:w="2610" w:type="dxa"/>
                  <w:shd w:val="clear" w:color="auto" w:fill="auto"/>
                  <w:tcMar>
                    <w:top w:w="15" w:type="dxa"/>
                    <w:left w:w="15" w:type="dxa"/>
                    <w:right w:w="15" w:type="dxa"/>
                  </w:tcMar>
                  <w:vAlign w:val="center"/>
                </w:tcPr>
                <w:p w14:paraId="395E97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菜干</w:t>
                  </w:r>
                </w:p>
              </w:tc>
              <w:tc>
                <w:tcPr>
                  <w:tcW w:w="1874" w:type="dxa"/>
                  <w:shd w:val="clear" w:color="auto" w:fill="auto"/>
                  <w:tcMar>
                    <w:top w:w="15" w:type="dxa"/>
                    <w:left w:w="15" w:type="dxa"/>
                    <w:right w:w="15" w:type="dxa"/>
                  </w:tcMar>
                  <w:vAlign w:val="center"/>
                </w:tcPr>
                <w:p w14:paraId="18239C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1E19D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24.33 </w:t>
                  </w:r>
                </w:p>
              </w:tc>
            </w:tr>
            <w:tr w14:paraId="69AF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64775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94</w:t>
                  </w:r>
                </w:p>
              </w:tc>
              <w:tc>
                <w:tcPr>
                  <w:tcW w:w="2610" w:type="dxa"/>
                  <w:shd w:val="clear" w:color="auto" w:fill="auto"/>
                  <w:tcMar>
                    <w:top w:w="15" w:type="dxa"/>
                    <w:left w:w="15" w:type="dxa"/>
                    <w:right w:w="15" w:type="dxa"/>
                  </w:tcMar>
                  <w:vAlign w:val="center"/>
                </w:tcPr>
                <w:p w14:paraId="57EF0F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薏米</w:t>
                  </w:r>
                </w:p>
              </w:tc>
              <w:tc>
                <w:tcPr>
                  <w:tcW w:w="1874" w:type="dxa"/>
                  <w:shd w:val="clear" w:color="auto" w:fill="auto"/>
                  <w:tcMar>
                    <w:top w:w="15" w:type="dxa"/>
                    <w:left w:w="15" w:type="dxa"/>
                    <w:right w:w="15" w:type="dxa"/>
                  </w:tcMar>
                  <w:vAlign w:val="center"/>
                </w:tcPr>
                <w:p w14:paraId="57E135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97933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7F1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8E93F8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95</w:t>
                  </w:r>
                </w:p>
              </w:tc>
              <w:tc>
                <w:tcPr>
                  <w:tcW w:w="2610" w:type="dxa"/>
                  <w:shd w:val="clear" w:color="auto" w:fill="auto"/>
                  <w:tcMar>
                    <w:top w:w="15" w:type="dxa"/>
                    <w:left w:w="15" w:type="dxa"/>
                    <w:right w:w="15" w:type="dxa"/>
                  </w:tcMar>
                  <w:vAlign w:val="center"/>
                </w:tcPr>
                <w:p w14:paraId="21C174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枸杞（一级）</w:t>
                  </w:r>
                </w:p>
              </w:tc>
              <w:tc>
                <w:tcPr>
                  <w:tcW w:w="1874" w:type="dxa"/>
                  <w:shd w:val="clear" w:color="auto" w:fill="auto"/>
                  <w:tcMar>
                    <w:top w:w="15" w:type="dxa"/>
                    <w:left w:w="15" w:type="dxa"/>
                    <w:right w:w="15" w:type="dxa"/>
                  </w:tcMar>
                  <w:vAlign w:val="center"/>
                </w:tcPr>
                <w:p w14:paraId="3EFEA7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8FD62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35.67 </w:t>
                  </w:r>
                </w:p>
              </w:tc>
            </w:tr>
            <w:tr w14:paraId="7FC5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C069E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96</w:t>
                  </w:r>
                </w:p>
              </w:tc>
              <w:tc>
                <w:tcPr>
                  <w:tcW w:w="2610" w:type="dxa"/>
                  <w:shd w:val="clear" w:color="auto" w:fill="auto"/>
                  <w:tcMar>
                    <w:top w:w="15" w:type="dxa"/>
                    <w:left w:w="15" w:type="dxa"/>
                    <w:right w:w="15" w:type="dxa"/>
                  </w:tcMar>
                  <w:vAlign w:val="center"/>
                </w:tcPr>
                <w:p w14:paraId="077C07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八角</w:t>
                  </w:r>
                </w:p>
              </w:tc>
              <w:tc>
                <w:tcPr>
                  <w:tcW w:w="1874" w:type="dxa"/>
                  <w:shd w:val="clear" w:color="auto" w:fill="auto"/>
                  <w:tcMar>
                    <w:top w:w="15" w:type="dxa"/>
                    <w:left w:w="15" w:type="dxa"/>
                    <w:right w:w="15" w:type="dxa"/>
                  </w:tcMar>
                  <w:vAlign w:val="center"/>
                </w:tcPr>
                <w:p w14:paraId="4E49CF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95838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34.00 </w:t>
                  </w:r>
                </w:p>
              </w:tc>
            </w:tr>
            <w:tr w14:paraId="66D7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D62E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97</w:t>
                  </w:r>
                </w:p>
              </w:tc>
              <w:tc>
                <w:tcPr>
                  <w:tcW w:w="2610" w:type="dxa"/>
                  <w:shd w:val="clear" w:color="auto" w:fill="auto"/>
                  <w:tcMar>
                    <w:top w:w="15" w:type="dxa"/>
                    <w:left w:w="15" w:type="dxa"/>
                    <w:right w:w="15" w:type="dxa"/>
                  </w:tcMar>
                  <w:vAlign w:val="center"/>
                </w:tcPr>
                <w:p w14:paraId="5C1866A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八角粉</w:t>
                  </w:r>
                </w:p>
              </w:tc>
              <w:tc>
                <w:tcPr>
                  <w:tcW w:w="1874" w:type="dxa"/>
                  <w:shd w:val="clear" w:color="auto" w:fill="auto"/>
                  <w:tcMar>
                    <w:top w:w="15" w:type="dxa"/>
                    <w:left w:w="15" w:type="dxa"/>
                    <w:right w:w="15" w:type="dxa"/>
                  </w:tcMar>
                  <w:vAlign w:val="center"/>
                </w:tcPr>
                <w:p w14:paraId="79CB4A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E72B4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35.33 </w:t>
                  </w:r>
                </w:p>
              </w:tc>
            </w:tr>
            <w:tr w14:paraId="2999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97F8EC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98</w:t>
                  </w:r>
                </w:p>
              </w:tc>
              <w:tc>
                <w:tcPr>
                  <w:tcW w:w="2610" w:type="dxa"/>
                  <w:shd w:val="clear" w:color="auto" w:fill="auto"/>
                  <w:tcMar>
                    <w:top w:w="15" w:type="dxa"/>
                    <w:left w:w="15" w:type="dxa"/>
                    <w:right w:w="15" w:type="dxa"/>
                  </w:tcMar>
                  <w:vAlign w:val="center"/>
                </w:tcPr>
                <w:p w14:paraId="01C585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桂皮</w:t>
                  </w:r>
                </w:p>
              </w:tc>
              <w:tc>
                <w:tcPr>
                  <w:tcW w:w="1874" w:type="dxa"/>
                  <w:shd w:val="clear" w:color="auto" w:fill="auto"/>
                  <w:tcMar>
                    <w:top w:w="15" w:type="dxa"/>
                    <w:left w:w="15" w:type="dxa"/>
                    <w:right w:w="15" w:type="dxa"/>
                  </w:tcMar>
                  <w:vAlign w:val="center"/>
                </w:tcPr>
                <w:p w14:paraId="4BCC1F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1245FC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23.33 </w:t>
                  </w:r>
                </w:p>
              </w:tc>
            </w:tr>
            <w:tr w14:paraId="5CBF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79BD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99</w:t>
                  </w:r>
                </w:p>
              </w:tc>
              <w:tc>
                <w:tcPr>
                  <w:tcW w:w="2610" w:type="dxa"/>
                  <w:shd w:val="clear" w:color="auto" w:fill="auto"/>
                  <w:tcMar>
                    <w:top w:w="15" w:type="dxa"/>
                    <w:left w:w="15" w:type="dxa"/>
                    <w:right w:w="15" w:type="dxa"/>
                  </w:tcMar>
                  <w:vAlign w:val="center"/>
                </w:tcPr>
                <w:p w14:paraId="39923CE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桂皮粉</w:t>
                  </w:r>
                </w:p>
              </w:tc>
              <w:tc>
                <w:tcPr>
                  <w:tcW w:w="1874" w:type="dxa"/>
                  <w:shd w:val="clear" w:color="auto" w:fill="auto"/>
                  <w:tcMar>
                    <w:top w:w="15" w:type="dxa"/>
                    <w:left w:w="15" w:type="dxa"/>
                    <w:right w:w="15" w:type="dxa"/>
                  </w:tcMar>
                  <w:vAlign w:val="center"/>
                </w:tcPr>
                <w:p w14:paraId="284B3B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44F28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28.67 </w:t>
                  </w:r>
                </w:p>
              </w:tc>
            </w:tr>
            <w:tr w14:paraId="4553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6FA63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100</w:t>
                  </w:r>
                </w:p>
              </w:tc>
              <w:tc>
                <w:tcPr>
                  <w:tcW w:w="2610" w:type="dxa"/>
                  <w:shd w:val="clear" w:color="auto" w:fill="auto"/>
                  <w:tcMar>
                    <w:top w:w="15" w:type="dxa"/>
                    <w:left w:w="15" w:type="dxa"/>
                    <w:right w:w="15" w:type="dxa"/>
                  </w:tcMar>
                  <w:vAlign w:val="center"/>
                </w:tcPr>
                <w:p w14:paraId="61EBC5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丁香</w:t>
                  </w:r>
                </w:p>
              </w:tc>
              <w:tc>
                <w:tcPr>
                  <w:tcW w:w="1874" w:type="dxa"/>
                  <w:shd w:val="clear" w:color="auto" w:fill="auto"/>
                  <w:tcMar>
                    <w:top w:w="15" w:type="dxa"/>
                    <w:left w:w="15" w:type="dxa"/>
                    <w:right w:w="15" w:type="dxa"/>
                  </w:tcMar>
                  <w:vAlign w:val="center"/>
                </w:tcPr>
                <w:p w14:paraId="25FC3B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630C3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51.00 </w:t>
                  </w:r>
                </w:p>
              </w:tc>
            </w:tr>
            <w:tr w14:paraId="083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1AE1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101</w:t>
                  </w:r>
                </w:p>
              </w:tc>
              <w:tc>
                <w:tcPr>
                  <w:tcW w:w="2610" w:type="dxa"/>
                  <w:shd w:val="clear" w:color="auto" w:fill="auto"/>
                  <w:tcMar>
                    <w:top w:w="15" w:type="dxa"/>
                    <w:left w:w="15" w:type="dxa"/>
                    <w:right w:w="15" w:type="dxa"/>
                  </w:tcMar>
                  <w:vAlign w:val="center"/>
                </w:tcPr>
                <w:p w14:paraId="20EFFC8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香叶</w:t>
                  </w:r>
                </w:p>
              </w:tc>
              <w:tc>
                <w:tcPr>
                  <w:tcW w:w="1874" w:type="dxa"/>
                  <w:shd w:val="clear" w:color="auto" w:fill="auto"/>
                  <w:tcMar>
                    <w:top w:w="15" w:type="dxa"/>
                    <w:left w:w="15" w:type="dxa"/>
                    <w:right w:w="15" w:type="dxa"/>
                  </w:tcMar>
                  <w:vAlign w:val="center"/>
                </w:tcPr>
                <w:p w14:paraId="101F4B6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48F36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24.67 </w:t>
                  </w:r>
                </w:p>
              </w:tc>
            </w:tr>
            <w:tr w14:paraId="2AB2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421C8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102</w:t>
                  </w:r>
                </w:p>
              </w:tc>
              <w:tc>
                <w:tcPr>
                  <w:tcW w:w="2610" w:type="dxa"/>
                  <w:shd w:val="clear" w:color="auto" w:fill="auto"/>
                  <w:tcMar>
                    <w:top w:w="15" w:type="dxa"/>
                    <w:left w:w="15" w:type="dxa"/>
                    <w:right w:w="15" w:type="dxa"/>
                  </w:tcMar>
                  <w:vAlign w:val="center"/>
                </w:tcPr>
                <w:p w14:paraId="2C7A8C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草果</w:t>
                  </w:r>
                </w:p>
              </w:tc>
              <w:tc>
                <w:tcPr>
                  <w:tcW w:w="1874" w:type="dxa"/>
                  <w:shd w:val="clear" w:color="auto" w:fill="auto"/>
                  <w:tcMar>
                    <w:top w:w="15" w:type="dxa"/>
                    <w:left w:w="15" w:type="dxa"/>
                    <w:right w:w="15" w:type="dxa"/>
                  </w:tcMar>
                  <w:vAlign w:val="center"/>
                </w:tcPr>
                <w:p w14:paraId="763E04E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09193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32.67 </w:t>
                  </w:r>
                </w:p>
              </w:tc>
            </w:tr>
            <w:tr w14:paraId="4658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81E54A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103</w:t>
                  </w:r>
                </w:p>
              </w:tc>
              <w:tc>
                <w:tcPr>
                  <w:tcW w:w="2610" w:type="dxa"/>
                  <w:shd w:val="clear" w:color="auto" w:fill="auto"/>
                  <w:tcMar>
                    <w:top w:w="15" w:type="dxa"/>
                    <w:left w:w="15" w:type="dxa"/>
                    <w:right w:w="15" w:type="dxa"/>
                  </w:tcMar>
                  <w:vAlign w:val="center"/>
                </w:tcPr>
                <w:p w14:paraId="508AE2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当归</w:t>
                  </w:r>
                </w:p>
              </w:tc>
              <w:tc>
                <w:tcPr>
                  <w:tcW w:w="1874" w:type="dxa"/>
                  <w:shd w:val="clear" w:color="auto" w:fill="auto"/>
                  <w:tcMar>
                    <w:top w:w="15" w:type="dxa"/>
                    <w:left w:w="15" w:type="dxa"/>
                    <w:right w:w="15" w:type="dxa"/>
                  </w:tcMar>
                  <w:vAlign w:val="center"/>
                </w:tcPr>
                <w:p w14:paraId="1ADFE4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6EC53D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46.67 </w:t>
                  </w:r>
                </w:p>
              </w:tc>
            </w:tr>
            <w:tr w14:paraId="0F1E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67EDC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104</w:t>
                  </w:r>
                </w:p>
              </w:tc>
              <w:tc>
                <w:tcPr>
                  <w:tcW w:w="2610" w:type="dxa"/>
                  <w:shd w:val="clear" w:color="auto" w:fill="auto"/>
                  <w:tcMar>
                    <w:top w:w="15" w:type="dxa"/>
                    <w:left w:w="15" w:type="dxa"/>
                    <w:right w:w="15" w:type="dxa"/>
                  </w:tcMar>
                  <w:vAlign w:val="center"/>
                </w:tcPr>
                <w:p w14:paraId="683000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天麻</w:t>
                  </w:r>
                </w:p>
              </w:tc>
              <w:tc>
                <w:tcPr>
                  <w:tcW w:w="1874" w:type="dxa"/>
                  <w:shd w:val="clear" w:color="auto" w:fill="auto"/>
                  <w:tcMar>
                    <w:top w:w="15" w:type="dxa"/>
                    <w:left w:w="15" w:type="dxa"/>
                    <w:right w:w="15" w:type="dxa"/>
                  </w:tcMar>
                  <w:vAlign w:val="center"/>
                </w:tcPr>
                <w:p w14:paraId="052387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38026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86.67 </w:t>
                  </w:r>
                </w:p>
              </w:tc>
            </w:tr>
            <w:tr w14:paraId="3BFE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E8A7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105</w:t>
                  </w:r>
                </w:p>
              </w:tc>
              <w:tc>
                <w:tcPr>
                  <w:tcW w:w="2610" w:type="dxa"/>
                  <w:shd w:val="clear" w:color="auto" w:fill="auto"/>
                  <w:tcMar>
                    <w:top w:w="15" w:type="dxa"/>
                    <w:left w:w="15" w:type="dxa"/>
                    <w:right w:w="15" w:type="dxa"/>
                  </w:tcMar>
                  <w:vAlign w:val="center"/>
                </w:tcPr>
                <w:p w14:paraId="3A7332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熟地</w:t>
                  </w:r>
                </w:p>
              </w:tc>
              <w:tc>
                <w:tcPr>
                  <w:tcW w:w="1874" w:type="dxa"/>
                  <w:shd w:val="clear" w:color="auto" w:fill="auto"/>
                  <w:tcMar>
                    <w:top w:w="15" w:type="dxa"/>
                    <w:left w:w="15" w:type="dxa"/>
                    <w:right w:w="15" w:type="dxa"/>
                  </w:tcMar>
                  <w:vAlign w:val="center"/>
                </w:tcPr>
                <w:p w14:paraId="780B35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95518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23EB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6414E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106</w:t>
                  </w:r>
                </w:p>
              </w:tc>
              <w:tc>
                <w:tcPr>
                  <w:tcW w:w="2610" w:type="dxa"/>
                  <w:shd w:val="clear" w:color="auto" w:fill="auto"/>
                  <w:tcMar>
                    <w:top w:w="15" w:type="dxa"/>
                    <w:left w:w="15" w:type="dxa"/>
                    <w:right w:w="15" w:type="dxa"/>
                  </w:tcMar>
                  <w:vAlign w:val="center"/>
                </w:tcPr>
                <w:p w14:paraId="17F71D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麦冬</w:t>
                  </w:r>
                </w:p>
              </w:tc>
              <w:tc>
                <w:tcPr>
                  <w:tcW w:w="1874" w:type="dxa"/>
                  <w:shd w:val="clear" w:color="auto" w:fill="auto"/>
                  <w:tcMar>
                    <w:top w:w="15" w:type="dxa"/>
                    <w:left w:w="15" w:type="dxa"/>
                    <w:right w:w="15" w:type="dxa"/>
                  </w:tcMar>
                  <w:vAlign w:val="center"/>
                </w:tcPr>
                <w:p w14:paraId="743B55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D67B51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58.67 </w:t>
                  </w:r>
                </w:p>
              </w:tc>
            </w:tr>
            <w:tr w14:paraId="7995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A59D5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107</w:t>
                  </w:r>
                </w:p>
              </w:tc>
              <w:tc>
                <w:tcPr>
                  <w:tcW w:w="2610" w:type="dxa"/>
                  <w:shd w:val="clear" w:color="auto" w:fill="auto"/>
                  <w:tcMar>
                    <w:top w:w="15" w:type="dxa"/>
                    <w:left w:w="15" w:type="dxa"/>
                    <w:right w:w="15" w:type="dxa"/>
                  </w:tcMar>
                  <w:vAlign w:val="center"/>
                </w:tcPr>
                <w:p w14:paraId="19B294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南杏仁（一级）</w:t>
                  </w:r>
                </w:p>
              </w:tc>
              <w:tc>
                <w:tcPr>
                  <w:tcW w:w="1874" w:type="dxa"/>
                  <w:shd w:val="clear" w:color="auto" w:fill="auto"/>
                  <w:tcMar>
                    <w:top w:w="15" w:type="dxa"/>
                    <w:left w:w="15" w:type="dxa"/>
                    <w:right w:w="15" w:type="dxa"/>
                  </w:tcMar>
                  <w:vAlign w:val="center"/>
                </w:tcPr>
                <w:p w14:paraId="5A1674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48F9A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33.33 </w:t>
                  </w:r>
                </w:p>
              </w:tc>
            </w:tr>
            <w:tr w14:paraId="168A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F305E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108</w:t>
                  </w:r>
                </w:p>
              </w:tc>
              <w:tc>
                <w:tcPr>
                  <w:tcW w:w="2610" w:type="dxa"/>
                  <w:shd w:val="clear" w:color="auto" w:fill="auto"/>
                  <w:tcMar>
                    <w:top w:w="15" w:type="dxa"/>
                    <w:left w:w="15" w:type="dxa"/>
                    <w:right w:w="15" w:type="dxa"/>
                  </w:tcMar>
                  <w:vAlign w:val="center"/>
                </w:tcPr>
                <w:p w14:paraId="399D30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北杏仁（一级）</w:t>
                  </w:r>
                </w:p>
              </w:tc>
              <w:tc>
                <w:tcPr>
                  <w:tcW w:w="1874" w:type="dxa"/>
                  <w:shd w:val="clear" w:color="auto" w:fill="auto"/>
                  <w:tcMar>
                    <w:top w:w="15" w:type="dxa"/>
                    <w:left w:w="15" w:type="dxa"/>
                    <w:right w:w="15" w:type="dxa"/>
                  </w:tcMar>
                  <w:vAlign w:val="center"/>
                </w:tcPr>
                <w:p w14:paraId="5027458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C02F2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33.33 </w:t>
                  </w:r>
                </w:p>
              </w:tc>
            </w:tr>
            <w:tr w14:paraId="0BF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F6630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109</w:t>
                  </w:r>
                </w:p>
              </w:tc>
              <w:tc>
                <w:tcPr>
                  <w:tcW w:w="2610" w:type="dxa"/>
                  <w:shd w:val="clear" w:color="auto" w:fill="auto"/>
                  <w:tcMar>
                    <w:top w:w="15" w:type="dxa"/>
                    <w:left w:w="15" w:type="dxa"/>
                    <w:right w:w="15" w:type="dxa"/>
                  </w:tcMar>
                  <w:vAlign w:val="center"/>
                </w:tcPr>
                <w:p w14:paraId="6346C2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猴头菇</w:t>
                  </w:r>
                </w:p>
              </w:tc>
              <w:tc>
                <w:tcPr>
                  <w:tcW w:w="1874" w:type="dxa"/>
                  <w:shd w:val="clear" w:color="auto" w:fill="auto"/>
                  <w:tcMar>
                    <w:top w:w="15" w:type="dxa"/>
                    <w:left w:w="15" w:type="dxa"/>
                    <w:right w:w="15" w:type="dxa"/>
                  </w:tcMar>
                  <w:vAlign w:val="center"/>
                </w:tcPr>
                <w:p w14:paraId="110DA9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61315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47.33 </w:t>
                  </w:r>
                </w:p>
              </w:tc>
            </w:tr>
            <w:tr w14:paraId="3ED6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3F6CA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110</w:t>
                  </w:r>
                </w:p>
              </w:tc>
              <w:tc>
                <w:tcPr>
                  <w:tcW w:w="2610" w:type="dxa"/>
                  <w:shd w:val="clear" w:color="auto" w:fill="auto"/>
                  <w:tcMar>
                    <w:top w:w="15" w:type="dxa"/>
                    <w:left w:w="15" w:type="dxa"/>
                    <w:right w:w="15" w:type="dxa"/>
                  </w:tcMar>
                  <w:vAlign w:val="center"/>
                </w:tcPr>
                <w:p w14:paraId="119F14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核桃肉</w:t>
                  </w:r>
                </w:p>
              </w:tc>
              <w:tc>
                <w:tcPr>
                  <w:tcW w:w="1874" w:type="dxa"/>
                  <w:shd w:val="clear" w:color="auto" w:fill="auto"/>
                  <w:tcMar>
                    <w:top w:w="15" w:type="dxa"/>
                    <w:left w:w="15" w:type="dxa"/>
                    <w:right w:w="15" w:type="dxa"/>
                  </w:tcMar>
                  <w:vAlign w:val="center"/>
                </w:tcPr>
                <w:p w14:paraId="4FF1287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8B7EB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2DA4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22BB1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111</w:t>
                  </w:r>
                </w:p>
              </w:tc>
              <w:tc>
                <w:tcPr>
                  <w:tcW w:w="2610" w:type="dxa"/>
                  <w:shd w:val="clear" w:color="auto" w:fill="auto"/>
                  <w:tcMar>
                    <w:top w:w="15" w:type="dxa"/>
                    <w:left w:w="15" w:type="dxa"/>
                    <w:right w:w="15" w:type="dxa"/>
                  </w:tcMar>
                  <w:vAlign w:val="center"/>
                </w:tcPr>
                <w:p w14:paraId="4732C06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一级田七</w:t>
                  </w:r>
                </w:p>
              </w:tc>
              <w:tc>
                <w:tcPr>
                  <w:tcW w:w="1874" w:type="dxa"/>
                  <w:shd w:val="clear" w:color="auto" w:fill="auto"/>
                  <w:tcMar>
                    <w:top w:w="15" w:type="dxa"/>
                    <w:left w:w="15" w:type="dxa"/>
                    <w:right w:w="15" w:type="dxa"/>
                  </w:tcMar>
                  <w:vAlign w:val="center"/>
                </w:tcPr>
                <w:p w14:paraId="6809C6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51AE9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138.67 </w:t>
                  </w:r>
                </w:p>
              </w:tc>
            </w:tr>
            <w:tr w14:paraId="1534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AD3D7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112</w:t>
                  </w:r>
                </w:p>
              </w:tc>
              <w:tc>
                <w:tcPr>
                  <w:tcW w:w="2610" w:type="dxa"/>
                  <w:shd w:val="clear" w:color="auto" w:fill="auto"/>
                  <w:tcMar>
                    <w:top w:w="15" w:type="dxa"/>
                    <w:left w:w="15" w:type="dxa"/>
                    <w:right w:w="15" w:type="dxa"/>
                  </w:tcMar>
                  <w:vAlign w:val="center"/>
                </w:tcPr>
                <w:p w14:paraId="7ADE4D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松茸</w:t>
                  </w:r>
                </w:p>
              </w:tc>
              <w:tc>
                <w:tcPr>
                  <w:tcW w:w="1874" w:type="dxa"/>
                  <w:shd w:val="clear" w:color="auto" w:fill="auto"/>
                  <w:tcMar>
                    <w:top w:w="15" w:type="dxa"/>
                    <w:left w:w="15" w:type="dxa"/>
                    <w:right w:w="15" w:type="dxa"/>
                  </w:tcMar>
                  <w:vAlign w:val="center"/>
                </w:tcPr>
                <w:p w14:paraId="7774EB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6F612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109.33 </w:t>
                  </w:r>
                </w:p>
              </w:tc>
            </w:tr>
            <w:tr w14:paraId="384E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827C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113</w:t>
                  </w:r>
                </w:p>
              </w:tc>
              <w:tc>
                <w:tcPr>
                  <w:tcW w:w="2610" w:type="dxa"/>
                  <w:shd w:val="clear" w:color="auto" w:fill="auto"/>
                  <w:tcMar>
                    <w:top w:w="15" w:type="dxa"/>
                    <w:left w:w="15" w:type="dxa"/>
                    <w:right w:w="15" w:type="dxa"/>
                  </w:tcMar>
                  <w:vAlign w:val="center"/>
                </w:tcPr>
                <w:p w14:paraId="79ABD99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青花椒</w:t>
                  </w:r>
                </w:p>
              </w:tc>
              <w:tc>
                <w:tcPr>
                  <w:tcW w:w="1874" w:type="dxa"/>
                  <w:shd w:val="clear" w:color="auto" w:fill="auto"/>
                  <w:tcMar>
                    <w:top w:w="15" w:type="dxa"/>
                    <w:left w:w="15" w:type="dxa"/>
                    <w:right w:w="15" w:type="dxa"/>
                  </w:tcMar>
                  <w:vAlign w:val="center"/>
                </w:tcPr>
                <w:p w14:paraId="39F0C4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31823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33.00 </w:t>
                  </w:r>
                </w:p>
              </w:tc>
            </w:tr>
            <w:tr w14:paraId="35F8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56E02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114</w:t>
                  </w:r>
                </w:p>
              </w:tc>
              <w:tc>
                <w:tcPr>
                  <w:tcW w:w="2610" w:type="dxa"/>
                  <w:shd w:val="clear" w:color="auto" w:fill="auto"/>
                  <w:tcMar>
                    <w:top w:w="15" w:type="dxa"/>
                    <w:left w:w="15" w:type="dxa"/>
                    <w:right w:w="15" w:type="dxa"/>
                  </w:tcMar>
                  <w:vAlign w:val="center"/>
                </w:tcPr>
                <w:p w14:paraId="728312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红花椒（一级）</w:t>
                  </w:r>
                </w:p>
              </w:tc>
              <w:tc>
                <w:tcPr>
                  <w:tcW w:w="1874" w:type="dxa"/>
                  <w:shd w:val="clear" w:color="auto" w:fill="auto"/>
                  <w:tcMar>
                    <w:top w:w="15" w:type="dxa"/>
                    <w:left w:w="15" w:type="dxa"/>
                    <w:right w:w="15" w:type="dxa"/>
                  </w:tcMar>
                  <w:vAlign w:val="center"/>
                </w:tcPr>
                <w:p w14:paraId="5B341C4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312EC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33.67 </w:t>
                  </w:r>
                </w:p>
              </w:tc>
            </w:tr>
            <w:tr w14:paraId="5784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2547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115</w:t>
                  </w:r>
                </w:p>
              </w:tc>
              <w:tc>
                <w:tcPr>
                  <w:tcW w:w="2610" w:type="dxa"/>
                  <w:shd w:val="clear" w:color="auto" w:fill="auto"/>
                  <w:tcMar>
                    <w:top w:w="15" w:type="dxa"/>
                    <w:left w:w="15" w:type="dxa"/>
                    <w:right w:w="15" w:type="dxa"/>
                  </w:tcMar>
                  <w:vAlign w:val="center"/>
                </w:tcPr>
                <w:p w14:paraId="6FEB24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胡椒粒</w:t>
                  </w:r>
                </w:p>
              </w:tc>
              <w:tc>
                <w:tcPr>
                  <w:tcW w:w="1874" w:type="dxa"/>
                  <w:shd w:val="clear" w:color="auto" w:fill="auto"/>
                  <w:tcMar>
                    <w:top w:w="15" w:type="dxa"/>
                    <w:left w:w="15" w:type="dxa"/>
                    <w:right w:w="15" w:type="dxa"/>
                  </w:tcMar>
                  <w:vAlign w:val="center"/>
                </w:tcPr>
                <w:p w14:paraId="1CFDD2A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19BF5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44.33 </w:t>
                  </w:r>
                </w:p>
              </w:tc>
            </w:tr>
            <w:tr w14:paraId="0070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24A3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116</w:t>
                  </w:r>
                </w:p>
              </w:tc>
              <w:tc>
                <w:tcPr>
                  <w:tcW w:w="2610" w:type="dxa"/>
                  <w:shd w:val="clear" w:color="auto" w:fill="auto"/>
                  <w:tcMar>
                    <w:top w:w="15" w:type="dxa"/>
                    <w:left w:w="15" w:type="dxa"/>
                    <w:right w:w="15" w:type="dxa"/>
                  </w:tcMar>
                  <w:vAlign w:val="center"/>
                </w:tcPr>
                <w:p w14:paraId="77C13D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孜然粒</w:t>
                  </w:r>
                </w:p>
              </w:tc>
              <w:tc>
                <w:tcPr>
                  <w:tcW w:w="1874" w:type="dxa"/>
                  <w:shd w:val="clear" w:color="auto" w:fill="auto"/>
                  <w:tcMar>
                    <w:top w:w="15" w:type="dxa"/>
                    <w:left w:w="15" w:type="dxa"/>
                    <w:right w:w="15" w:type="dxa"/>
                  </w:tcMar>
                  <w:vAlign w:val="center"/>
                </w:tcPr>
                <w:p w14:paraId="2C4CE6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28AA0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29.33 </w:t>
                  </w:r>
                </w:p>
              </w:tc>
            </w:tr>
            <w:tr w14:paraId="045A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A4252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117</w:t>
                  </w:r>
                </w:p>
              </w:tc>
              <w:tc>
                <w:tcPr>
                  <w:tcW w:w="2610" w:type="dxa"/>
                  <w:shd w:val="clear" w:color="auto" w:fill="auto"/>
                  <w:tcMar>
                    <w:top w:w="15" w:type="dxa"/>
                    <w:left w:w="15" w:type="dxa"/>
                    <w:right w:w="15" w:type="dxa"/>
                  </w:tcMar>
                  <w:vAlign w:val="center"/>
                </w:tcPr>
                <w:p w14:paraId="377F70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孜然粉</w:t>
                  </w:r>
                </w:p>
              </w:tc>
              <w:tc>
                <w:tcPr>
                  <w:tcW w:w="1874" w:type="dxa"/>
                  <w:shd w:val="clear" w:color="auto" w:fill="auto"/>
                  <w:tcMar>
                    <w:top w:w="15" w:type="dxa"/>
                    <w:left w:w="15" w:type="dxa"/>
                    <w:right w:w="15" w:type="dxa"/>
                  </w:tcMar>
                  <w:vAlign w:val="center"/>
                </w:tcPr>
                <w:p w14:paraId="0007D7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992C1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28.33 </w:t>
                  </w:r>
                </w:p>
              </w:tc>
            </w:tr>
            <w:tr w14:paraId="1ED2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63D8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118</w:t>
                  </w:r>
                </w:p>
              </w:tc>
              <w:tc>
                <w:tcPr>
                  <w:tcW w:w="2610" w:type="dxa"/>
                  <w:shd w:val="clear" w:color="auto" w:fill="auto"/>
                  <w:tcMar>
                    <w:top w:w="15" w:type="dxa"/>
                    <w:left w:w="15" w:type="dxa"/>
                    <w:right w:w="15" w:type="dxa"/>
                  </w:tcMar>
                  <w:vAlign w:val="center"/>
                </w:tcPr>
                <w:p w14:paraId="73C4B8C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干辣椒节</w:t>
                  </w:r>
                </w:p>
              </w:tc>
              <w:tc>
                <w:tcPr>
                  <w:tcW w:w="1874" w:type="dxa"/>
                  <w:shd w:val="clear" w:color="auto" w:fill="auto"/>
                  <w:tcMar>
                    <w:top w:w="15" w:type="dxa"/>
                    <w:left w:w="15" w:type="dxa"/>
                    <w:right w:w="15" w:type="dxa"/>
                  </w:tcMar>
                  <w:vAlign w:val="center"/>
                </w:tcPr>
                <w:p w14:paraId="78745FA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51CBB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26.33 </w:t>
                  </w:r>
                </w:p>
              </w:tc>
            </w:tr>
            <w:tr w14:paraId="7484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D4953C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119</w:t>
                  </w:r>
                </w:p>
              </w:tc>
              <w:tc>
                <w:tcPr>
                  <w:tcW w:w="2610" w:type="dxa"/>
                  <w:shd w:val="clear" w:color="auto" w:fill="auto"/>
                  <w:tcMar>
                    <w:top w:w="15" w:type="dxa"/>
                    <w:left w:w="15" w:type="dxa"/>
                    <w:right w:w="15" w:type="dxa"/>
                  </w:tcMar>
                  <w:vAlign w:val="center"/>
                </w:tcPr>
                <w:p w14:paraId="51368E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干海带</w:t>
                  </w:r>
                </w:p>
              </w:tc>
              <w:tc>
                <w:tcPr>
                  <w:tcW w:w="1874" w:type="dxa"/>
                  <w:shd w:val="clear" w:color="auto" w:fill="auto"/>
                  <w:tcMar>
                    <w:top w:w="15" w:type="dxa"/>
                    <w:left w:w="15" w:type="dxa"/>
                    <w:right w:w="15" w:type="dxa"/>
                  </w:tcMar>
                  <w:vAlign w:val="center"/>
                </w:tcPr>
                <w:p w14:paraId="7E0A57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49A2B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25.00 </w:t>
                  </w:r>
                </w:p>
              </w:tc>
            </w:tr>
            <w:tr w14:paraId="766C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EC6D7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120</w:t>
                  </w:r>
                </w:p>
              </w:tc>
              <w:tc>
                <w:tcPr>
                  <w:tcW w:w="2610" w:type="dxa"/>
                  <w:shd w:val="clear" w:color="auto" w:fill="auto"/>
                  <w:tcMar>
                    <w:top w:w="15" w:type="dxa"/>
                    <w:left w:w="15" w:type="dxa"/>
                    <w:right w:w="15" w:type="dxa"/>
                  </w:tcMar>
                  <w:vAlign w:val="center"/>
                </w:tcPr>
                <w:p w14:paraId="435B9B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干荷叶</w:t>
                  </w:r>
                </w:p>
              </w:tc>
              <w:tc>
                <w:tcPr>
                  <w:tcW w:w="1874" w:type="dxa"/>
                  <w:shd w:val="clear" w:color="auto" w:fill="auto"/>
                  <w:tcMar>
                    <w:top w:w="15" w:type="dxa"/>
                    <w:left w:w="15" w:type="dxa"/>
                    <w:right w:w="15" w:type="dxa"/>
                  </w:tcMar>
                  <w:vAlign w:val="center"/>
                </w:tcPr>
                <w:p w14:paraId="057A98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3EC139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6345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6177E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121</w:t>
                  </w:r>
                </w:p>
              </w:tc>
              <w:tc>
                <w:tcPr>
                  <w:tcW w:w="2610" w:type="dxa"/>
                  <w:shd w:val="clear" w:color="auto" w:fill="auto"/>
                  <w:tcMar>
                    <w:top w:w="15" w:type="dxa"/>
                    <w:left w:w="15" w:type="dxa"/>
                    <w:right w:w="15" w:type="dxa"/>
                  </w:tcMar>
                  <w:vAlign w:val="center"/>
                </w:tcPr>
                <w:p w14:paraId="72E2E5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干沙姜</w:t>
                  </w:r>
                </w:p>
              </w:tc>
              <w:tc>
                <w:tcPr>
                  <w:tcW w:w="1874" w:type="dxa"/>
                  <w:shd w:val="clear" w:color="auto" w:fill="auto"/>
                  <w:tcMar>
                    <w:top w:w="15" w:type="dxa"/>
                    <w:left w:w="15" w:type="dxa"/>
                    <w:right w:w="15" w:type="dxa"/>
                  </w:tcMar>
                  <w:vAlign w:val="center"/>
                </w:tcPr>
                <w:p w14:paraId="71FF7C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8FFF2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24.83 </w:t>
                  </w:r>
                </w:p>
              </w:tc>
            </w:tr>
            <w:tr w14:paraId="3C62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43736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122</w:t>
                  </w:r>
                </w:p>
              </w:tc>
              <w:tc>
                <w:tcPr>
                  <w:tcW w:w="2610" w:type="dxa"/>
                  <w:shd w:val="clear" w:color="auto" w:fill="auto"/>
                  <w:tcMar>
                    <w:top w:w="15" w:type="dxa"/>
                    <w:left w:w="15" w:type="dxa"/>
                    <w:right w:w="15" w:type="dxa"/>
                  </w:tcMar>
                  <w:vAlign w:val="center"/>
                </w:tcPr>
                <w:p w14:paraId="25FEF7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竹荪</w:t>
                  </w:r>
                </w:p>
              </w:tc>
              <w:tc>
                <w:tcPr>
                  <w:tcW w:w="1874" w:type="dxa"/>
                  <w:shd w:val="clear" w:color="auto" w:fill="auto"/>
                  <w:tcMar>
                    <w:top w:w="15" w:type="dxa"/>
                    <w:left w:w="15" w:type="dxa"/>
                    <w:right w:w="15" w:type="dxa"/>
                  </w:tcMar>
                  <w:vAlign w:val="center"/>
                </w:tcPr>
                <w:p w14:paraId="16249CB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31191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142.67 </w:t>
                  </w:r>
                </w:p>
              </w:tc>
            </w:tr>
            <w:tr w14:paraId="487B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8691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123</w:t>
                  </w:r>
                </w:p>
              </w:tc>
              <w:tc>
                <w:tcPr>
                  <w:tcW w:w="2610" w:type="dxa"/>
                  <w:shd w:val="clear" w:color="auto" w:fill="auto"/>
                  <w:tcMar>
                    <w:top w:w="15" w:type="dxa"/>
                    <w:left w:w="15" w:type="dxa"/>
                    <w:right w:w="15" w:type="dxa"/>
                  </w:tcMar>
                  <w:vAlign w:val="center"/>
                </w:tcPr>
                <w:p w14:paraId="347AF1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春砂仁</w:t>
                  </w:r>
                </w:p>
              </w:tc>
              <w:tc>
                <w:tcPr>
                  <w:tcW w:w="1874" w:type="dxa"/>
                  <w:shd w:val="clear" w:color="auto" w:fill="auto"/>
                  <w:tcMar>
                    <w:top w:w="15" w:type="dxa"/>
                    <w:left w:w="15" w:type="dxa"/>
                    <w:right w:w="15" w:type="dxa"/>
                  </w:tcMar>
                  <w:vAlign w:val="center"/>
                </w:tcPr>
                <w:p w14:paraId="0C7142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6FCDE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114.00 </w:t>
                  </w:r>
                </w:p>
              </w:tc>
            </w:tr>
            <w:tr w14:paraId="44C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327B0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124</w:t>
                  </w:r>
                </w:p>
              </w:tc>
              <w:tc>
                <w:tcPr>
                  <w:tcW w:w="2610" w:type="dxa"/>
                  <w:shd w:val="clear" w:color="auto" w:fill="auto"/>
                  <w:tcMar>
                    <w:top w:w="15" w:type="dxa"/>
                    <w:left w:w="15" w:type="dxa"/>
                    <w:right w:w="15" w:type="dxa"/>
                  </w:tcMar>
                  <w:vAlign w:val="center"/>
                </w:tcPr>
                <w:p w14:paraId="3CD826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夏谷草</w:t>
                  </w:r>
                </w:p>
              </w:tc>
              <w:tc>
                <w:tcPr>
                  <w:tcW w:w="1874" w:type="dxa"/>
                  <w:shd w:val="clear" w:color="auto" w:fill="auto"/>
                  <w:tcMar>
                    <w:top w:w="15" w:type="dxa"/>
                    <w:left w:w="15" w:type="dxa"/>
                    <w:right w:w="15" w:type="dxa"/>
                  </w:tcMar>
                  <w:vAlign w:val="center"/>
                </w:tcPr>
                <w:p w14:paraId="783631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34407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36F2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285B89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125</w:t>
                  </w:r>
                </w:p>
              </w:tc>
              <w:tc>
                <w:tcPr>
                  <w:tcW w:w="2610" w:type="dxa"/>
                  <w:shd w:val="clear" w:color="auto" w:fill="auto"/>
                  <w:tcMar>
                    <w:top w:w="15" w:type="dxa"/>
                    <w:left w:w="15" w:type="dxa"/>
                    <w:right w:w="15" w:type="dxa"/>
                  </w:tcMar>
                  <w:vAlign w:val="center"/>
                </w:tcPr>
                <w:p w14:paraId="7081C6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川贝</w:t>
                  </w:r>
                </w:p>
              </w:tc>
              <w:tc>
                <w:tcPr>
                  <w:tcW w:w="1874" w:type="dxa"/>
                  <w:shd w:val="clear" w:color="auto" w:fill="auto"/>
                  <w:tcMar>
                    <w:top w:w="15" w:type="dxa"/>
                    <w:left w:w="15" w:type="dxa"/>
                    <w:right w:w="15" w:type="dxa"/>
                  </w:tcMar>
                  <w:vAlign w:val="center"/>
                </w:tcPr>
                <w:p w14:paraId="207D938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60D1D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176.67 </w:t>
                  </w:r>
                </w:p>
              </w:tc>
            </w:tr>
            <w:tr w14:paraId="162A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C0C1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126</w:t>
                  </w:r>
                </w:p>
              </w:tc>
              <w:tc>
                <w:tcPr>
                  <w:tcW w:w="2610" w:type="dxa"/>
                  <w:shd w:val="clear" w:color="auto" w:fill="auto"/>
                  <w:tcMar>
                    <w:top w:w="15" w:type="dxa"/>
                    <w:left w:w="15" w:type="dxa"/>
                    <w:right w:w="15" w:type="dxa"/>
                  </w:tcMar>
                  <w:vAlign w:val="center"/>
                </w:tcPr>
                <w:p w14:paraId="4D516A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香果</w:t>
                  </w:r>
                </w:p>
              </w:tc>
              <w:tc>
                <w:tcPr>
                  <w:tcW w:w="1874" w:type="dxa"/>
                  <w:shd w:val="clear" w:color="auto" w:fill="auto"/>
                  <w:tcMar>
                    <w:top w:w="15" w:type="dxa"/>
                    <w:left w:w="15" w:type="dxa"/>
                    <w:right w:w="15" w:type="dxa"/>
                  </w:tcMar>
                  <w:vAlign w:val="center"/>
                </w:tcPr>
                <w:p w14:paraId="226D35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760CB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38.00 </w:t>
                  </w:r>
                </w:p>
              </w:tc>
            </w:tr>
            <w:tr w14:paraId="3AC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5CA42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127</w:t>
                  </w:r>
                </w:p>
              </w:tc>
              <w:tc>
                <w:tcPr>
                  <w:tcW w:w="2610" w:type="dxa"/>
                  <w:shd w:val="clear" w:color="auto" w:fill="auto"/>
                  <w:tcMar>
                    <w:top w:w="15" w:type="dxa"/>
                    <w:left w:w="15" w:type="dxa"/>
                    <w:right w:w="15" w:type="dxa"/>
                  </w:tcMar>
                  <w:vAlign w:val="center"/>
                </w:tcPr>
                <w:p w14:paraId="5B5AAE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小茴</w:t>
                  </w:r>
                </w:p>
              </w:tc>
              <w:tc>
                <w:tcPr>
                  <w:tcW w:w="1874" w:type="dxa"/>
                  <w:shd w:val="clear" w:color="auto" w:fill="auto"/>
                  <w:tcMar>
                    <w:top w:w="15" w:type="dxa"/>
                    <w:left w:w="15" w:type="dxa"/>
                    <w:right w:w="15" w:type="dxa"/>
                  </w:tcMar>
                  <w:vAlign w:val="center"/>
                </w:tcPr>
                <w:p w14:paraId="1F9665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4A13C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3671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5AA528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128</w:t>
                  </w:r>
                </w:p>
              </w:tc>
              <w:tc>
                <w:tcPr>
                  <w:tcW w:w="2610" w:type="dxa"/>
                  <w:shd w:val="clear" w:color="auto" w:fill="auto"/>
                  <w:tcMar>
                    <w:top w:w="15" w:type="dxa"/>
                    <w:left w:w="15" w:type="dxa"/>
                    <w:right w:w="15" w:type="dxa"/>
                  </w:tcMar>
                  <w:vAlign w:val="center"/>
                </w:tcPr>
                <w:p w14:paraId="0A468C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罗汉果</w:t>
                  </w:r>
                </w:p>
              </w:tc>
              <w:tc>
                <w:tcPr>
                  <w:tcW w:w="1874" w:type="dxa"/>
                  <w:shd w:val="clear" w:color="auto" w:fill="auto"/>
                  <w:tcMar>
                    <w:top w:w="15" w:type="dxa"/>
                    <w:left w:w="15" w:type="dxa"/>
                    <w:right w:w="15" w:type="dxa"/>
                  </w:tcMar>
                  <w:vAlign w:val="center"/>
                </w:tcPr>
                <w:p w14:paraId="6A21EE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661EE7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473A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4C99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129</w:t>
                  </w:r>
                </w:p>
              </w:tc>
              <w:tc>
                <w:tcPr>
                  <w:tcW w:w="2610" w:type="dxa"/>
                  <w:shd w:val="clear" w:color="auto" w:fill="auto"/>
                  <w:tcMar>
                    <w:top w:w="15" w:type="dxa"/>
                    <w:left w:w="15" w:type="dxa"/>
                    <w:right w:w="15" w:type="dxa"/>
                  </w:tcMar>
                  <w:vAlign w:val="center"/>
                </w:tcPr>
                <w:p w14:paraId="7AD081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干桂花</w:t>
                  </w:r>
                </w:p>
              </w:tc>
              <w:tc>
                <w:tcPr>
                  <w:tcW w:w="1874" w:type="dxa"/>
                  <w:shd w:val="clear" w:color="auto" w:fill="auto"/>
                  <w:tcMar>
                    <w:top w:w="15" w:type="dxa"/>
                    <w:left w:w="15" w:type="dxa"/>
                    <w:right w:w="15" w:type="dxa"/>
                  </w:tcMar>
                  <w:vAlign w:val="center"/>
                </w:tcPr>
                <w:p w14:paraId="615005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6C529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89.33 </w:t>
                  </w:r>
                </w:p>
              </w:tc>
            </w:tr>
            <w:tr w14:paraId="12A1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870E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130</w:t>
                  </w:r>
                </w:p>
              </w:tc>
              <w:tc>
                <w:tcPr>
                  <w:tcW w:w="2610" w:type="dxa"/>
                  <w:shd w:val="clear" w:color="auto" w:fill="auto"/>
                  <w:tcMar>
                    <w:top w:w="15" w:type="dxa"/>
                    <w:left w:w="15" w:type="dxa"/>
                    <w:right w:w="15" w:type="dxa"/>
                  </w:tcMar>
                  <w:vAlign w:val="center"/>
                </w:tcPr>
                <w:p w14:paraId="41DEA2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提子干</w:t>
                  </w:r>
                </w:p>
              </w:tc>
              <w:tc>
                <w:tcPr>
                  <w:tcW w:w="1874" w:type="dxa"/>
                  <w:shd w:val="clear" w:color="auto" w:fill="auto"/>
                  <w:tcMar>
                    <w:top w:w="15" w:type="dxa"/>
                    <w:left w:w="15" w:type="dxa"/>
                    <w:right w:w="15" w:type="dxa"/>
                  </w:tcMar>
                  <w:vAlign w:val="center"/>
                </w:tcPr>
                <w:p w14:paraId="2DEAAA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404AA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6932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48129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131</w:t>
                  </w:r>
                </w:p>
              </w:tc>
              <w:tc>
                <w:tcPr>
                  <w:tcW w:w="2610" w:type="dxa"/>
                  <w:shd w:val="clear" w:color="auto" w:fill="auto"/>
                  <w:tcMar>
                    <w:top w:w="15" w:type="dxa"/>
                    <w:left w:w="15" w:type="dxa"/>
                    <w:right w:w="15" w:type="dxa"/>
                  </w:tcMar>
                  <w:vAlign w:val="center"/>
                </w:tcPr>
                <w:p w14:paraId="70C106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腰果</w:t>
                  </w:r>
                </w:p>
              </w:tc>
              <w:tc>
                <w:tcPr>
                  <w:tcW w:w="1874" w:type="dxa"/>
                  <w:shd w:val="clear" w:color="auto" w:fill="auto"/>
                  <w:tcMar>
                    <w:top w:w="15" w:type="dxa"/>
                    <w:left w:w="15" w:type="dxa"/>
                    <w:right w:w="15" w:type="dxa"/>
                  </w:tcMar>
                  <w:vAlign w:val="center"/>
                </w:tcPr>
                <w:p w14:paraId="560197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F8BF0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36.33 </w:t>
                  </w:r>
                </w:p>
              </w:tc>
            </w:tr>
            <w:tr w14:paraId="6D1B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3F586D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132</w:t>
                  </w:r>
                </w:p>
              </w:tc>
              <w:tc>
                <w:tcPr>
                  <w:tcW w:w="2610" w:type="dxa"/>
                  <w:shd w:val="clear" w:color="auto" w:fill="auto"/>
                  <w:tcMar>
                    <w:top w:w="15" w:type="dxa"/>
                    <w:left w:w="15" w:type="dxa"/>
                    <w:right w:w="15" w:type="dxa"/>
                  </w:tcMar>
                  <w:vAlign w:val="center"/>
                </w:tcPr>
                <w:p w14:paraId="0E79DC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松子</w:t>
                  </w:r>
                </w:p>
              </w:tc>
              <w:tc>
                <w:tcPr>
                  <w:tcW w:w="1874" w:type="dxa"/>
                  <w:shd w:val="clear" w:color="auto" w:fill="auto"/>
                  <w:tcMar>
                    <w:top w:w="15" w:type="dxa"/>
                    <w:left w:w="15" w:type="dxa"/>
                    <w:right w:w="15" w:type="dxa"/>
                  </w:tcMar>
                  <w:vAlign w:val="center"/>
                </w:tcPr>
                <w:p w14:paraId="67B3B8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B8586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63.67 </w:t>
                  </w:r>
                </w:p>
              </w:tc>
            </w:tr>
            <w:tr w14:paraId="45F5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CBDA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133</w:t>
                  </w:r>
                </w:p>
              </w:tc>
              <w:tc>
                <w:tcPr>
                  <w:tcW w:w="2610" w:type="dxa"/>
                  <w:shd w:val="clear" w:color="auto" w:fill="auto"/>
                  <w:tcMar>
                    <w:top w:w="15" w:type="dxa"/>
                    <w:left w:w="15" w:type="dxa"/>
                    <w:right w:w="15" w:type="dxa"/>
                  </w:tcMar>
                  <w:vAlign w:val="center"/>
                </w:tcPr>
                <w:p w14:paraId="73BEFD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冬瓜糖</w:t>
                  </w:r>
                </w:p>
              </w:tc>
              <w:tc>
                <w:tcPr>
                  <w:tcW w:w="1874" w:type="dxa"/>
                  <w:shd w:val="clear" w:color="auto" w:fill="auto"/>
                  <w:tcMar>
                    <w:top w:w="15" w:type="dxa"/>
                    <w:left w:w="15" w:type="dxa"/>
                    <w:right w:w="15" w:type="dxa"/>
                  </w:tcMar>
                  <w:vAlign w:val="center"/>
                </w:tcPr>
                <w:p w14:paraId="531135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474CF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2B94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CA39A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134</w:t>
                  </w:r>
                </w:p>
              </w:tc>
              <w:tc>
                <w:tcPr>
                  <w:tcW w:w="2610" w:type="dxa"/>
                  <w:shd w:val="clear" w:color="auto" w:fill="auto"/>
                  <w:tcMar>
                    <w:top w:w="15" w:type="dxa"/>
                    <w:left w:w="15" w:type="dxa"/>
                    <w:right w:w="15" w:type="dxa"/>
                  </w:tcMar>
                  <w:vAlign w:val="center"/>
                </w:tcPr>
                <w:p w14:paraId="623957A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瓜子仁</w:t>
                  </w:r>
                </w:p>
              </w:tc>
              <w:tc>
                <w:tcPr>
                  <w:tcW w:w="1874" w:type="dxa"/>
                  <w:shd w:val="clear" w:color="auto" w:fill="auto"/>
                  <w:tcMar>
                    <w:top w:w="15" w:type="dxa"/>
                    <w:left w:w="15" w:type="dxa"/>
                    <w:right w:w="15" w:type="dxa"/>
                  </w:tcMar>
                  <w:vAlign w:val="center"/>
                </w:tcPr>
                <w:p w14:paraId="5BD0FF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78F22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18.67 </w:t>
                  </w:r>
                </w:p>
              </w:tc>
            </w:tr>
            <w:tr w14:paraId="70BE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D19A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135</w:t>
                  </w:r>
                </w:p>
              </w:tc>
              <w:tc>
                <w:tcPr>
                  <w:tcW w:w="2610" w:type="dxa"/>
                  <w:shd w:val="clear" w:color="auto" w:fill="auto"/>
                  <w:tcMar>
                    <w:top w:w="15" w:type="dxa"/>
                    <w:left w:w="15" w:type="dxa"/>
                    <w:right w:w="15" w:type="dxa"/>
                  </w:tcMar>
                  <w:vAlign w:val="center"/>
                </w:tcPr>
                <w:p w14:paraId="702AD09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木棉花</w:t>
                  </w:r>
                </w:p>
              </w:tc>
              <w:tc>
                <w:tcPr>
                  <w:tcW w:w="1874" w:type="dxa"/>
                  <w:shd w:val="clear" w:color="auto" w:fill="auto"/>
                  <w:tcMar>
                    <w:top w:w="15" w:type="dxa"/>
                    <w:left w:w="15" w:type="dxa"/>
                    <w:right w:w="15" w:type="dxa"/>
                  </w:tcMar>
                  <w:vAlign w:val="center"/>
                </w:tcPr>
                <w:p w14:paraId="5AF708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8ED63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7C9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30CA3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136</w:t>
                  </w:r>
                </w:p>
              </w:tc>
              <w:tc>
                <w:tcPr>
                  <w:tcW w:w="2610" w:type="dxa"/>
                  <w:shd w:val="clear" w:color="auto" w:fill="auto"/>
                  <w:tcMar>
                    <w:top w:w="15" w:type="dxa"/>
                    <w:left w:w="15" w:type="dxa"/>
                    <w:right w:w="15" w:type="dxa"/>
                  </w:tcMar>
                  <w:vAlign w:val="center"/>
                </w:tcPr>
                <w:p w14:paraId="6EF286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干辣椒碎</w:t>
                  </w:r>
                </w:p>
              </w:tc>
              <w:tc>
                <w:tcPr>
                  <w:tcW w:w="1874" w:type="dxa"/>
                  <w:shd w:val="clear" w:color="auto" w:fill="auto"/>
                  <w:tcMar>
                    <w:top w:w="15" w:type="dxa"/>
                    <w:left w:w="15" w:type="dxa"/>
                    <w:right w:w="15" w:type="dxa"/>
                  </w:tcMar>
                  <w:vAlign w:val="center"/>
                </w:tcPr>
                <w:p w14:paraId="6DC406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CF238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18.33 </w:t>
                  </w:r>
                </w:p>
              </w:tc>
            </w:tr>
            <w:tr w14:paraId="4098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A6E674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137</w:t>
                  </w:r>
                </w:p>
              </w:tc>
              <w:tc>
                <w:tcPr>
                  <w:tcW w:w="2610" w:type="dxa"/>
                  <w:shd w:val="clear" w:color="auto" w:fill="auto"/>
                  <w:tcMar>
                    <w:top w:w="15" w:type="dxa"/>
                    <w:left w:w="15" w:type="dxa"/>
                    <w:right w:w="15" w:type="dxa"/>
                  </w:tcMar>
                  <w:vAlign w:val="center"/>
                </w:tcPr>
                <w:p w14:paraId="73E500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干辣椒土（碎）</w:t>
                  </w:r>
                </w:p>
              </w:tc>
              <w:tc>
                <w:tcPr>
                  <w:tcW w:w="1874" w:type="dxa"/>
                  <w:shd w:val="clear" w:color="auto" w:fill="auto"/>
                  <w:tcMar>
                    <w:top w:w="15" w:type="dxa"/>
                    <w:left w:w="15" w:type="dxa"/>
                    <w:right w:w="15" w:type="dxa"/>
                  </w:tcMar>
                  <w:vAlign w:val="center"/>
                </w:tcPr>
                <w:p w14:paraId="370CBB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2B7362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18.33 </w:t>
                  </w:r>
                </w:p>
              </w:tc>
            </w:tr>
            <w:tr w14:paraId="26D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EEE0E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138</w:t>
                  </w:r>
                </w:p>
              </w:tc>
              <w:tc>
                <w:tcPr>
                  <w:tcW w:w="2610" w:type="dxa"/>
                  <w:shd w:val="clear" w:color="auto" w:fill="auto"/>
                  <w:tcMar>
                    <w:top w:w="15" w:type="dxa"/>
                    <w:left w:w="15" w:type="dxa"/>
                    <w:right w:w="15" w:type="dxa"/>
                  </w:tcMar>
                  <w:vAlign w:val="center"/>
                </w:tcPr>
                <w:p w14:paraId="0A16F1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海底椰</w:t>
                  </w:r>
                </w:p>
              </w:tc>
              <w:tc>
                <w:tcPr>
                  <w:tcW w:w="1874" w:type="dxa"/>
                  <w:shd w:val="clear" w:color="auto" w:fill="auto"/>
                  <w:tcMar>
                    <w:top w:w="15" w:type="dxa"/>
                    <w:left w:w="15" w:type="dxa"/>
                    <w:right w:w="15" w:type="dxa"/>
                  </w:tcMar>
                  <w:vAlign w:val="center"/>
                </w:tcPr>
                <w:p w14:paraId="21FAD9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473148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31.33 </w:t>
                  </w:r>
                </w:p>
              </w:tc>
            </w:tr>
            <w:tr w14:paraId="0235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7C29B2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139</w:t>
                  </w:r>
                </w:p>
              </w:tc>
              <w:tc>
                <w:tcPr>
                  <w:tcW w:w="2610" w:type="dxa"/>
                  <w:shd w:val="clear" w:color="auto" w:fill="auto"/>
                  <w:tcMar>
                    <w:top w:w="15" w:type="dxa"/>
                    <w:left w:w="15" w:type="dxa"/>
                    <w:right w:w="15" w:type="dxa"/>
                  </w:tcMar>
                  <w:vAlign w:val="center"/>
                </w:tcPr>
                <w:p w14:paraId="0A35C55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小米</w:t>
                  </w:r>
                </w:p>
              </w:tc>
              <w:tc>
                <w:tcPr>
                  <w:tcW w:w="1874" w:type="dxa"/>
                  <w:shd w:val="clear" w:color="auto" w:fill="auto"/>
                  <w:tcMar>
                    <w:top w:w="15" w:type="dxa"/>
                    <w:left w:w="15" w:type="dxa"/>
                    <w:right w:w="15" w:type="dxa"/>
                  </w:tcMar>
                  <w:vAlign w:val="center"/>
                </w:tcPr>
                <w:p w14:paraId="69C2B5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3295D0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6.67 </w:t>
                  </w:r>
                </w:p>
              </w:tc>
            </w:tr>
            <w:tr w14:paraId="318F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80E9C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140</w:t>
                  </w:r>
                </w:p>
              </w:tc>
              <w:tc>
                <w:tcPr>
                  <w:tcW w:w="2610" w:type="dxa"/>
                  <w:shd w:val="clear" w:color="auto" w:fill="auto"/>
                  <w:tcMar>
                    <w:top w:w="15" w:type="dxa"/>
                    <w:left w:w="15" w:type="dxa"/>
                    <w:right w:w="15" w:type="dxa"/>
                  </w:tcMar>
                  <w:vAlign w:val="center"/>
                </w:tcPr>
                <w:p w14:paraId="3E7B87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红曲米</w:t>
                  </w:r>
                </w:p>
              </w:tc>
              <w:tc>
                <w:tcPr>
                  <w:tcW w:w="1874" w:type="dxa"/>
                  <w:shd w:val="clear" w:color="auto" w:fill="auto"/>
                  <w:tcMar>
                    <w:top w:w="15" w:type="dxa"/>
                    <w:left w:w="15" w:type="dxa"/>
                    <w:right w:w="15" w:type="dxa"/>
                  </w:tcMar>
                  <w:vAlign w:val="center"/>
                </w:tcPr>
                <w:p w14:paraId="72E093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D02F8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155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D2452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141</w:t>
                  </w:r>
                </w:p>
              </w:tc>
              <w:tc>
                <w:tcPr>
                  <w:tcW w:w="2610" w:type="dxa"/>
                  <w:shd w:val="clear" w:color="auto" w:fill="auto"/>
                  <w:tcMar>
                    <w:top w:w="15" w:type="dxa"/>
                    <w:left w:w="15" w:type="dxa"/>
                    <w:right w:w="15" w:type="dxa"/>
                  </w:tcMar>
                  <w:vAlign w:val="center"/>
                </w:tcPr>
                <w:p w14:paraId="6EE05B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糯米</w:t>
                  </w:r>
                </w:p>
              </w:tc>
              <w:tc>
                <w:tcPr>
                  <w:tcW w:w="1874" w:type="dxa"/>
                  <w:shd w:val="clear" w:color="auto" w:fill="auto"/>
                  <w:tcMar>
                    <w:top w:w="15" w:type="dxa"/>
                    <w:left w:w="15" w:type="dxa"/>
                    <w:right w:w="15" w:type="dxa"/>
                  </w:tcMar>
                  <w:vAlign w:val="center"/>
                </w:tcPr>
                <w:p w14:paraId="1B73F7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9BD37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6.77 </w:t>
                  </w:r>
                </w:p>
              </w:tc>
            </w:tr>
            <w:tr w14:paraId="2194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30FA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142</w:t>
                  </w:r>
                </w:p>
              </w:tc>
              <w:tc>
                <w:tcPr>
                  <w:tcW w:w="2610" w:type="dxa"/>
                  <w:shd w:val="clear" w:color="auto" w:fill="auto"/>
                  <w:tcMar>
                    <w:top w:w="15" w:type="dxa"/>
                    <w:left w:w="15" w:type="dxa"/>
                    <w:right w:w="15" w:type="dxa"/>
                  </w:tcMar>
                  <w:vAlign w:val="center"/>
                </w:tcPr>
                <w:p w14:paraId="2794165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无皮小麦</w:t>
                  </w:r>
                </w:p>
              </w:tc>
              <w:tc>
                <w:tcPr>
                  <w:tcW w:w="1874" w:type="dxa"/>
                  <w:shd w:val="clear" w:color="auto" w:fill="auto"/>
                  <w:tcMar>
                    <w:top w:w="15" w:type="dxa"/>
                    <w:left w:w="15" w:type="dxa"/>
                    <w:right w:w="15" w:type="dxa"/>
                  </w:tcMar>
                  <w:vAlign w:val="center"/>
                </w:tcPr>
                <w:p w14:paraId="57DDA60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79F70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6.17 </w:t>
                  </w:r>
                </w:p>
              </w:tc>
            </w:tr>
            <w:tr w14:paraId="0868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30404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143</w:t>
                  </w:r>
                </w:p>
              </w:tc>
              <w:tc>
                <w:tcPr>
                  <w:tcW w:w="2610" w:type="dxa"/>
                  <w:shd w:val="clear" w:color="auto" w:fill="auto"/>
                  <w:tcMar>
                    <w:top w:w="15" w:type="dxa"/>
                    <w:left w:w="15" w:type="dxa"/>
                    <w:right w:w="15" w:type="dxa"/>
                  </w:tcMar>
                  <w:vAlign w:val="center"/>
                </w:tcPr>
                <w:p w14:paraId="4DBCE2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燕麦米</w:t>
                  </w:r>
                </w:p>
              </w:tc>
              <w:tc>
                <w:tcPr>
                  <w:tcW w:w="1874" w:type="dxa"/>
                  <w:shd w:val="clear" w:color="auto" w:fill="auto"/>
                  <w:tcMar>
                    <w:top w:w="15" w:type="dxa"/>
                    <w:left w:w="15" w:type="dxa"/>
                    <w:right w:w="15" w:type="dxa"/>
                  </w:tcMar>
                  <w:vAlign w:val="center"/>
                </w:tcPr>
                <w:p w14:paraId="2FA069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AF1CF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4F3D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EFDC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144</w:t>
                  </w:r>
                </w:p>
              </w:tc>
              <w:tc>
                <w:tcPr>
                  <w:tcW w:w="2610" w:type="dxa"/>
                  <w:shd w:val="clear" w:color="auto" w:fill="auto"/>
                  <w:tcMar>
                    <w:top w:w="15" w:type="dxa"/>
                    <w:left w:w="15" w:type="dxa"/>
                    <w:right w:w="15" w:type="dxa"/>
                  </w:tcMar>
                  <w:vAlign w:val="center"/>
                </w:tcPr>
                <w:p w14:paraId="04CB39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虾米</w:t>
                  </w:r>
                </w:p>
              </w:tc>
              <w:tc>
                <w:tcPr>
                  <w:tcW w:w="1874" w:type="dxa"/>
                  <w:shd w:val="clear" w:color="auto" w:fill="auto"/>
                  <w:tcMar>
                    <w:top w:w="15" w:type="dxa"/>
                    <w:left w:w="15" w:type="dxa"/>
                    <w:right w:w="15" w:type="dxa"/>
                  </w:tcMar>
                  <w:vAlign w:val="center"/>
                </w:tcPr>
                <w:p w14:paraId="3086F9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B78DD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68.67 </w:t>
                  </w:r>
                </w:p>
              </w:tc>
            </w:tr>
            <w:tr w14:paraId="579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B682A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145</w:t>
                  </w:r>
                </w:p>
              </w:tc>
              <w:tc>
                <w:tcPr>
                  <w:tcW w:w="2610" w:type="dxa"/>
                  <w:shd w:val="clear" w:color="auto" w:fill="auto"/>
                  <w:tcMar>
                    <w:top w:w="15" w:type="dxa"/>
                    <w:left w:w="15" w:type="dxa"/>
                    <w:right w:w="15" w:type="dxa"/>
                  </w:tcMar>
                  <w:vAlign w:val="center"/>
                </w:tcPr>
                <w:p w14:paraId="3BF8EE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瑶柱</w:t>
                  </w:r>
                </w:p>
              </w:tc>
              <w:tc>
                <w:tcPr>
                  <w:tcW w:w="1874" w:type="dxa"/>
                  <w:shd w:val="clear" w:color="auto" w:fill="auto"/>
                  <w:tcMar>
                    <w:top w:w="15" w:type="dxa"/>
                    <w:left w:w="15" w:type="dxa"/>
                    <w:right w:w="15" w:type="dxa"/>
                  </w:tcMar>
                  <w:vAlign w:val="center"/>
                </w:tcPr>
                <w:p w14:paraId="0C937F8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2FC67A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101.00 </w:t>
                  </w:r>
                </w:p>
              </w:tc>
            </w:tr>
            <w:tr w14:paraId="5CB6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A169A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146</w:t>
                  </w:r>
                </w:p>
              </w:tc>
              <w:tc>
                <w:tcPr>
                  <w:tcW w:w="2610" w:type="dxa"/>
                  <w:shd w:val="clear" w:color="auto" w:fill="auto"/>
                  <w:tcMar>
                    <w:top w:w="15" w:type="dxa"/>
                    <w:left w:w="15" w:type="dxa"/>
                    <w:right w:w="15" w:type="dxa"/>
                  </w:tcMar>
                  <w:vAlign w:val="center"/>
                </w:tcPr>
                <w:p w14:paraId="3F12730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白芝麻</w:t>
                  </w:r>
                </w:p>
              </w:tc>
              <w:tc>
                <w:tcPr>
                  <w:tcW w:w="1874" w:type="dxa"/>
                  <w:shd w:val="clear" w:color="auto" w:fill="auto"/>
                  <w:tcMar>
                    <w:top w:w="15" w:type="dxa"/>
                    <w:left w:w="15" w:type="dxa"/>
                    <w:right w:w="15" w:type="dxa"/>
                  </w:tcMar>
                  <w:vAlign w:val="center"/>
                </w:tcPr>
                <w:p w14:paraId="52C7CA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005BE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3DB2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57D9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147</w:t>
                  </w:r>
                </w:p>
              </w:tc>
              <w:tc>
                <w:tcPr>
                  <w:tcW w:w="2610" w:type="dxa"/>
                  <w:shd w:val="clear" w:color="auto" w:fill="auto"/>
                  <w:tcMar>
                    <w:top w:w="15" w:type="dxa"/>
                    <w:left w:w="15" w:type="dxa"/>
                    <w:right w:w="15" w:type="dxa"/>
                  </w:tcMar>
                  <w:vAlign w:val="center"/>
                </w:tcPr>
                <w:p w14:paraId="0DB364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黑芝麻</w:t>
                  </w:r>
                </w:p>
              </w:tc>
              <w:tc>
                <w:tcPr>
                  <w:tcW w:w="1874" w:type="dxa"/>
                  <w:shd w:val="clear" w:color="auto" w:fill="auto"/>
                  <w:tcMar>
                    <w:top w:w="15" w:type="dxa"/>
                    <w:left w:w="15" w:type="dxa"/>
                    <w:right w:w="15" w:type="dxa"/>
                  </w:tcMar>
                  <w:vAlign w:val="center"/>
                </w:tcPr>
                <w:p w14:paraId="2ABFDC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A6601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3C2D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BF82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148</w:t>
                  </w:r>
                </w:p>
              </w:tc>
              <w:tc>
                <w:tcPr>
                  <w:tcW w:w="2610" w:type="dxa"/>
                  <w:shd w:val="clear" w:color="auto" w:fill="auto"/>
                  <w:tcMar>
                    <w:top w:w="15" w:type="dxa"/>
                    <w:left w:w="15" w:type="dxa"/>
                    <w:right w:w="15" w:type="dxa"/>
                  </w:tcMar>
                  <w:vAlign w:val="center"/>
                </w:tcPr>
                <w:p w14:paraId="641108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腐竹</w:t>
                  </w:r>
                </w:p>
              </w:tc>
              <w:tc>
                <w:tcPr>
                  <w:tcW w:w="1874" w:type="dxa"/>
                  <w:shd w:val="clear" w:color="auto" w:fill="auto"/>
                  <w:tcMar>
                    <w:top w:w="15" w:type="dxa"/>
                    <w:left w:w="15" w:type="dxa"/>
                    <w:right w:w="15" w:type="dxa"/>
                  </w:tcMar>
                  <w:vAlign w:val="center"/>
                </w:tcPr>
                <w:p w14:paraId="7B612A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DC145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5A42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CB68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149</w:t>
                  </w:r>
                </w:p>
              </w:tc>
              <w:tc>
                <w:tcPr>
                  <w:tcW w:w="2610" w:type="dxa"/>
                  <w:shd w:val="clear" w:color="auto" w:fill="auto"/>
                  <w:tcMar>
                    <w:top w:w="15" w:type="dxa"/>
                    <w:left w:w="15" w:type="dxa"/>
                    <w:right w:w="15" w:type="dxa"/>
                  </w:tcMar>
                  <w:vAlign w:val="center"/>
                </w:tcPr>
                <w:p w14:paraId="75DD6F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白饭鱼</w:t>
                  </w:r>
                </w:p>
              </w:tc>
              <w:tc>
                <w:tcPr>
                  <w:tcW w:w="1874" w:type="dxa"/>
                  <w:shd w:val="clear" w:color="auto" w:fill="auto"/>
                  <w:tcMar>
                    <w:top w:w="15" w:type="dxa"/>
                    <w:left w:w="15" w:type="dxa"/>
                    <w:right w:w="15" w:type="dxa"/>
                  </w:tcMar>
                  <w:vAlign w:val="center"/>
                </w:tcPr>
                <w:p w14:paraId="236F84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71C59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44.33 </w:t>
                  </w:r>
                </w:p>
              </w:tc>
            </w:tr>
            <w:tr w14:paraId="75BC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0E3A6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150</w:t>
                  </w:r>
                </w:p>
              </w:tc>
              <w:tc>
                <w:tcPr>
                  <w:tcW w:w="2610" w:type="dxa"/>
                  <w:shd w:val="clear" w:color="auto" w:fill="auto"/>
                  <w:tcMar>
                    <w:top w:w="15" w:type="dxa"/>
                    <w:left w:w="15" w:type="dxa"/>
                    <w:right w:w="15" w:type="dxa"/>
                  </w:tcMar>
                  <w:vAlign w:val="center"/>
                </w:tcPr>
                <w:p w14:paraId="4BF97C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银鱼仔</w:t>
                  </w:r>
                </w:p>
              </w:tc>
              <w:tc>
                <w:tcPr>
                  <w:tcW w:w="1874" w:type="dxa"/>
                  <w:shd w:val="clear" w:color="auto" w:fill="auto"/>
                  <w:tcMar>
                    <w:top w:w="15" w:type="dxa"/>
                    <w:left w:w="15" w:type="dxa"/>
                    <w:right w:w="15" w:type="dxa"/>
                  </w:tcMar>
                  <w:vAlign w:val="center"/>
                </w:tcPr>
                <w:p w14:paraId="4654DA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566065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52.67 </w:t>
                  </w:r>
                </w:p>
              </w:tc>
            </w:tr>
            <w:tr w14:paraId="68D2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E63FC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151</w:t>
                  </w:r>
                </w:p>
              </w:tc>
              <w:tc>
                <w:tcPr>
                  <w:tcW w:w="2610" w:type="dxa"/>
                  <w:shd w:val="clear" w:color="auto" w:fill="auto"/>
                  <w:tcMar>
                    <w:top w:w="15" w:type="dxa"/>
                    <w:left w:w="15" w:type="dxa"/>
                    <w:right w:w="15" w:type="dxa"/>
                  </w:tcMar>
                  <w:vAlign w:val="center"/>
                </w:tcPr>
                <w:p w14:paraId="3677BF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咸菜</w:t>
                  </w:r>
                </w:p>
              </w:tc>
              <w:tc>
                <w:tcPr>
                  <w:tcW w:w="1874" w:type="dxa"/>
                  <w:shd w:val="clear" w:color="auto" w:fill="auto"/>
                  <w:tcMar>
                    <w:top w:w="15" w:type="dxa"/>
                    <w:left w:w="15" w:type="dxa"/>
                    <w:right w:w="15" w:type="dxa"/>
                  </w:tcMar>
                  <w:vAlign w:val="center"/>
                </w:tcPr>
                <w:p w14:paraId="155238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包/250g</w:t>
                  </w:r>
                </w:p>
              </w:tc>
              <w:tc>
                <w:tcPr>
                  <w:tcW w:w="1890" w:type="dxa"/>
                  <w:shd w:val="clear" w:color="auto" w:fill="auto"/>
                  <w:tcMar>
                    <w:top w:w="15" w:type="dxa"/>
                    <w:left w:w="15" w:type="dxa"/>
                    <w:right w:w="15" w:type="dxa"/>
                  </w:tcMar>
                  <w:vAlign w:val="center"/>
                </w:tcPr>
                <w:p w14:paraId="68E6B0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34BF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1B75D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152</w:t>
                  </w:r>
                </w:p>
              </w:tc>
              <w:tc>
                <w:tcPr>
                  <w:tcW w:w="2610" w:type="dxa"/>
                  <w:shd w:val="clear" w:color="auto" w:fill="auto"/>
                  <w:tcMar>
                    <w:top w:w="15" w:type="dxa"/>
                    <w:left w:w="15" w:type="dxa"/>
                    <w:right w:w="15" w:type="dxa"/>
                  </w:tcMar>
                  <w:vAlign w:val="center"/>
                </w:tcPr>
                <w:p w14:paraId="6478DF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豆鼓鲮鱼</w:t>
                  </w:r>
                </w:p>
              </w:tc>
              <w:tc>
                <w:tcPr>
                  <w:tcW w:w="1874" w:type="dxa"/>
                  <w:shd w:val="clear" w:color="auto" w:fill="auto"/>
                  <w:tcMar>
                    <w:top w:w="15" w:type="dxa"/>
                    <w:left w:w="15" w:type="dxa"/>
                    <w:right w:w="15" w:type="dxa"/>
                  </w:tcMar>
                  <w:vAlign w:val="center"/>
                </w:tcPr>
                <w:p w14:paraId="28E5CA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w:t>
                  </w:r>
                </w:p>
              </w:tc>
              <w:tc>
                <w:tcPr>
                  <w:tcW w:w="1890" w:type="dxa"/>
                  <w:shd w:val="clear" w:color="auto" w:fill="auto"/>
                  <w:tcMar>
                    <w:top w:w="15" w:type="dxa"/>
                    <w:left w:w="15" w:type="dxa"/>
                    <w:right w:w="15" w:type="dxa"/>
                  </w:tcMar>
                  <w:vAlign w:val="center"/>
                </w:tcPr>
                <w:p w14:paraId="0FE103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3D18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211A0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153</w:t>
                  </w:r>
                </w:p>
              </w:tc>
              <w:tc>
                <w:tcPr>
                  <w:tcW w:w="2610" w:type="dxa"/>
                  <w:shd w:val="clear" w:color="auto" w:fill="auto"/>
                  <w:tcMar>
                    <w:top w:w="15" w:type="dxa"/>
                    <w:left w:w="15" w:type="dxa"/>
                    <w:right w:w="15" w:type="dxa"/>
                  </w:tcMar>
                  <w:vAlign w:val="center"/>
                </w:tcPr>
                <w:p w14:paraId="421B77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橄榄菜</w:t>
                  </w:r>
                </w:p>
              </w:tc>
              <w:tc>
                <w:tcPr>
                  <w:tcW w:w="1874" w:type="dxa"/>
                  <w:shd w:val="clear" w:color="auto" w:fill="auto"/>
                  <w:tcMar>
                    <w:top w:w="15" w:type="dxa"/>
                    <w:left w:w="15" w:type="dxa"/>
                    <w:right w:w="15" w:type="dxa"/>
                  </w:tcMar>
                  <w:vAlign w:val="center"/>
                </w:tcPr>
                <w:p w14:paraId="6FCCC6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瓶/285g</w:t>
                  </w:r>
                </w:p>
              </w:tc>
              <w:tc>
                <w:tcPr>
                  <w:tcW w:w="1890" w:type="dxa"/>
                  <w:shd w:val="clear" w:color="auto" w:fill="auto"/>
                  <w:tcMar>
                    <w:top w:w="15" w:type="dxa"/>
                    <w:left w:w="15" w:type="dxa"/>
                    <w:right w:w="15" w:type="dxa"/>
                  </w:tcMar>
                  <w:vAlign w:val="center"/>
                </w:tcPr>
                <w:p w14:paraId="5B15A61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481D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1D2D2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154</w:t>
                  </w:r>
                </w:p>
              </w:tc>
              <w:tc>
                <w:tcPr>
                  <w:tcW w:w="2610" w:type="dxa"/>
                  <w:shd w:val="clear" w:color="auto" w:fill="auto"/>
                  <w:tcMar>
                    <w:top w:w="15" w:type="dxa"/>
                    <w:left w:w="15" w:type="dxa"/>
                    <w:right w:w="15" w:type="dxa"/>
                  </w:tcMar>
                  <w:vAlign w:val="center"/>
                </w:tcPr>
                <w:p w14:paraId="002731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叉烧酱</w:t>
                  </w:r>
                </w:p>
              </w:tc>
              <w:tc>
                <w:tcPr>
                  <w:tcW w:w="1874" w:type="dxa"/>
                  <w:shd w:val="clear" w:color="auto" w:fill="auto"/>
                  <w:tcMar>
                    <w:top w:w="15" w:type="dxa"/>
                    <w:left w:w="15" w:type="dxa"/>
                    <w:right w:w="15" w:type="dxa"/>
                  </w:tcMar>
                  <w:vAlign w:val="center"/>
                </w:tcPr>
                <w:p w14:paraId="50E193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瓶/240g</w:t>
                  </w:r>
                </w:p>
              </w:tc>
              <w:tc>
                <w:tcPr>
                  <w:tcW w:w="1890" w:type="dxa"/>
                  <w:shd w:val="clear" w:color="auto" w:fill="auto"/>
                  <w:tcMar>
                    <w:top w:w="15" w:type="dxa"/>
                    <w:left w:w="15" w:type="dxa"/>
                    <w:right w:w="15" w:type="dxa"/>
                  </w:tcMar>
                  <w:vAlign w:val="center"/>
                </w:tcPr>
                <w:p w14:paraId="0218F8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24.00 </w:t>
                  </w:r>
                </w:p>
              </w:tc>
            </w:tr>
            <w:tr w14:paraId="4568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C86F5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155</w:t>
                  </w:r>
                </w:p>
              </w:tc>
              <w:tc>
                <w:tcPr>
                  <w:tcW w:w="2610" w:type="dxa"/>
                  <w:shd w:val="clear" w:color="auto" w:fill="auto"/>
                  <w:tcMar>
                    <w:top w:w="15" w:type="dxa"/>
                    <w:left w:w="15" w:type="dxa"/>
                    <w:right w:w="15" w:type="dxa"/>
                  </w:tcMar>
                  <w:vAlign w:val="center"/>
                </w:tcPr>
                <w:p w14:paraId="20CA513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排骨酱</w:t>
                  </w:r>
                </w:p>
              </w:tc>
              <w:tc>
                <w:tcPr>
                  <w:tcW w:w="1874" w:type="dxa"/>
                  <w:shd w:val="clear" w:color="auto" w:fill="auto"/>
                  <w:tcMar>
                    <w:top w:w="15" w:type="dxa"/>
                    <w:left w:w="15" w:type="dxa"/>
                    <w:right w:w="15" w:type="dxa"/>
                  </w:tcMar>
                  <w:vAlign w:val="center"/>
                </w:tcPr>
                <w:p w14:paraId="154EB0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瓶/240g</w:t>
                  </w:r>
                </w:p>
              </w:tc>
              <w:tc>
                <w:tcPr>
                  <w:tcW w:w="1890" w:type="dxa"/>
                  <w:shd w:val="clear" w:color="auto" w:fill="auto"/>
                  <w:tcMar>
                    <w:top w:w="15" w:type="dxa"/>
                    <w:left w:w="15" w:type="dxa"/>
                    <w:right w:w="15" w:type="dxa"/>
                  </w:tcMar>
                  <w:vAlign w:val="center"/>
                </w:tcPr>
                <w:p w14:paraId="367090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24.00 </w:t>
                  </w:r>
                </w:p>
              </w:tc>
            </w:tr>
            <w:tr w14:paraId="18FA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BB29EC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156</w:t>
                  </w:r>
                </w:p>
              </w:tc>
              <w:tc>
                <w:tcPr>
                  <w:tcW w:w="2610" w:type="dxa"/>
                  <w:shd w:val="clear" w:color="auto" w:fill="auto"/>
                  <w:tcMar>
                    <w:top w:w="15" w:type="dxa"/>
                    <w:left w:w="15" w:type="dxa"/>
                    <w:right w:w="15" w:type="dxa"/>
                  </w:tcMar>
                  <w:vAlign w:val="center"/>
                </w:tcPr>
                <w:p w14:paraId="2E14CF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海鲜酱</w:t>
                  </w:r>
                </w:p>
              </w:tc>
              <w:tc>
                <w:tcPr>
                  <w:tcW w:w="1874" w:type="dxa"/>
                  <w:shd w:val="clear" w:color="auto" w:fill="auto"/>
                  <w:tcMar>
                    <w:top w:w="15" w:type="dxa"/>
                    <w:left w:w="15" w:type="dxa"/>
                    <w:right w:w="15" w:type="dxa"/>
                  </w:tcMar>
                  <w:vAlign w:val="center"/>
                </w:tcPr>
                <w:p w14:paraId="0DD4FF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瓶/240g</w:t>
                  </w:r>
                </w:p>
              </w:tc>
              <w:tc>
                <w:tcPr>
                  <w:tcW w:w="1890" w:type="dxa"/>
                  <w:shd w:val="clear" w:color="auto" w:fill="auto"/>
                  <w:tcMar>
                    <w:top w:w="15" w:type="dxa"/>
                    <w:left w:w="15" w:type="dxa"/>
                    <w:right w:w="15" w:type="dxa"/>
                  </w:tcMar>
                  <w:vAlign w:val="center"/>
                </w:tcPr>
                <w:p w14:paraId="020C06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3A9F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859B8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157</w:t>
                  </w:r>
                </w:p>
              </w:tc>
              <w:tc>
                <w:tcPr>
                  <w:tcW w:w="2610" w:type="dxa"/>
                  <w:shd w:val="clear" w:color="auto" w:fill="auto"/>
                  <w:tcMar>
                    <w:top w:w="15" w:type="dxa"/>
                    <w:left w:w="15" w:type="dxa"/>
                    <w:right w:w="15" w:type="dxa"/>
                  </w:tcMar>
                  <w:vAlign w:val="center"/>
                </w:tcPr>
                <w:p w14:paraId="334F11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浓缩鸡汁</w:t>
                  </w:r>
                </w:p>
              </w:tc>
              <w:tc>
                <w:tcPr>
                  <w:tcW w:w="1874" w:type="dxa"/>
                  <w:shd w:val="clear" w:color="auto" w:fill="auto"/>
                  <w:tcMar>
                    <w:top w:w="15" w:type="dxa"/>
                    <w:left w:w="15" w:type="dxa"/>
                    <w:right w:w="15" w:type="dxa"/>
                  </w:tcMar>
                  <w:vAlign w:val="center"/>
                </w:tcPr>
                <w:p w14:paraId="1914CC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瓶/250g</w:t>
                  </w:r>
                </w:p>
              </w:tc>
              <w:tc>
                <w:tcPr>
                  <w:tcW w:w="1890" w:type="dxa"/>
                  <w:shd w:val="clear" w:color="auto" w:fill="auto"/>
                  <w:tcMar>
                    <w:top w:w="15" w:type="dxa"/>
                    <w:left w:w="15" w:type="dxa"/>
                    <w:right w:w="15" w:type="dxa"/>
                  </w:tcMar>
                  <w:vAlign w:val="center"/>
                </w:tcPr>
                <w:p w14:paraId="133022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1C3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8D1BD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158</w:t>
                  </w:r>
                </w:p>
              </w:tc>
              <w:tc>
                <w:tcPr>
                  <w:tcW w:w="2610" w:type="dxa"/>
                  <w:shd w:val="clear" w:color="auto" w:fill="auto"/>
                  <w:tcMar>
                    <w:top w:w="15" w:type="dxa"/>
                    <w:left w:w="15" w:type="dxa"/>
                    <w:right w:w="15" w:type="dxa"/>
                  </w:tcMar>
                  <w:vAlign w:val="center"/>
                </w:tcPr>
                <w:p w14:paraId="6B0B39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黄豆酱</w:t>
                  </w:r>
                </w:p>
              </w:tc>
              <w:tc>
                <w:tcPr>
                  <w:tcW w:w="1874" w:type="dxa"/>
                  <w:shd w:val="clear" w:color="auto" w:fill="auto"/>
                  <w:tcMar>
                    <w:top w:w="15" w:type="dxa"/>
                    <w:left w:w="15" w:type="dxa"/>
                    <w:right w:w="15" w:type="dxa"/>
                  </w:tcMar>
                  <w:vAlign w:val="center"/>
                </w:tcPr>
                <w:p w14:paraId="494CF2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桶/6kg</w:t>
                  </w:r>
                </w:p>
              </w:tc>
              <w:tc>
                <w:tcPr>
                  <w:tcW w:w="1890" w:type="dxa"/>
                  <w:shd w:val="clear" w:color="auto" w:fill="auto"/>
                  <w:tcMar>
                    <w:top w:w="15" w:type="dxa"/>
                    <w:left w:w="15" w:type="dxa"/>
                    <w:right w:w="15" w:type="dxa"/>
                  </w:tcMar>
                  <w:vAlign w:val="center"/>
                </w:tcPr>
                <w:p w14:paraId="47190F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64.67 </w:t>
                  </w:r>
                </w:p>
              </w:tc>
            </w:tr>
            <w:tr w14:paraId="076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DD791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159</w:t>
                  </w:r>
                </w:p>
              </w:tc>
              <w:tc>
                <w:tcPr>
                  <w:tcW w:w="2610" w:type="dxa"/>
                  <w:shd w:val="clear" w:color="auto" w:fill="auto"/>
                  <w:tcMar>
                    <w:top w:w="15" w:type="dxa"/>
                    <w:left w:w="15" w:type="dxa"/>
                    <w:right w:w="15" w:type="dxa"/>
                  </w:tcMar>
                  <w:vAlign w:val="center"/>
                </w:tcPr>
                <w:p w14:paraId="26AF7D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豆酱</w:t>
                  </w:r>
                </w:p>
              </w:tc>
              <w:tc>
                <w:tcPr>
                  <w:tcW w:w="1874" w:type="dxa"/>
                  <w:shd w:val="clear" w:color="auto" w:fill="auto"/>
                  <w:tcMar>
                    <w:top w:w="15" w:type="dxa"/>
                    <w:left w:w="15" w:type="dxa"/>
                    <w:right w:w="15" w:type="dxa"/>
                  </w:tcMar>
                  <w:vAlign w:val="center"/>
                </w:tcPr>
                <w:p w14:paraId="4430CD9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罐/2kg</w:t>
                  </w:r>
                </w:p>
              </w:tc>
              <w:tc>
                <w:tcPr>
                  <w:tcW w:w="1890" w:type="dxa"/>
                  <w:shd w:val="clear" w:color="auto" w:fill="auto"/>
                  <w:tcMar>
                    <w:top w:w="15" w:type="dxa"/>
                    <w:left w:w="15" w:type="dxa"/>
                    <w:right w:w="15" w:type="dxa"/>
                  </w:tcMar>
                  <w:vAlign w:val="center"/>
                </w:tcPr>
                <w:p w14:paraId="1FAF8D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24.33 </w:t>
                  </w:r>
                </w:p>
              </w:tc>
            </w:tr>
            <w:tr w14:paraId="10DA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AEB9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160</w:t>
                  </w:r>
                </w:p>
              </w:tc>
              <w:tc>
                <w:tcPr>
                  <w:tcW w:w="2610" w:type="dxa"/>
                  <w:shd w:val="clear" w:color="auto" w:fill="auto"/>
                  <w:tcMar>
                    <w:top w:w="15" w:type="dxa"/>
                    <w:left w:w="15" w:type="dxa"/>
                    <w:right w:w="15" w:type="dxa"/>
                  </w:tcMar>
                  <w:vAlign w:val="center"/>
                </w:tcPr>
                <w:p w14:paraId="0C49B3B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海鲜酱</w:t>
                  </w:r>
                </w:p>
              </w:tc>
              <w:tc>
                <w:tcPr>
                  <w:tcW w:w="1874" w:type="dxa"/>
                  <w:shd w:val="clear" w:color="auto" w:fill="auto"/>
                  <w:tcMar>
                    <w:top w:w="15" w:type="dxa"/>
                    <w:left w:w="15" w:type="dxa"/>
                    <w:right w:w="15" w:type="dxa"/>
                  </w:tcMar>
                  <w:vAlign w:val="center"/>
                </w:tcPr>
                <w:p w14:paraId="41F1B0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桶/7kg</w:t>
                  </w:r>
                </w:p>
              </w:tc>
              <w:tc>
                <w:tcPr>
                  <w:tcW w:w="1890" w:type="dxa"/>
                  <w:shd w:val="clear" w:color="auto" w:fill="auto"/>
                  <w:tcMar>
                    <w:top w:w="15" w:type="dxa"/>
                    <w:left w:w="15" w:type="dxa"/>
                    <w:right w:w="15" w:type="dxa"/>
                  </w:tcMar>
                  <w:vAlign w:val="center"/>
                </w:tcPr>
                <w:p w14:paraId="4E2469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81.00 </w:t>
                  </w:r>
                </w:p>
              </w:tc>
            </w:tr>
            <w:tr w14:paraId="26E8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264EC1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161</w:t>
                  </w:r>
                </w:p>
              </w:tc>
              <w:tc>
                <w:tcPr>
                  <w:tcW w:w="2610" w:type="dxa"/>
                  <w:shd w:val="clear" w:color="auto" w:fill="auto"/>
                  <w:tcMar>
                    <w:top w:w="15" w:type="dxa"/>
                    <w:left w:w="15" w:type="dxa"/>
                    <w:right w:w="15" w:type="dxa"/>
                  </w:tcMar>
                  <w:vAlign w:val="center"/>
                </w:tcPr>
                <w:p w14:paraId="18B693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味椒</w:t>
                  </w:r>
                </w:p>
              </w:tc>
              <w:tc>
                <w:tcPr>
                  <w:tcW w:w="1874" w:type="dxa"/>
                  <w:shd w:val="clear" w:color="auto" w:fill="auto"/>
                  <w:tcMar>
                    <w:top w:w="15" w:type="dxa"/>
                    <w:left w:w="15" w:type="dxa"/>
                    <w:right w:w="15" w:type="dxa"/>
                  </w:tcMar>
                  <w:vAlign w:val="center"/>
                </w:tcPr>
                <w:p w14:paraId="4F7CA9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包盐/250g</w:t>
                  </w:r>
                </w:p>
              </w:tc>
              <w:tc>
                <w:tcPr>
                  <w:tcW w:w="1890" w:type="dxa"/>
                  <w:shd w:val="clear" w:color="auto" w:fill="auto"/>
                  <w:tcMar>
                    <w:top w:w="15" w:type="dxa"/>
                    <w:left w:w="15" w:type="dxa"/>
                    <w:right w:w="15" w:type="dxa"/>
                  </w:tcMar>
                  <w:vAlign w:val="center"/>
                </w:tcPr>
                <w:p w14:paraId="6A4524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7.33 </w:t>
                  </w:r>
                </w:p>
              </w:tc>
            </w:tr>
            <w:tr w14:paraId="523E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9E9B1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162</w:t>
                  </w:r>
                </w:p>
              </w:tc>
              <w:tc>
                <w:tcPr>
                  <w:tcW w:w="2610" w:type="dxa"/>
                  <w:shd w:val="clear" w:color="auto" w:fill="auto"/>
                  <w:tcMar>
                    <w:top w:w="15" w:type="dxa"/>
                    <w:left w:w="15" w:type="dxa"/>
                    <w:right w:w="15" w:type="dxa"/>
                  </w:tcMar>
                  <w:vAlign w:val="center"/>
                </w:tcPr>
                <w:p w14:paraId="485A2ED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盐焗粉</w:t>
                  </w:r>
                </w:p>
              </w:tc>
              <w:tc>
                <w:tcPr>
                  <w:tcW w:w="1874" w:type="dxa"/>
                  <w:shd w:val="clear" w:color="auto" w:fill="auto"/>
                  <w:tcMar>
                    <w:top w:w="15" w:type="dxa"/>
                    <w:left w:w="15" w:type="dxa"/>
                    <w:right w:w="15" w:type="dxa"/>
                  </w:tcMar>
                  <w:vAlign w:val="center"/>
                </w:tcPr>
                <w:p w14:paraId="4DCE3D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盒/30g</w:t>
                  </w:r>
                </w:p>
              </w:tc>
              <w:tc>
                <w:tcPr>
                  <w:tcW w:w="1890" w:type="dxa"/>
                  <w:shd w:val="clear" w:color="auto" w:fill="auto"/>
                  <w:tcMar>
                    <w:top w:w="15" w:type="dxa"/>
                    <w:left w:w="15" w:type="dxa"/>
                    <w:right w:w="15" w:type="dxa"/>
                  </w:tcMar>
                  <w:vAlign w:val="center"/>
                </w:tcPr>
                <w:p w14:paraId="2E02C5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3.00 </w:t>
                  </w:r>
                </w:p>
              </w:tc>
            </w:tr>
            <w:tr w14:paraId="57A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D526B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163</w:t>
                  </w:r>
                </w:p>
              </w:tc>
              <w:tc>
                <w:tcPr>
                  <w:tcW w:w="2610" w:type="dxa"/>
                  <w:shd w:val="clear" w:color="auto" w:fill="auto"/>
                  <w:tcMar>
                    <w:top w:w="15" w:type="dxa"/>
                    <w:left w:w="15" w:type="dxa"/>
                    <w:right w:w="15" w:type="dxa"/>
                  </w:tcMar>
                  <w:vAlign w:val="center"/>
                </w:tcPr>
                <w:p w14:paraId="64B84E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龙口粉丝</w:t>
                  </w:r>
                </w:p>
              </w:tc>
              <w:tc>
                <w:tcPr>
                  <w:tcW w:w="1874" w:type="dxa"/>
                  <w:shd w:val="clear" w:color="auto" w:fill="auto"/>
                  <w:tcMar>
                    <w:top w:w="15" w:type="dxa"/>
                    <w:left w:w="15" w:type="dxa"/>
                    <w:right w:w="15" w:type="dxa"/>
                  </w:tcMar>
                  <w:vAlign w:val="center"/>
                </w:tcPr>
                <w:p w14:paraId="6EB020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包/500g</w:t>
                  </w:r>
                </w:p>
              </w:tc>
              <w:tc>
                <w:tcPr>
                  <w:tcW w:w="1890" w:type="dxa"/>
                  <w:shd w:val="clear" w:color="auto" w:fill="auto"/>
                  <w:tcMar>
                    <w:top w:w="15" w:type="dxa"/>
                    <w:left w:w="15" w:type="dxa"/>
                    <w:right w:w="15" w:type="dxa"/>
                  </w:tcMar>
                  <w:vAlign w:val="center"/>
                </w:tcPr>
                <w:p w14:paraId="7E72521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12.00 </w:t>
                  </w:r>
                </w:p>
              </w:tc>
            </w:tr>
            <w:tr w14:paraId="3B4F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DF5D8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164</w:t>
                  </w:r>
                </w:p>
              </w:tc>
              <w:tc>
                <w:tcPr>
                  <w:tcW w:w="2610" w:type="dxa"/>
                  <w:shd w:val="clear" w:color="auto" w:fill="auto"/>
                  <w:tcMar>
                    <w:top w:w="15" w:type="dxa"/>
                    <w:left w:w="15" w:type="dxa"/>
                    <w:right w:w="15" w:type="dxa"/>
                  </w:tcMar>
                  <w:vAlign w:val="center"/>
                </w:tcPr>
                <w:p w14:paraId="753F45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高筋面粉</w:t>
                  </w:r>
                </w:p>
              </w:tc>
              <w:tc>
                <w:tcPr>
                  <w:tcW w:w="1874" w:type="dxa"/>
                  <w:shd w:val="clear" w:color="auto" w:fill="auto"/>
                  <w:tcMar>
                    <w:top w:w="15" w:type="dxa"/>
                    <w:left w:w="15" w:type="dxa"/>
                    <w:right w:w="15" w:type="dxa"/>
                  </w:tcMar>
                  <w:vAlign w:val="center"/>
                </w:tcPr>
                <w:p w14:paraId="7DA739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包/22.7KG</w:t>
                  </w:r>
                </w:p>
              </w:tc>
              <w:tc>
                <w:tcPr>
                  <w:tcW w:w="1890" w:type="dxa"/>
                  <w:shd w:val="clear" w:color="auto" w:fill="auto"/>
                  <w:tcMar>
                    <w:top w:w="15" w:type="dxa"/>
                    <w:left w:w="15" w:type="dxa"/>
                    <w:right w:w="15" w:type="dxa"/>
                  </w:tcMar>
                  <w:vAlign w:val="center"/>
                </w:tcPr>
                <w:p w14:paraId="56F1CA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224.33 </w:t>
                  </w:r>
                </w:p>
              </w:tc>
            </w:tr>
            <w:tr w14:paraId="002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758C5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165</w:t>
                  </w:r>
                </w:p>
              </w:tc>
              <w:tc>
                <w:tcPr>
                  <w:tcW w:w="2610" w:type="dxa"/>
                  <w:shd w:val="clear" w:color="auto" w:fill="auto"/>
                  <w:tcMar>
                    <w:top w:w="15" w:type="dxa"/>
                    <w:left w:w="15" w:type="dxa"/>
                    <w:right w:w="15" w:type="dxa"/>
                  </w:tcMar>
                  <w:vAlign w:val="center"/>
                </w:tcPr>
                <w:p w14:paraId="6323CC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高级水包粉</w:t>
                  </w:r>
                </w:p>
              </w:tc>
              <w:tc>
                <w:tcPr>
                  <w:tcW w:w="1874" w:type="dxa"/>
                  <w:shd w:val="clear" w:color="auto" w:fill="auto"/>
                  <w:tcMar>
                    <w:top w:w="15" w:type="dxa"/>
                    <w:left w:w="15" w:type="dxa"/>
                    <w:right w:w="15" w:type="dxa"/>
                  </w:tcMar>
                  <w:vAlign w:val="center"/>
                </w:tcPr>
                <w:p w14:paraId="6CD28C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0FCDC2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155.33 </w:t>
                  </w:r>
                </w:p>
              </w:tc>
            </w:tr>
            <w:tr w14:paraId="0A2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27400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166</w:t>
                  </w:r>
                </w:p>
              </w:tc>
              <w:tc>
                <w:tcPr>
                  <w:tcW w:w="2610" w:type="dxa"/>
                  <w:shd w:val="clear" w:color="auto" w:fill="auto"/>
                  <w:tcMar>
                    <w:top w:w="15" w:type="dxa"/>
                    <w:left w:w="15" w:type="dxa"/>
                    <w:right w:w="15" w:type="dxa"/>
                  </w:tcMar>
                  <w:vAlign w:val="center"/>
                </w:tcPr>
                <w:p w14:paraId="4DA612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高筋油条粉</w:t>
                  </w:r>
                </w:p>
              </w:tc>
              <w:tc>
                <w:tcPr>
                  <w:tcW w:w="1874" w:type="dxa"/>
                  <w:shd w:val="clear" w:color="auto" w:fill="auto"/>
                  <w:tcMar>
                    <w:top w:w="15" w:type="dxa"/>
                    <w:left w:w="15" w:type="dxa"/>
                    <w:right w:w="15" w:type="dxa"/>
                  </w:tcMar>
                  <w:vAlign w:val="center"/>
                </w:tcPr>
                <w:p w14:paraId="7D02BF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510408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172.67 </w:t>
                  </w:r>
                </w:p>
              </w:tc>
            </w:tr>
            <w:tr w14:paraId="09C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AD45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167</w:t>
                  </w:r>
                </w:p>
              </w:tc>
              <w:tc>
                <w:tcPr>
                  <w:tcW w:w="2610" w:type="dxa"/>
                  <w:shd w:val="clear" w:color="auto" w:fill="auto"/>
                  <w:tcMar>
                    <w:top w:w="15" w:type="dxa"/>
                    <w:left w:w="15" w:type="dxa"/>
                    <w:right w:w="15" w:type="dxa"/>
                  </w:tcMar>
                  <w:vAlign w:val="center"/>
                </w:tcPr>
                <w:p w14:paraId="2B3246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低筋面包粉</w:t>
                  </w:r>
                </w:p>
              </w:tc>
              <w:tc>
                <w:tcPr>
                  <w:tcW w:w="1874" w:type="dxa"/>
                  <w:shd w:val="clear" w:color="auto" w:fill="auto"/>
                  <w:tcMar>
                    <w:top w:w="15" w:type="dxa"/>
                    <w:left w:w="15" w:type="dxa"/>
                    <w:right w:w="15" w:type="dxa"/>
                  </w:tcMar>
                  <w:vAlign w:val="center"/>
                </w:tcPr>
                <w:p w14:paraId="6DDFAF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包/22.7kg</w:t>
                  </w:r>
                </w:p>
              </w:tc>
              <w:tc>
                <w:tcPr>
                  <w:tcW w:w="1890" w:type="dxa"/>
                  <w:shd w:val="clear" w:color="auto" w:fill="auto"/>
                  <w:tcMar>
                    <w:top w:w="15" w:type="dxa"/>
                    <w:left w:w="15" w:type="dxa"/>
                    <w:right w:w="15" w:type="dxa"/>
                  </w:tcMar>
                  <w:vAlign w:val="center"/>
                </w:tcPr>
                <w:p w14:paraId="222B1C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235.67 </w:t>
                  </w:r>
                </w:p>
              </w:tc>
            </w:tr>
            <w:tr w14:paraId="5F1B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F2B9F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168</w:t>
                  </w:r>
                </w:p>
              </w:tc>
              <w:tc>
                <w:tcPr>
                  <w:tcW w:w="2610" w:type="dxa"/>
                  <w:shd w:val="clear" w:color="auto" w:fill="auto"/>
                  <w:tcMar>
                    <w:top w:w="15" w:type="dxa"/>
                    <w:left w:w="15" w:type="dxa"/>
                    <w:right w:w="15" w:type="dxa"/>
                  </w:tcMar>
                  <w:vAlign w:val="center"/>
                </w:tcPr>
                <w:p w14:paraId="4FFDFC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糕粉</w:t>
                  </w:r>
                </w:p>
              </w:tc>
              <w:tc>
                <w:tcPr>
                  <w:tcW w:w="1874" w:type="dxa"/>
                  <w:shd w:val="clear" w:color="auto" w:fill="auto"/>
                  <w:tcMar>
                    <w:top w:w="15" w:type="dxa"/>
                    <w:left w:w="15" w:type="dxa"/>
                    <w:right w:w="15" w:type="dxa"/>
                  </w:tcMar>
                  <w:vAlign w:val="center"/>
                </w:tcPr>
                <w:p w14:paraId="30E0C7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包/30kg</w:t>
                  </w:r>
                </w:p>
              </w:tc>
              <w:tc>
                <w:tcPr>
                  <w:tcW w:w="1890" w:type="dxa"/>
                  <w:shd w:val="clear" w:color="auto" w:fill="auto"/>
                  <w:tcMar>
                    <w:top w:w="15" w:type="dxa"/>
                    <w:left w:w="15" w:type="dxa"/>
                    <w:right w:w="15" w:type="dxa"/>
                  </w:tcMar>
                  <w:vAlign w:val="center"/>
                </w:tcPr>
                <w:p w14:paraId="478262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552.67 </w:t>
                  </w:r>
                </w:p>
              </w:tc>
            </w:tr>
            <w:tr w14:paraId="5679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9A592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169</w:t>
                  </w:r>
                </w:p>
              </w:tc>
              <w:tc>
                <w:tcPr>
                  <w:tcW w:w="2610" w:type="dxa"/>
                  <w:shd w:val="clear" w:color="auto" w:fill="auto"/>
                  <w:tcMar>
                    <w:top w:w="15" w:type="dxa"/>
                    <w:left w:w="15" w:type="dxa"/>
                    <w:right w:w="15" w:type="dxa"/>
                  </w:tcMar>
                  <w:vAlign w:val="center"/>
                </w:tcPr>
                <w:p w14:paraId="3225F266">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东北玉米面</w:t>
                  </w:r>
                </w:p>
              </w:tc>
              <w:tc>
                <w:tcPr>
                  <w:tcW w:w="1874" w:type="dxa"/>
                  <w:shd w:val="clear" w:color="auto" w:fill="auto"/>
                  <w:tcMar>
                    <w:top w:w="15" w:type="dxa"/>
                    <w:left w:w="15" w:type="dxa"/>
                    <w:right w:w="15" w:type="dxa"/>
                  </w:tcMar>
                  <w:vAlign w:val="center"/>
                </w:tcPr>
                <w:p w14:paraId="746C81C3">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包/25kg</w:t>
                  </w:r>
                </w:p>
              </w:tc>
              <w:tc>
                <w:tcPr>
                  <w:tcW w:w="1890" w:type="dxa"/>
                  <w:shd w:val="clear" w:color="auto" w:fill="auto"/>
                  <w:tcMar>
                    <w:top w:w="15" w:type="dxa"/>
                    <w:left w:w="15" w:type="dxa"/>
                    <w:right w:w="15" w:type="dxa"/>
                  </w:tcMar>
                  <w:vAlign w:val="center"/>
                </w:tcPr>
                <w:p w14:paraId="502DFE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223.67 </w:t>
                  </w:r>
                </w:p>
              </w:tc>
            </w:tr>
            <w:tr w14:paraId="0865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1B6B9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170</w:t>
                  </w:r>
                </w:p>
              </w:tc>
              <w:tc>
                <w:tcPr>
                  <w:tcW w:w="2610" w:type="dxa"/>
                  <w:shd w:val="clear" w:color="auto" w:fill="auto"/>
                  <w:tcMar>
                    <w:top w:w="15" w:type="dxa"/>
                    <w:left w:w="15" w:type="dxa"/>
                    <w:right w:w="15" w:type="dxa"/>
                  </w:tcMar>
                  <w:vAlign w:val="center"/>
                </w:tcPr>
                <w:p w14:paraId="34DDF980">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全麦粉</w:t>
                  </w:r>
                </w:p>
              </w:tc>
              <w:tc>
                <w:tcPr>
                  <w:tcW w:w="1874" w:type="dxa"/>
                  <w:shd w:val="clear" w:color="auto" w:fill="auto"/>
                  <w:tcMar>
                    <w:top w:w="15" w:type="dxa"/>
                    <w:left w:w="15" w:type="dxa"/>
                    <w:right w:w="15" w:type="dxa"/>
                  </w:tcMar>
                  <w:vAlign w:val="center"/>
                </w:tcPr>
                <w:p w14:paraId="7EAC6FD1">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包/5kg</w:t>
                  </w:r>
                </w:p>
              </w:tc>
              <w:tc>
                <w:tcPr>
                  <w:tcW w:w="1890" w:type="dxa"/>
                  <w:shd w:val="clear" w:color="auto" w:fill="auto"/>
                  <w:tcMar>
                    <w:top w:w="15" w:type="dxa"/>
                    <w:left w:w="15" w:type="dxa"/>
                    <w:right w:w="15" w:type="dxa"/>
                  </w:tcMar>
                  <w:vAlign w:val="center"/>
                </w:tcPr>
                <w:p w14:paraId="041DBA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50.33 </w:t>
                  </w:r>
                </w:p>
              </w:tc>
            </w:tr>
            <w:tr w14:paraId="093A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BDB7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171</w:t>
                  </w:r>
                </w:p>
              </w:tc>
              <w:tc>
                <w:tcPr>
                  <w:tcW w:w="2610" w:type="dxa"/>
                  <w:shd w:val="clear" w:color="auto" w:fill="auto"/>
                  <w:tcMar>
                    <w:top w:w="15" w:type="dxa"/>
                    <w:left w:w="15" w:type="dxa"/>
                    <w:right w:w="15" w:type="dxa"/>
                  </w:tcMar>
                  <w:vAlign w:val="center"/>
                </w:tcPr>
                <w:p w14:paraId="3692ABE4">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月饼面粉</w:t>
                  </w:r>
                </w:p>
              </w:tc>
              <w:tc>
                <w:tcPr>
                  <w:tcW w:w="1874" w:type="dxa"/>
                  <w:shd w:val="clear" w:color="auto" w:fill="auto"/>
                  <w:tcMar>
                    <w:top w:w="15" w:type="dxa"/>
                    <w:left w:w="15" w:type="dxa"/>
                    <w:right w:w="15" w:type="dxa"/>
                  </w:tcMar>
                  <w:vAlign w:val="center"/>
                </w:tcPr>
                <w:p w14:paraId="31E3DFAF">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包/25kg</w:t>
                  </w:r>
                </w:p>
              </w:tc>
              <w:tc>
                <w:tcPr>
                  <w:tcW w:w="1890" w:type="dxa"/>
                  <w:shd w:val="clear" w:color="auto" w:fill="auto"/>
                  <w:tcMar>
                    <w:top w:w="15" w:type="dxa"/>
                    <w:left w:w="15" w:type="dxa"/>
                    <w:right w:w="15" w:type="dxa"/>
                  </w:tcMar>
                  <w:vAlign w:val="center"/>
                </w:tcPr>
                <w:p w14:paraId="5926BE7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186.33 </w:t>
                  </w:r>
                </w:p>
              </w:tc>
            </w:tr>
            <w:tr w14:paraId="660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24FE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172</w:t>
                  </w:r>
                </w:p>
              </w:tc>
              <w:tc>
                <w:tcPr>
                  <w:tcW w:w="2610" w:type="dxa"/>
                  <w:shd w:val="clear" w:color="auto" w:fill="auto"/>
                  <w:tcMar>
                    <w:top w:w="15" w:type="dxa"/>
                    <w:left w:w="15" w:type="dxa"/>
                    <w:right w:w="15" w:type="dxa"/>
                  </w:tcMar>
                  <w:vAlign w:val="center"/>
                </w:tcPr>
                <w:p w14:paraId="43C037F9">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糖浆</w:t>
                  </w:r>
                </w:p>
              </w:tc>
              <w:tc>
                <w:tcPr>
                  <w:tcW w:w="1874" w:type="dxa"/>
                  <w:shd w:val="clear" w:color="auto" w:fill="auto"/>
                  <w:tcMar>
                    <w:top w:w="15" w:type="dxa"/>
                    <w:left w:w="15" w:type="dxa"/>
                    <w:right w:w="15" w:type="dxa"/>
                  </w:tcMar>
                  <w:vAlign w:val="center"/>
                </w:tcPr>
                <w:p w14:paraId="07B30B4F">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907克/</w:t>
                  </w:r>
                  <w:r>
                    <w:rPr>
                      <w:rStyle w:val="30"/>
                      <w:rFonts w:hint="default"/>
                      <w:sz w:val="21"/>
                      <w:szCs w:val="21"/>
                      <w:lang w:bidi="ar"/>
                    </w:rPr>
                    <w:t>瓶</w:t>
                  </w:r>
                </w:p>
              </w:tc>
              <w:tc>
                <w:tcPr>
                  <w:tcW w:w="1890" w:type="dxa"/>
                  <w:shd w:val="clear" w:color="auto" w:fill="auto"/>
                  <w:tcMar>
                    <w:top w:w="15" w:type="dxa"/>
                    <w:left w:w="15" w:type="dxa"/>
                    <w:right w:w="15" w:type="dxa"/>
                  </w:tcMar>
                  <w:vAlign w:val="center"/>
                </w:tcPr>
                <w:p w14:paraId="5E487C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25.27 </w:t>
                  </w:r>
                </w:p>
              </w:tc>
            </w:tr>
            <w:tr w14:paraId="178F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080" w:type="dxa"/>
                  <w:shd w:val="clear" w:color="auto" w:fill="auto"/>
                  <w:tcMar>
                    <w:top w:w="15" w:type="dxa"/>
                    <w:left w:w="15" w:type="dxa"/>
                    <w:right w:w="15" w:type="dxa"/>
                  </w:tcMar>
                  <w:vAlign w:val="center"/>
                </w:tcPr>
                <w:p w14:paraId="769985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173</w:t>
                  </w:r>
                </w:p>
              </w:tc>
              <w:tc>
                <w:tcPr>
                  <w:tcW w:w="2610" w:type="dxa"/>
                  <w:shd w:val="clear" w:color="auto" w:fill="auto"/>
                  <w:tcMar>
                    <w:top w:w="15" w:type="dxa"/>
                    <w:left w:w="15" w:type="dxa"/>
                    <w:right w:w="15" w:type="dxa"/>
                  </w:tcMar>
                  <w:vAlign w:val="center"/>
                </w:tcPr>
                <w:p w14:paraId="6C161ADA">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蛋挞皮2107</w:t>
                  </w:r>
                </w:p>
              </w:tc>
              <w:tc>
                <w:tcPr>
                  <w:tcW w:w="1874" w:type="dxa"/>
                  <w:shd w:val="clear" w:color="auto" w:fill="auto"/>
                  <w:tcMar>
                    <w:top w:w="15" w:type="dxa"/>
                    <w:left w:w="15" w:type="dxa"/>
                    <w:right w:w="15" w:type="dxa"/>
                  </w:tcMar>
                  <w:vAlign w:val="center"/>
                </w:tcPr>
                <w:p w14:paraId="5C16E1A0">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612克(36个)/包</w:t>
                  </w:r>
                </w:p>
              </w:tc>
              <w:tc>
                <w:tcPr>
                  <w:tcW w:w="1890" w:type="dxa"/>
                  <w:shd w:val="clear" w:color="auto" w:fill="auto"/>
                  <w:tcMar>
                    <w:top w:w="15" w:type="dxa"/>
                    <w:left w:w="15" w:type="dxa"/>
                    <w:right w:w="15" w:type="dxa"/>
                  </w:tcMar>
                  <w:vAlign w:val="center"/>
                </w:tcPr>
                <w:p w14:paraId="6BF80A9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27.67 </w:t>
                  </w:r>
                </w:p>
              </w:tc>
            </w:tr>
            <w:tr w14:paraId="4D80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3B06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174</w:t>
                  </w:r>
                </w:p>
              </w:tc>
              <w:tc>
                <w:tcPr>
                  <w:tcW w:w="2610" w:type="dxa"/>
                  <w:shd w:val="clear" w:color="auto" w:fill="auto"/>
                  <w:tcMar>
                    <w:top w:w="15" w:type="dxa"/>
                    <w:left w:w="15" w:type="dxa"/>
                    <w:right w:w="15" w:type="dxa"/>
                  </w:tcMar>
                  <w:vAlign w:val="center"/>
                </w:tcPr>
                <w:p w14:paraId="16973466">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2</w:t>
                  </w:r>
                  <w:r>
                    <w:rPr>
                      <w:rStyle w:val="30"/>
                      <w:rFonts w:hint="default"/>
                      <w:sz w:val="21"/>
                      <w:szCs w:val="21"/>
                      <w:lang w:bidi="ar"/>
                    </w:rPr>
                    <w:t>07葡式蛋挞皮</w:t>
                  </w:r>
                </w:p>
              </w:tc>
              <w:tc>
                <w:tcPr>
                  <w:tcW w:w="1874" w:type="dxa"/>
                  <w:shd w:val="clear" w:color="auto" w:fill="auto"/>
                  <w:tcMar>
                    <w:top w:w="15" w:type="dxa"/>
                    <w:left w:w="15" w:type="dxa"/>
                    <w:right w:w="15" w:type="dxa"/>
                  </w:tcMar>
                  <w:vAlign w:val="center"/>
                </w:tcPr>
                <w:p w14:paraId="31C013BB">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300个/件</w:t>
                  </w:r>
                </w:p>
              </w:tc>
              <w:tc>
                <w:tcPr>
                  <w:tcW w:w="1890" w:type="dxa"/>
                  <w:shd w:val="clear" w:color="auto" w:fill="auto"/>
                  <w:tcMar>
                    <w:top w:w="15" w:type="dxa"/>
                    <w:left w:w="15" w:type="dxa"/>
                    <w:right w:w="15" w:type="dxa"/>
                  </w:tcMar>
                  <w:vAlign w:val="center"/>
                </w:tcPr>
                <w:p w14:paraId="27BE27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162.67 </w:t>
                  </w:r>
                </w:p>
              </w:tc>
            </w:tr>
            <w:tr w14:paraId="4D59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8616D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175</w:t>
                  </w:r>
                </w:p>
              </w:tc>
              <w:tc>
                <w:tcPr>
                  <w:tcW w:w="2610" w:type="dxa"/>
                  <w:shd w:val="clear" w:color="auto" w:fill="auto"/>
                  <w:tcMar>
                    <w:top w:w="15" w:type="dxa"/>
                    <w:left w:w="15" w:type="dxa"/>
                    <w:right w:w="15" w:type="dxa"/>
                  </w:tcMar>
                  <w:vAlign w:val="center"/>
                </w:tcPr>
                <w:p w14:paraId="2B77A3FE">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叉烧酥</w:t>
                  </w:r>
                </w:p>
              </w:tc>
              <w:tc>
                <w:tcPr>
                  <w:tcW w:w="1874" w:type="dxa"/>
                  <w:shd w:val="clear" w:color="auto" w:fill="auto"/>
                  <w:tcMar>
                    <w:top w:w="15" w:type="dxa"/>
                    <w:left w:w="15" w:type="dxa"/>
                    <w:right w:w="15" w:type="dxa"/>
                  </w:tcMar>
                  <w:vAlign w:val="center"/>
                </w:tcPr>
                <w:p w14:paraId="288FE6A2">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48g*171个/件</w:t>
                  </w:r>
                </w:p>
              </w:tc>
              <w:tc>
                <w:tcPr>
                  <w:tcW w:w="1890" w:type="dxa"/>
                  <w:shd w:val="clear" w:color="auto" w:fill="auto"/>
                  <w:tcMar>
                    <w:top w:w="15" w:type="dxa"/>
                    <w:left w:w="15" w:type="dxa"/>
                    <w:right w:w="15" w:type="dxa"/>
                  </w:tcMar>
                  <w:vAlign w:val="center"/>
                </w:tcPr>
                <w:p w14:paraId="6E410D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324.67 </w:t>
                  </w:r>
                </w:p>
              </w:tc>
            </w:tr>
            <w:tr w14:paraId="0F41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D29AC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176</w:t>
                  </w:r>
                </w:p>
              </w:tc>
              <w:tc>
                <w:tcPr>
                  <w:tcW w:w="2610" w:type="dxa"/>
                  <w:shd w:val="clear" w:color="auto" w:fill="auto"/>
                  <w:tcMar>
                    <w:top w:w="15" w:type="dxa"/>
                    <w:left w:w="15" w:type="dxa"/>
                    <w:right w:w="15" w:type="dxa"/>
                  </w:tcMar>
                  <w:vAlign w:val="center"/>
                </w:tcPr>
                <w:p w14:paraId="49AC0FE9">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速冻老婆饼</w:t>
                  </w:r>
                </w:p>
              </w:tc>
              <w:tc>
                <w:tcPr>
                  <w:tcW w:w="1874" w:type="dxa"/>
                  <w:shd w:val="clear" w:color="auto" w:fill="auto"/>
                  <w:tcMar>
                    <w:top w:w="15" w:type="dxa"/>
                    <w:left w:w="15" w:type="dxa"/>
                    <w:right w:w="15" w:type="dxa"/>
                  </w:tcMar>
                  <w:vAlign w:val="center"/>
                </w:tcPr>
                <w:p w14:paraId="2BEE7658">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40g*260个/件</w:t>
                  </w:r>
                </w:p>
              </w:tc>
              <w:tc>
                <w:tcPr>
                  <w:tcW w:w="1890" w:type="dxa"/>
                  <w:shd w:val="clear" w:color="auto" w:fill="auto"/>
                  <w:tcMar>
                    <w:top w:w="15" w:type="dxa"/>
                    <w:left w:w="15" w:type="dxa"/>
                    <w:right w:w="15" w:type="dxa"/>
                  </w:tcMar>
                  <w:vAlign w:val="center"/>
                </w:tcPr>
                <w:p w14:paraId="717AC3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216.33 </w:t>
                  </w:r>
                </w:p>
              </w:tc>
            </w:tr>
            <w:tr w14:paraId="5DF2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F6891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177</w:t>
                  </w:r>
                </w:p>
              </w:tc>
              <w:tc>
                <w:tcPr>
                  <w:tcW w:w="2610" w:type="dxa"/>
                  <w:shd w:val="clear" w:color="auto" w:fill="auto"/>
                  <w:tcMar>
                    <w:top w:w="15" w:type="dxa"/>
                    <w:left w:w="15" w:type="dxa"/>
                    <w:right w:w="15" w:type="dxa"/>
                  </w:tcMar>
                  <w:vAlign w:val="center"/>
                </w:tcPr>
                <w:p w14:paraId="0A0B7F0A">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速冻港式蛋挞皮</w:t>
                  </w:r>
                </w:p>
              </w:tc>
              <w:tc>
                <w:tcPr>
                  <w:tcW w:w="1874" w:type="dxa"/>
                  <w:shd w:val="clear" w:color="auto" w:fill="auto"/>
                  <w:tcMar>
                    <w:top w:w="15" w:type="dxa"/>
                    <w:left w:w="15" w:type="dxa"/>
                    <w:right w:w="15" w:type="dxa"/>
                  </w:tcMar>
                  <w:vAlign w:val="center"/>
                </w:tcPr>
                <w:p w14:paraId="22901442">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340个/件</w:t>
                  </w:r>
                </w:p>
              </w:tc>
              <w:tc>
                <w:tcPr>
                  <w:tcW w:w="1890" w:type="dxa"/>
                  <w:shd w:val="clear" w:color="auto" w:fill="auto"/>
                  <w:tcMar>
                    <w:top w:w="15" w:type="dxa"/>
                    <w:left w:w="15" w:type="dxa"/>
                    <w:right w:w="15" w:type="dxa"/>
                  </w:tcMar>
                  <w:vAlign w:val="center"/>
                </w:tcPr>
                <w:p w14:paraId="6DD4EA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215.33 </w:t>
                  </w:r>
                </w:p>
              </w:tc>
            </w:tr>
            <w:tr w14:paraId="627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0339E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178</w:t>
                  </w:r>
                </w:p>
              </w:tc>
              <w:tc>
                <w:tcPr>
                  <w:tcW w:w="2610" w:type="dxa"/>
                  <w:shd w:val="clear" w:color="auto" w:fill="auto"/>
                  <w:tcMar>
                    <w:top w:w="15" w:type="dxa"/>
                    <w:left w:w="15" w:type="dxa"/>
                    <w:right w:w="15" w:type="dxa"/>
                  </w:tcMar>
                  <w:vAlign w:val="center"/>
                </w:tcPr>
                <w:p w14:paraId="0329236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速冻一口酥</w:t>
                  </w:r>
                </w:p>
              </w:tc>
              <w:tc>
                <w:tcPr>
                  <w:tcW w:w="1874" w:type="dxa"/>
                  <w:shd w:val="clear" w:color="auto" w:fill="auto"/>
                  <w:tcMar>
                    <w:top w:w="15" w:type="dxa"/>
                    <w:left w:w="15" w:type="dxa"/>
                    <w:right w:w="15" w:type="dxa"/>
                  </w:tcMar>
                  <w:vAlign w:val="center"/>
                </w:tcPr>
                <w:p w14:paraId="22C38A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20g*400个/件</w:t>
                  </w:r>
                </w:p>
              </w:tc>
              <w:tc>
                <w:tcPr>
                  <w:tcW w:w="1890" w:type="dxa"/>
                  <w:shd w:val="clear" w:color="auto" w:fill="auto"/>
                  <w:tcMar>
                    <w:top w:w="15" w:type="dxa"/>
                    <w:left w:w="15" w:type="dxa"/>
                    <w:right w:w="15" w:type="dxa"/>
                  </w:tcMar>
                  <w:vAlign w:val="center"/>
                </w:tcPr>
                <w:p w14:paraId="048A53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353.33 </w:t>
                  </w:r>
                </w:p>
              </w:tc>
            </w:tr>
            <w:tr w14:paraId="7C2E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F0C004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179</w:t>
                  </w:r>
                </w:p>
              </w:tc>
              <w:tc>
                <w:tcPr>
                  <w:tcW w:w="2610" w:type="dxa"/>
                  <w:shd w:val="clear" w:color="auto" w:fill="auto"/>
                  <w:tcMar>
                    <w:top w:w="15" w:type="dxa"/>
                    <w:left w:w="15" w:type="dxa"/>
                    <w:right w:w="15" w:type="dxa"/>
                  </w:tcMar>
                  <w:vAlign w:val="center"/>
                </w:tcPr>
                <w:p w14:paraId="5732D6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速冻榴莲酥</w:t>
                  </w:r>
                </w:p>
              </w:tc>
              <w:tc>
                <w:tcPr>
                  <w:tcW w:w="1874" w:type="dxa"/>
                  <w:shd w:val="clear" w:color="auto" w:fill="auto"/>
                  <w:tcMar>
                    <w:top w:w="15" w:type="dxa"/>
                    <w:left w:w="15" w:type="dxa"/>
                    <w:right w:w="15" w:type="dxa"/>
                  </w:tcMar>
                  <w:vAlign w:val="center"/>
                </w:tcPr>
                <w:p w14:paraId="71D144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40g*216个/件</w:t>
                  </w:r>
                </w:p>
              </w:tc>
              <w:tc>
                <w:tcPr>
                  <w:tcW w:w="1890" w:type="dxa"/>
                  <w:shd w:val="clear" w:color="auto" w:fill="auto"/>
                  <w:tcMar>
                    <w:top w:w="15" w:type="dxa"/>
                    <w:left w:w="15" w:type="dxa"/>
                    <w:right w:w="15" w:type="dxa"/>
                  </w:tcMar>
                  <w:vAlign w:val="center"/>
                </w:tcPr>
                <w:p w14:paraId="43A959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286.67 </w:t>
                  </w:r>
                </w:p>
              </w:tc>
            </w:tr>
            <w:tr w14:paraId="5795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AF910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180</w:t>
                  </w:r>
                </w:p>
              </w:tc>
              <w:tc>
                <w:tcPr>
                  <w:tcW w:w="2610" w:type="dxa"/>
                  <w:shd w:val="clear" w:color="auto" w:fill="auto"/>
                  <w:tcMar>
                    <w:top w:w="15" w:type="dxa"/>
                    <w:left w:w="15" w:type="dxa"/>
                    <w:right w:w="15" w:type="dxa"/>
                  </w:tcMar>
                  <w:vAlign w:val="center"/>
                </w:tcPr>
                <w:p w14:paraId="55D99C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黄金糕</w:t>
                  </w:r>
                </w:p>
              </w:tc>
              <w:tc>
                <w:tcPr>
                  <w:tcW w:w="1874" w:type="dxa"/>
                  <w:shd w:val="clear" w:color="auto" w:fill="auto"/>
                  <w:tcMar>
                    <w:top w:w="15" w:type="dxa"/>
                    <w:left w:w="15" w:type="dxa"/>
                    <w:right w:w="15" w:type="dxa"/>
                  </w:tcMar>
                  <w:vAlign w:val="center"/>
                </w:tcPr>
                <w:p w14:paraId="7FE88A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250g/包</w:t>
                  </w:r>
                </w:p>
              </w:tc>
              <w:tc>
                <w:tcPr>
                  <w:tcW w:w="1890" w:type="dxa"/>
                  <w:shd w:val="clear" w:color="auto" w:fill="auto"/>
                  <w:tcMar>
                    <w:top w:w="15" w:type="dxa"/>
                    <w:left w:w="15" w:type="dxa"/>
                    <w:right w:w="15" w:type="dxa"/>
                  </w:tcMar>
                  <w:vAlign w:val="center"/>
                </w:tcPr>
                <w:p w14:paraId="628132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432A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6EB14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181</w:t>
                  </w:r>
                </w:p>
              </w:tc>
              <w:tc>
                <w:tcPr>
                  <w:tcW w:w="2610" w:type="dxa"/>
                  <w:shd w:val="clear" w:color="auto" w:fill="auto"/>
                  <w:tcMar>
                    <w:top w:w="15" w:type="dxa"/>
                    <w:left w:w="15" w:type="dxa"/>
                    <w:right w:w="15" w:type="dxa"/>
                  </w:tcMar>
                  <w:vAlign w:val="center"/>
                </w:tcPr>
                <w:p w14:paraId="1DD947C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澄面</w:t>
                  </w:r>
                </w:p>
              </w:tc>
              <w:tc>
                <w:tcPr>
                  <w:tcW w:w="1874" w:type="dxa"/>
                  <w:shd w:val="clear" w:color="auto" w:fill="auto"/>
                  <w:tcMar>
                    <w:top w:w="15" w:type="dxa"/>
                    <w:left w:w="15" w:type="dxa"/>
                    <w:right w:w="15" w:type="dxa"/>
                  </w:tcMar>
                  <w:vAlign w:val="center"/>
                </w:tcPr>
                <w:p w14:paraId="710CF9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5DF2E5E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244.00 </w:t>
                  </w:r>
                </w:p>
              </w:tc>
            </w:tr>
            <w:tr w14:paraId="3281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0BEA3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182</w:t>
                  </w:r>
                </w:p>
              </w:tc>
              <w:tc>
                <w:tcPr>
                  <w:tcW w:w="2610" w:type="dxa"/>
                  <w:shd w:val="clear" w:color="auto" w:fill="auto"/>
                  <w:tcMar>
                    <w:top w:w="15" w:type="dxa"/>
                    <w:left w:w="15" w:type="dxa"/>
                    <w:right w:w="15" w:type="dxa"/>
                  </w:tcMar>
                  <w:vAlign w:val="center"/>
                </w:tcPr>
                <w:p w14:paraId="4EBFC8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大豆油</w:t>
                  </w:r>
                </w:p>
              </w:tc>
              <w:tc>
                <w:tcPr>
                  <w:tcW w:w="1874" w:type="dxa"/>
                  <w:shd w:val="clear" w:color="auto" w:fill="auto"/>
                  <w:tcMar>
                    <w:top w:w="15" w:type="dxa"/>
                    <w:left w:w="15" w:type="dxa"/>
                    <w:right w:w="15" w:type="dxa"/>
                  </w:tcMar>
                  <w:vAlign w:val="center"/>
                </w:tcPr>
                <w:p w14:paraId="45C8CA8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桶/5L</w:t>
                  </w:r>
                </w:p>
              </w:tc>
              <w:tc>
                <w:tcPr>
                  <w:tcW w:w="1890" w:type="dxa"/>
                  <w:shd w:val="clear" w:color="auto" w:fill="auto"/>
                  <w:tcMar>
                    <w:top w:w="15" w:type="dxa"/>
                    <w:left w:w="15" w:type="dxa"/>
                    <w:right w:w="15" w:type="dxa"/>
                  </w:tcMar>
                  <w:vAlign w:val="center"/>
                </w:tcPr>
                <w:p w14:paraId="3E2559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59.33 </w:t>
                  </w:r>
                </w:p>
              </w:tc>
            </w:tr>
            <w:tr w14:paraId="0A1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EE53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183</w:t>
                  </w:r>
                </w:p>
              </w:tc>
              <w:tc>
                <w:tcPr>
                  <w:tcW w:w="2610" w:type="dxa"/>
                  <w:shd w:val="clear" w:color="auto" w:fill="auto"/>
                  <w:tcMar>
                    <w:top w:w="15" w:type="dxa"/>
                    <w:left w:w="15" w:type="dxa"/>
                    <w:right w:w="15" w:type="dxa"/>
                  </w:tcMar>
                  <w:vAlign w:val="center"/>
                </w:tcPr>
                <w:p w14:paraId="52727A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黄牛油</w:t>
                  </w:r>
                </w:p>
              </w:tc>
              <w:tc>
                <w:tcPr>
                  <w:tcW w:w="1874" w:type="dxa"/>
                  <w:shd w:val="clear" w:color="auto" w:fill="auto"/>
                  <w:tcMar>
                    <w:top w:w="15" w:type="dxa"/>
                    <w:left w:w="15" w:type="dxa"/>
                    <w:right w:w="15" w:type="dxa"/>
                  </w:tcMar>
                  <w:vAlign w:val="center"/>
                </w:tcPr>
                <w:p w14:paraId="4C2258A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桶/16kg</w:t>
                  </w:r>
                </w:p>
              </w:tc>
              <w:tc>
                <w:tcPr>
                  <w:tcW w:w="1890" w:type="dxa"/>
                  <w:shd w:val="clear" w:color="auto" w:fill="auto"/>
                  <w:tcMar>
                    <w:top w:w="15" w:type="dxa"/>
                    <w:left w:w="15" w:type="dxa"/>
                    <w:right w:w="15" w:type="dxa"/>
                  </w:tcMar>
                  <w:vAlign w:val="center"/>
                </w:tcPr>
                <w:p w14:paraId="1D96C18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342.67 </w:t>
                  </w:r>
                </w:p>
              </w:tc>
            </w:tr>
            <w:tr w14:paraId="65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CFBAC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184</w:t>
                  </w:r>
                </w:p>
              </w:tc>
              <w:tc>
                <w:tcPr>
                  <w:tcW w:w="2610" w:type="dxa"/>
                  <w:shd w:val="clear" w:color="auto" w:fill="auto"/>
                  <w:tcMar>
                    <w:top w:w="15" w:type="dxa"/>
                    <w:left w:w="15" w:type="dxa"/>
                    <w:right w:w="15" w:type="dxa"/>
                  </w:tcMar>
                  <w:vAlign w:val="center"/>
                </w:tcPr>
                <w:p w14:paraId="1F1262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粘米粉</w:t>
                  </w:r>
                </w:p>
              </w:tc>
              <w:tc>
                <w:tcPr>
                  <w:tcW w:w="1874" w:type="dxa"/>
                  <w:shd w:val="clear" w:color="auto" w:fill="auto"/>
                  <w:tcMar>
                    <w:top w:w="15" w:type="dxa"/>
                    <w:left w:w="15" w:type="dxa"/>
                    <w:right w:w="15" w:type="dxa"/>
                  </w:tcMar>
                  <w:vAlign w:val="center"/>
                </w:tcPr>
                <w:p w14:paraId="47D4A2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箱/10KG</w:t>
                  </w:r>
                </w:p>
              </w:tc>
              <w:tc>
                <w:tcPr>
                  <w:tcW w:w="1890" w:type="dxa"/>
                  <w:shd w:val="clear" w:color="auto" w:fill="auto"/>
                  <w:tcMar>
                    <w:top w:w="15" w:type="dxa"/>
                    <w:left w:w="15" w:type="dxa"/>
                    <w:right w:w="15" w:type="dxa"/>
                  </w:tcMar>
                  <w:vAlign w:val="center"/>
                </w:tcPr>
                <w:p w14:paraId="21B2E8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164.33 </w:t>
                  </w:r>
                </w:p>
              </w:tc>
            </w:tr>
            <w:tr w14:paraId="33E3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650CE3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185</w:t>
                  </w:r>
                </w:p>
              </w:tc>
              <w:tc>
                <w:tcPr>
                  <w:tcW w:w="2610" w:type="dxa"/>
                  <w:shd w:val="clear" w:color="auto" w:fill="auto"/>
                  <w:tcMar>
                    <w:top w:w="15" w:type="dxa"/>
                    <w:left w:w="15" w:type="dxa"/>
                    <w:right w:w="15" w:type="dxa"/>
                  </w:tcMar>
                  <w:vAlign w:val="center"/>
                </w:tcPr>
                <w:p w14:paraId="6EBC14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糯米粉</w:t>
                  </w:r>
                </w:p>
              </w:tc>
              <w:tc>
                <w:tcPr>
                  <w:tcW w:w="1874" w:type="dxa"/>
                  <w:shd w:val="clear" w:color="auto" w:fill="auto"/>
                  <w:tcMar>
                    <w:top w:w="15" w:type="dxa"/>
                    <w:left w:w="15" w:type="dxa"/>
                    <w:right w:w="15" w:type="dxa"/>
                  </w:tcMar>
                  <w:vAlign w:val="center"/>
                </w:tcPr>
                <w:p w14:paraId="3E6A83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箱/10KG</w:t>
                  </w:r>
                </w:p>
              </w:tc>
              <w:tc>
                <w:tcPr>
                  <w:tcW w:w="1890" w:type="dxa"/>
                  <w:shd w:val="clear" w:color="auto" w:fill="auto"/>
                  <w:tcMar>
                    <w:top w:w="15" w:type="dxa"/>
                    <w:left w:w="15" w:type="dxa"/>
                    <w:right w:w="15" w:type="dxa"/>
                  </w:tcMar>
                  <w:vAlign w:val="center"/>
                </w:tcPr>
                <w:p w14:paraId="3CE152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177.67 </w:t>
                  </w:r>
                </w:p>
              </w:tc>
            </w:tr>
            <w:tr w14:paraId="3544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313BB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186</w:t>
                  </w:r>
                </w:p>
              </w:tc>
              <w:tc>
                <w:tcPr>
                  <w:tcW w:w="2610" w:type="dxa"/>
                  <w:shd w:val="clear" w:color="auto" w:fill="auto"/>
                  <w:tcMar>
                    <w:top w:w="15" w:type="dxa"/>
                    <w:left w:w="15" w:type="dxa"/>
                    <w:right w:w="15" w:type="dxa"/>
                  </w:tcMar>
                  <w:vAlign w:val="center"/>
                </w:tcPr>
                <w:p w14:paraId="46CB81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无铝泡打粉</w:t>
                  </w:r>
                </w:p>
              </w:tc>
              <w:tc>
                <w:tcPr>
                  <w:tcW w:w="1874" w:type="dxa"/>
                  <w:shd w:val="clear" w:color="auto" w:fill="auto"/>
                  <w:tcMar>
                    <w:top w:w="15" w:type="dxa"/>
                    <w:left w:w="15" w:type="dxa"/>
                    <w:right w:w="15" w:type="dxa"/>
                  </w:tcMar>
                  <w:vAlign w:val="center"/>
                </w:tcPr>
                <w:p w14:paraId="691F73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罐/2.7kg</w:t>
                  </w:r>
                </w:p>
              </w:tc>
              <w:tc>
                <w:tcPr>
                  <w:tcW w:w="1890" w:type="dxa"/>
                  <w:shd w:val="clear" w:color="auto" w:fill="auto"/>
                  <w:tcMar>
                    <w:top w:w="15" w:type="dxa"/>
                    <w:left w:w="15" w:type="dxa"/>
                    <w:right w:w="15" w:type="dxa"/>
                  </w:tcMar>
                  <w:vAlign w:val="center"/>
                </w:tcPr>
                <w:p w14:paraId="5027098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92.67 </w:t>
                  </w:r>
                </w:p>
              </w:tc>
            </w:tr>
            <w:tr w14:paraId="66B9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A0DB5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187</w:t>
                  </w:r>
                </w:p>
              </w:tc>
              <w:tc>
                <w:tcPr>
                  <w:tcW w:w="2610" w:type="dxa"/>
                  <w:shd w:val="clear" w:color="auto" w:fill="auto"/>
                  <w:tcMar>
                    <w:top w:w="15" w:type="dxa"/>
                    <w:left w:w="15" w:type="dxa"/>
                    <w:right w:w="15" w:type="dxa"/>
                  </w:tcMar>
                  <w:vAlign w:val="center"/>
                </w:tcPr>
                <w:p w14:paraId="7A2B87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沙拉酱</w:t>
                  </w:r>
                </w:p>
              </w:tc>
              <w:tc>
                <w:tcPr>
                  <w:tcW w:w="1874" w:type="dxa"/>
                  <w:shd w:val="clear" w:color="auto" w:fill="auto"/>
                  <w:tcMar>
                    <w:top w:w="15" w:type="dxa"/>
                    <w:left w:w="15" w:type="dxa"/>
                    <w:right w:w="15" w:type="dxa"/>
                  </w:tcMar>
                  <w:vAlign w:val="center"/>
                </w:tcPr>
                <w:p w14:paraId="30B560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瓶/3.79L</w:t>
                  </w:r>
                </w:p>
              </w:tc>
              <w:tc>
                <w:tcPr>
                  <w:tcW w:w="1890" w:type="dxa"/>
                  <w:shd w:val="clear" w:color="auto" w:fill="auto"/>
                  <w:tcMar>
                    <w:top w:w="15" w:type="dxa"/>
                    <w:left w:w="15" w:type="dxa"/>
                    <w:right w:w="15" w:type="dxa"/>
                  </w:tcMar>
                  <w:vAlign w:val="center"/>
                </w:tcPr>
                <w:p w14:paraId="002DE27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96.67 </w:t>
                  </w:r>
                </w:p>
              </w:tc>
            </w:tr>
            <w:tr w14:paraId="4687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AC3B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188</w:t>
                  </w:r>
                </w:p>
              </w:tc>
              <w:tc>
                <w:tcPr>
                  <w:tcW w:w="2610" w:type="dxa"/>
                  <w:shd w:val="clear" w:color="auto" w:fill="auto"/>
                  <w:tcMar>
                    <w:top w:w="15" w:type="dxa"/>
                    <w:left w:w="15" w:type="dxa"/>
                    <w:right w:w="15" w:type="dxa"/>
                  </w:tcMar>
                  <w:vAlign w:val="center"/>
                </w:tcPr>
                <w:p w14:paraId="6A1FBE4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红豆馅20kg(1*4包)</w:t>
                  </w:r>
                </w:p>
              </w:tc>
              <w:tc>
                <w:tcPr>
                  <w:tcW w:w="1874" w:type="dxa"/>
                  <w:shd w:val="clear" w:color="auto" w:fill="auto"/>
                  <w:tcMar>
                    <w:top w:w="15" w:type="dxa"/>
                    <w:left w:w="15" w:type="dxa"/>
                    <w:right w:w="15" w:type="dxa"/>
                  </w:tcMar>
                  <w:vAlign w:val="center"/>
                </w:tcPr>
                <w:p w14:paraId="5649E3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070F24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101.00 </w:t>
                  </w:r>
                </w:p>
              </w:tc>
            </w:tr>
            <w:tr w14:paraId="628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FF3C1A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189</w:t>
                  </w:r>
                </w:p>
              </w:tc>
              <w:tc>
                <w:tcPr>
                  <w:tcW w:w="2610" w:type="dxa"/>
                  <w:shd w:val="clear" w:color="auto" w:fill="auto"/>
                  <w:tcMar>
                    <w:top w:w="15" w:type="dxa"/>
                    <w:left w:w="15" w:type="dxa"/>
                    <w:right w:w="15" w:type="dxa"/>
                  </w:tcMar>
                  <w:vAlign w:val="center"/>
                </w:tcPr>
                <w:p w14:paraId="28D52E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椰酱</w:t>
                  </w:r>
                </w:p>
              </w:tc>
              <w:tc>
                <w:tcPr>
                  <w:tcW w:w="1874" w:type="dxa"/>
                  <w:shd w:val="clear" w:color="auto" w:fill="auto"/>
                  <w:tcMar>
                    <w:top w:w="15" w:type="dxa"/>
                    <w:left w:w="15" w:type="dxa"/>
                    <w:right w:w="15" w:type="dxa"/>
                  </w:tcMar>
                  <w:vAlign w:val="center"/>
                </w:tcPr>
                <w:p w14:paraId="64D56B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瓶/400g</w:t>
                  </w:r>
                </w:p>
              </w:tc>
              <w:tc>
                <w:tcPr>
                  <w:tcW w:w="1890" w:type="dxa"/>
                  <w:shd w:val="clear" w:color="auto" w:fill="auto"/>
                  <w:tcMar>
                    <w:top w:w="15" w:type="dxa"/>
                    <w:left w:w="15" w:type="dxa"/>
                    <w:right w:w="15" w:type="dxa"/>
                  </w:tcMar>
                  <w:vAlign w:val="center"/>
                </w:tcPr>
                <w:p w14:paraId="356C75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1BB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7AF164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190</w:t>
                  </w:r>
                </w:p>
              </w:tc>
              <w:tc>
                <w:tcPr>
                  <w:tcW w:w="2610" w:type="dxa"/>
                  <w:shd w:val="clear" w:color="auto" w:fill="auto"/>
                  <w:tcMar>
                    <w:top w:w="15" w:type="dxa"/>
                    <w:left w:w="15" w:type="dxa"/>
                    <w:right w:w="15" w:type="dxa"/>
                  </w:tcMar>
                  <w:vAlign w:val="center"/>
                </w:tcPr>
                <w:p w14:paraId="66E958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莲蓉馅</w:t>
                  </w:r>
                </w:p>
              </w:tc>
              <w:tc>
                <w:tcPr>
                  <w:tcW w:w="1874" w:type="dxa"/>
                  <w:shd w:val="clear" w:color="auto" w:fill="auto"/>
                  <w:tcMar>
                    <w:top w:w="15" w:type="dxa"/>
                    <w:left w:w="15" w:type="dxa"/>
                    <w:right w:w="15" w:type="dxa"/>
                  </w:tcMar>
                  <w:vAlign w:val="center"/>
                </w:tcPr>
                <w:p w14:paraId="6F187E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14kg/件</w:t>
                  </w:r>
                </w:p>
              </w:tc>
              <w:tc>
                <w:tcPr>
                  <w:tcW w:w="1890" w:type="dxa"/>
                  <w:shd w:val="clear" w:color="auto" w:fill="auto"/>
                  <w:tcMar>
                    <w:top w:w="15" w:type="dxa"/>
                    <w:left w:w="15" w:type="dxa"/>
                    <w:right w:w="15" w:type="dxa"/>
                  </w:tcMar>
                  <w:vAlign w:val="center"/>
                </w:tcPr>
                <w:p w14:paraId="414AA5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183.00 </w:t>
                  </w:r>
                </w:p>
              </w:tc>
            </w:tr>
            <w:tr w14:paraId="2C2E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56C370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191</w:t>
                  </w:r>
                </w:p>
              </w:tc>
              <w:tc>
                <w:tcPr>
                  <w:tcW w:w="2610" w:type="dxa"/>
                  <w:shd w:val="clear" w:color="auto" w:fill="auto"/>
                  <w:tcMar>
                    <w:top w:w="15" w:type="dxa"/>
                    <w:left w:w="15" w:type="dxa"/>
                    <w:right w:w="15" w:type="dxa"/>
                  </w:tcMar>
                  <w:vAlign w:val="center"/>
                </w:tcPr>
                <w:p w14:paraId="7FE68D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豆沙馅</w:t>
                  </w:r>
                </w:p>
              </w:tc>
              <w:tc>
                <w:tcPr>
                  <w:tcW w:w="1874" w:type="dxa"/>
                  <w:shd w:val="clear" w:color="auto" w:fill="auto"/>
                  <w:tcMar>
                    <w:top w:w="15" w:type="dxa"/>
                    <w:left w:w="15" w:type="dxa"/>
                    <w:right w:w="15" w:type="dxa"/>
                  </w:tcMar>
                  <w:vAlign w:val="center"/>
                </w:tcPr>
                <w:p w14:paraId="441AD2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14kg/件</w:t>
                  </w:r>
                </w:p>
              </w:tc>
              <w:tc>
                <w:tcPr>
                  <w:tcW w:w="1890" w:type="dxa"/>
                  <w:shd w:val="clear" w:color="auto" w:fill="auto"/>
                  <w:tcMar>
                    <w:top w:w="15" w:type="dxa"/>
                    <w:left w:w="15" w:type="dxa"/>
                    <w:right w:w="15" w:type="dxa"/>
                  </w:tcMar>
                  <w:vAlign w:val="center"/>
                </w:tcPr>
                <w:p w14:paraId="4873B9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171.67 </w:t>
                  </w:r>
                </w:p>
              </w:tc>
            </w:tr>
            <w:tr w14:paraId="2582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F7A66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192</w:t>
                  </w:r>
                </w:p>
              </w:tc>
              <w:tc>
                <w:tcPr>
                  <w:tcW w:w="2610" w:type="dxa"/>
                  <w:shd w:val="clear" w:color="auto" w:fill="auto"/>
                  <w:tcMar>
                    <w:top w:w="15" w:type="dxa"/>
                    <w:left w:w="15" w:type="dxa"/>
                    <w:right w:w="15" w:type="dxa"/>
                  </w:tcMar>
                  <w:vAlign w:val="center"/>
                </w:tcPr>
                <w:p w14:paraId="4CB56C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奶黄馅</w:t>
                  </w:r>
                </w:p>
              </w:tc>
              <w:tc>
                <w:tcPr>
                  <w:tcW w:w="1874" w:type="dxa"/>
                  <w:shd w:val="clear" w:color="auto" w:fill="auto"/>
                  <w:tcMar>
                    <w:top w:w="15" w:type="dxa"/>
                    <w:left w:w="15" w:type="dxa"/>
                    <w:right w:w="15" w:type="dxa"/>
                  </w:tcMar>
                  <w:vAlign w:val="center"/>
                </w:tcPr>
                <w:p w14:paraId="347D08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2500g*4/件</w:t>
                  </w:r>
                </w:p>
              </w:tc>
              <w:tc>
                <w:tcPr>
                  <w:tcW w:w="1890" w:type="dxa"/>
                  <w:shd w:val="clear" w:color="auto" w:fill="auto"/>
                  <w:tcMar>
                    <w:top w:w="15" w:type="dxa"/>
                    <w:left w:w="15" w:type="dxa"/>
                    <w:right w:w="15" w:type="dxa"/>
                  </w:tcMar>
                  <w:vAlign w:val="center"/>
                </w:tcPr>
                <w:p w14:paraId="0F61CC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148.67 </w:t>
                  </w:r>
                </w:p>
              </w:tc>
            </w:tr>
            <w:tr w14:paraId="0C2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B720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193</w:t>
                  </w:r>
                </w:p>
              </w:tc>
              <w:tc>
                <w:tcPr>
                  <w:tcW w:w="2610" w:type="dxa"/>
                  <w:shd w:val="clear" w:color="auto" w:fill="auto"/>
                  <w:tcMar>
                    <w:top w:w="15" w:type="dxa"/>
                    <w:left w:w="15" w:type="dxa"/>
                    <w:right w:w="15" w:type="dxa"/>
                  </w:tcMar>
                  <w:vAlign w:val="center"/>
                </w:tcPr>
                <w:p w14:paraId="4FBF98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绿豆馅</w:t>
                  </w:r>
                </w:p>
              </w:tc>
              <w:tc>
                <w:tcPr>
                  <w:tcW w:w="1874" w:type="dxa"/>
                  <w:shd w:val="clear" w:color="auto" w:fill="auto"/>
                  <w:tcMar>
                    <w:top w:w="15" w:type="dxa"/>
                    <w:left w:w="15" w:type="dxa"/>
                    <w:right w:w="15" w:type="dxa"/>
                  </w:tcMar>
                  <w:vAlign w:val="center"/>
                </w:tcPr>
                <w:p w14:paraId="0687B1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5kg/包</w:t>
                  </w:r>
                </w:p>
              </w:tc>
              <w:tc>
                <w:tcPr>
                  <w:tcW w:w="1890" w:type="dxa"/>
                  <w:shd w:val="clear" w:color="auto" w:fill="auto"/>
                  <w:tcMar>
                    <w:top w:w="15" w:type="dxa"/>
                    <w:left w:w="15" w:type="dxa"/>
                    <w:right w:w="15" w:type="dxa"/>
                  </w:tcMar>
                  <w:vAlign w:val="center"/>
                </w:tcPr>
                <w:p w14:paraId="0A6AA74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80.33 </w:t>
                  </w:r>
                </w:p>
              </w:tc>
            </w:tr>
            <w:tr w14:paraId="4931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819B1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194</w:t>
                  </w:r>
                </w:p>
              </w:tc>
              <w:tc>
                <w:tcPr>
                  <w:tcW w:w="2610" w:type="dxa"/>
                  <w:shd w:val="clear" w:color="auto" w:fill="auto"/>
                  <w:tcMar>
                    <w:top w:w="15" w:type="dxa"/>
                    <w:left w:w="15" w:type="dxa"/>
                    <w:right w:w="15" w:type="dxa"/>
                  </w:tcMar>
                  <w:vAlign w:val="center"/>
                </w:tcPr>
                <w:p w14:paraId="4BB8000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玫瑰味豆沙馅</w:t>
                  </w:r>
                </w:p>
              </w:tc>
              <w:tc>
                <w:tcPr>
                  <w:tcW w:w="1874" w:type="dxa"/>
                  <w:shd w:val="clear" w:color="auto" w:fill="auto"/>
                  <w:tcMar>
                    <w:top w:w="15" w:type="dxa"/>
                    <w:left w:w="15" w:type="dxa"/>
                    <w:right w:w="15" w:type="dxa"/>
                  </w:tcMar>
                  <w:vAlign w:val="center"/>
                </w:tcPr>
                <w:p w14:paraId="5A237B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14kg/件</w:t>
                  </w:r>
                </w:p>
              </w:tc>
              <w:tc>
                <w:tcPr>
                  <w:tcW w:w="1890" w:type="dxa"/>
                  <w:shd w:val="clear" w:color="auto" w:fill="auto"/>
                  <w:tcMar>
                    <w:top w:w="15" w:type="dxa"/>
                    <w:left w:w="15" w:type="dxa"/>
                    <w:right w:w="15" w:type="dxa"/>
                  </w:tcMar>
                  <w:vAlign w:val="center"/>
                </w:tcPr>
                <w:p w14:paraId="3D5E5C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148.00 </w:t>
                  </w:r>
                </w:p>
              </w:tc>
            </w:tr>
            <w:tr w14:paraId="316C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F505A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195</w:t>
                  </w:r>
                </w:p>
              </w:tc>
              <w:tc>
                <w:tcPr>
                  <w:tcW w:w="2610" w:type="dxa"/>
                  <w:shd w:val="clear" w:color="auto" w:fill="auto"/>
                  <w:tcMar>
                    <w:top w:w="15" w:type="dxa"/>
                    <w:left w:w="15" w:type="dxa"/>
                    <w:right w:w="15" w:type="dxa"/>
                  </w:tcMar>
                  <w:vAlign w:val="center"/>
                </w:tcPr>
                <w:p w14:paraId="281496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香芋馅</w:t>
                  </w:r>
                </w:p>
              </w:tc>
              <w:tc>
                <w:tcPr>
                  <w:tcW w:w="1874" w:type="dxa"/>
                  <w:shd w:val="clear" w:color="auto" w:fill="auto"/>
                  <w:tcMar>
                    <w:top w:w="15" w:type="dxa"/>
                    <w:left w:w="15" w:type="dxa"/>
                    <w:right w:w="15" w:type="dxa"/>
                  </w:tcMar>
                  <w:vAlign w:val="center"/>
                </w:tcPr>
                <w:p w14:paraId="3126BE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5斤/包</w:t>
                  </w:r>
                </w:p>
              </w:tc>
              <w:tc>
                <w:tcPr>
                  <w:tcW w:w="1890" w:type="dxa"/>
                  <w:shd w:val="clear" w:color="auto" w:fill="auto"/>
                  <w:tcMar>
                    <w:top w:w="15" w:type="dxa"/>
                    <w:left w:w="15" w:type="dxa"/>
                    <w:right w:w="15" w:type="dxa"/>
                  </w:tcMar>
                  <w:vAlign w:val="center"/>
                </w:tcPr>
                <w:p w14:paraId="21AFE9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49.67 </w:t>
                  </w:r>
                </w:p>
              </w:tc>
            </w:tr>
            <w:tr w14:paraId="028B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674F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196</w:t>
                  </w:r>
                </w:p>
              </w:tc>
              <w:tc>
                <w:tcPr>
                  <w:tcW w:w="2610" w:type="dxa"/>
                  <w:shd w:val="clear" w:color="auto" w:fill="auto"/>
                  <w:tcMar>
                    <w:top w:w="15" w:type="dxa"/>
                    <w:left w:w="15" w:type="dxa"/>
                    <w:right w:w="15" w:type="dxa"/>
                  </w:tcMar>
                  <w:vAlign w:val="center"/>
                </w:tcPr>
                <w:p w14:paraId="57B0E1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白莲蓉馅</w:t>
                  </w:r>
                </w:p>
              </w:tc>
              <w:tc>
                <w:tcPr>
                  <w:tcW w:w="1874" w:type="dxa"/>
                  <w:shd w:val="clear" w:color="auto" w:fill="auto"/>
                  <w:tcMar>
                    <w:top w:w="15" w:type="dxa"/>
                    <w:left w:w="15" w:type="dxa"/>
                    <w:right w:w="15" w:type="dxa"/>
                  </w:tcMar>
                  <w:vAlign w:val="center"/>
                </w:tcPr>
                <w:p w14:paraId="6EE529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包/5kg</w:t>
                  </w:r>
                </w:p>
              </w:tc>
              <w:tc>
                <w:tcPr>
                  <w:tcW w:w="1890" w:type="dxa"/>
                  <w:shd w:val="clear" w:color="auto" w:fill="auto"/>
                  <w:tcMar>
                    <w:top w:w="15" w:type="dxa"/>
                    <w:left w:w="15" w:type="dxa"/>
                    <w:right w:w="15" w:type="dxa"/>
                  </w:tcMar>
                  <w:vAlign w:val="center"/>
                </w:tcPr>
                <w:p w14:paraId="31E6AF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76.00 </w:t>
                  </w:r>
                </w:p>
              </w:tc>
            </w:tr>
            <w:tr w14:paraId="39A4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C7E7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197</w:t>
                  </w:r>
                </w:p>
              </w:tc>
              <w:tc>
                <w:tcPr>
                  <w:tcW w:w="2610" w:type="dxa"/>
                  <w:shd w:val="clear" w:color="auto" w:fill="auto"/>
                  <w:tcMar>
                    <w:top w:w="15" w:type="dxa"/>
                    <w:left w:w="15" w:type="dxa"/>
                    <w:right w:w="15" w:type="dxa"/>
                  </w:tcMar>
                  <w:vAlign w:val="center"/>
                </w:tcPr>
                <w:p w14:paraId="07DF05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红莲蓉馅</w:t>
                  </w:r>
                </w:p>
              </w:tc>
              <w:tc>
                <w:tcPr>
                  <w:tcW w:w="1874" w:type="dxa"/>
                  <w:shd w:val="clear" w:color="auto" w:fill="auto"/>
                  <w:tcMar>
                    <w:top w:w="15" w:type="dxa"/>
                    <w:left w:w="15" w:type="dxa"/>
                    <w:right w:w="15" w:type="dxa"/>
                  </w:tcMar>
                  <w:vAlign w:val="center"/>
                </w:tcPr>
                <w:p w14:paraId="575E14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包/4.7kg</w:t>
                  </w:r>
                </w:p>
              </w:tc>
              <w:tc>
                <w:tcPr>
                  <w:tcW w:w="1890" w:type="dxa"/>
                  <w:shd w:val="clear" w:color="auto" w:fill="auto"/>
                  <w:tcMar>
                    <w:top w:w="15" w:type="dxa"/>
                    <w:left w:w="15" w:type="dxa"/>
                    <w:right w:w="15" w:type="dxa"/>
                  </w:tcMar>
                  <w:vAlign w:val="center"/>
                </w:tcPr>
                <w:p w14:paraId="5717B8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63.33 </w:t>
                  </w:r>
                </w:p>
              </w:tc>
            </w:tr>
            <w:tr w14:paraId="73BB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080" w:type="dxa"/>
                  <w:shd w:val="clear" w:color="auto" w:fill="auto"/>
                  <w:tcMar>
                    <w:top w:w="15" w:type="dxa"/>
                    <w:left w:w="15" w:type="dxa"/>
                    <w:right w:w="15" w:type="dxa"/>
                  </w:tcMar>
                  <w:vAlign w:val="center"/>
                </w:tcPr>
                <w:p w14:paraId="7BBED1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198</w:t>
                  </w:r>
                </w:p>
              </w:tc>
              <w:tc>
                <w:tcPr>
                  <w:tcW w:w="2610" w:type="dxa"/>
                  <w:shd w:val="clear" w:color="auto" w:fill="auto"/>
                  <w:tcMar>
                    <w:top w:w="15" w:type="dxa"/>
                    <w:left w:w="15" w:type="dxa"/>
                    <w:right w:w="15" w:type="dxa"/>
                  </w:tcMar>
                  <w:vAlign w:val="center"/>
                </w:tcPr>
                <w:p w14:paraId="5EAD0E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奶油芝士馅 （奶酪馅）</w:t>
                  </w:r>
                </w:p>
              </w:tc>
              <w:tc>
                <w:tcPr>
                  <w:tcW w:w="1874" w:type="dxa"/>
                  <w:shd w:val="clear" w:color="auto" w:fill="auto"/>
                  <w:tcMar>
                    <w:top w:w="15" w:type="dxa"/>
                    <w:left w:w="15" w:type="dxa"/>
                    <w:right w:w="15" w:type="dxa"/>
                  </w:tcMar>
                  <w:vAlign w:val="center"/>
                </w:tcPr>
                <w:p w14:paraId="6A5757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6kg/件</w:t>
                  </w:r>
                </w:p>
              </w:tc>
              <w:tc>
                <w:tcPr>
                  <w:tcW w:w="1890" w:type="dxa"/>
                  <w:shd w:val="clear" w:color="auto" w:fill="auto"/>
                  <w:tcMar>
                    <w:top w:w="15" w:type="dxa"/>
                    <w:left w:w="15" w:type="dxa"/>
                    <w:right w:w="15" w:type="dxa"/>
                  </w:tcMar>
                  <w:vAlign w:val="center"/>
                </w:tcPr>
                <w:p w14:paraId="50BDFC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154.67 </w:t>
                  </w:r>
                </w:p>
              </w:tc>
            </w:tr>
            <w:tr w14:paraId="142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6C3AD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199</w:t>
                  </w:r>
                </w:p>
              </w:tc>
              <w:tc>
                <w:tcPr>
                  <w:tcW w:w="2610" w:type="dxa"/>
                  <w:shd w:val="clear" w:color="auto" w:fill="auto"/>
                  <w:tcMar>
                    <w:top w:w="15" w:type="dxa"/>
                    <w:left w:w="15" w:type="dxa"/>
                    <w:right w:w="15" w:type="dxa"/>
                  </w:tcMar>
                  <w:vAlign w:val="center"/>
                </w:tcPr>
                <w:p w14:paraId="4BF291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幼砂糖</w:t>
                  </w:r>
                </w:p>
              </w:tc>
              <w:tc>
                <w:tcPr>
                  <w:tcW w:w="1874" w:type="dxa"/>
                  <w:shd w:val="clear" w:color="auto" w:fill="auto"/>
                  <w:tcMar>
                    <w:top w:w="15" w:type="dxa"/>
                    <w:left w:w="15" w:type="dxa"/>
                    <w:right w:w="15" w:type="dxa"/>
                  </w:tcMar>
                  <w:vAlign w:val="center"/>
                </w:tcPr>
                <w:p w14:paraId="3771E32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2EECB4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235.33 </w:t>
                  </w:r>
                </w:p>
              </w:tc>
            </w:tr>
            <w:tr w14:paraId="73BC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E8BCF9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200</w:t>
                  </w:r>
                </w:p>
              </w:tc>
              <w:tc>
                <w:tcPr>
                  <w:tcW w:w="2610" w:type="dxa"/>
                  <w:shd w:val="clear" w:color="auto" w:fill="auto"/>
                  <w:tcMar>
                    <w:top w:w="15" w:type="dxa"/>
                    <w:left w:w="15" w:type="dxa"/>
                    <w:right w:w="15" w:type="dxa"/>
                  </w:tcMar>
                  <w:vAlign w:val="center"/>
                </w:tcPr>
                <w:p w14:paraId="1A578C0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三花奶</w:t>
                  </w:r>
                </w:p>
              </w:tc>
              <w:tc>
                <w:tcPr>
                  <w:tcW w:w="1874" w:type="dxa"/>
                  <w:shd w:val="clear" w:color="auto" w:fill="auto"/>
                  <w:tcMar>
                    <w:top w:w="15" w:type="dxa"/>
                    <w:left w:w="15" w:type="dxa"/>
                    <w:right w:w="15" w:type="dxa"/>
                  </w:tcMar>
                  <w:vAlign w:val="center"/>
                </w:tcPr>
                <w:p w14:paraId="274937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罐/410g</w:t>
                  </w:r>
                </w:p>
              </w:tc>
              <w:tc>
                <w:tcPr>
                  <w:tcW w:w="1890" w:type="dxa"/>
                  <w:shd w:val="clear" w:color="auto" w:fill="auto"/>
                  <w:tcMar>
                    <w:top w:w="15" w:type="dxa"/>
                    <w:left w:w="15" w:type="dxa"/>
                    <w:right w:w="15" w:type="dxa"/>
                  </w:tcMar>
                  <w:vAlign w:val="center"/>
                </w:tcPr>
                <w:p w14:paraId="5A1095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1211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841B8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201</w:t>
                  </w:r>
                </w:p>
              </w:tc>
              <w:tc>
                <w:tcPr>
                  <w:tcW w:w="2610" w:type="dxa"/>
                  <w:shd w:val="clear" w:color="auto" w:fill="auto"/>
                  <w:tcMar>
                    <w:top w:w="15" w:type="dxa"/>
                    <w:left w:w="15" w:type="dxa"/>
                    <w:right w:w="15" w:type="dxa"/>
                  </w:tcMar>
                  <w:vAlign w:val="center"/>
                </w:tcPr>
                <w:p w14:paraId="58D2FE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伍仁馅</w:t>
                  </w:r>
                </w:p>
              </w:tc>
              <w:tc>
                <w:tcPr>
                  <w:tcW w:w="1874" w:type="dxa"/>
                  <w:shd w:val="clear" w:color="auto" w:fill="auto"/>
                  <w:tcMar>
                    <w:top w:w="15" w:type="dxa"/>
                    <w:left w:w="15" w:type="dxa"/>
                    <w:right w:w="15" w:type="dxa"/>
                  </w:tcMar>
                  <w:vAlign w:val="center"/>
                </w:tcPr>
                <w:p w14:paraId="4C36B4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包/5kg</w:t>
                  </w:r>
                </w:p>
              </w:tc>
              <w:tc>
                <w:tcPr>
                  <w:tcW w:w="1890" w:type="dxa"/>
                  <w:shd w:val="clear" w:color="auto" w:fill="auto"/>
                  <w:tcMar>
                    <w:top w:w="15" w:type="dxa"/>
                    <w:left w:w="15" w:type="dxa"/>
                    <w:right w:w="15" w:type="dxa"/>
                  </w:tcMar>
                  <w:vAlign w:val="center"/>
                </w:tcPr>
                <w:p w14:paraId="34FEFC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293.67 </w:t>
                  </w:r>
                </w:p>
              </w:tc>
            </w:tr>
            <w:tr w14:paraId="5F62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693BC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202</w:t>
                  </w:r>
                </w:p>
              </w:tc>
              <w:tc>
                <w:tcPr>
                  <w:tcW w:w="2610" w:type="dxa"/>
                  <w:shd w:val="clear" w:color="auto" w:fill="auto"/>
                  <w:tcMar>
                    <w:top w:w="15" w:type="dxa"/>
                    <w:left w:w="15" w:type="dxa"/>
                    <w:right w:w="15" w:type="dxa"/>
                  </w:tcMar>
                  <w:vAlign w:val="center"/>
                </w:tcPr>
                <w:p w14:paraId="1D44AE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幼砂糖</w:t>
                  </w:r>
                </w:p>
              </w:tc>
              <w:tc>
                <w:tcPr>
                  <w:tcW w:w="1874" w:type="dxa"/>
                  <w:shd w:val="clear" w:color="auto" w:fill="auto"/>
                  <w:tcMar>
                    <w:top w:w="15" w:type="dxa"/>
                    <w:left w:w="15" w:type="dxa"/>
                    <w:right w:w="15" w:type="dxa"/>
                  </w:tcMar>
                  <w:vAlign w:val="center"/>
                </w:tcPr>
                <w:p w14:paraId="05C4D67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507D87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265.67 </w:t>
                  </w:r>
                </w:p>
              </w:tc>
            </w:tr>
            <w:tr w14:paraId="7B81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080" w:type="dxa"/>
                  <w:shd w:val="clear" w:color="auto" w:fill="auto"/>
                  <w:tcMar>
                    <w:top w:w="15" w:type="dxa"/>
                    <w:left w:w="15" w:type="dxa"/>
                    <w:right w:w="15" w:type="dxa"/>
                  </w:tcMar>
                  <w:vAlign w:val="center"/>
                </w:tcPr>
                <w:p w14:paraId="5247E2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203</w:t>
                  </w:r>
                </w:p>
              </w:tc>
              <w:tc>
                <w:tcPr>
                  <w:tcW w:w="2610" w:type="dxa"/>
                  <w:shd w:val="clear" w:color="auto" w:fill="auto"/>
                  <w:tcMar>
                    <w:top w:w="15" w:type="dxa"/>
                    <w:left w:w="15" w:type="dxa"/>
                    <w:right w:w="15" w:type="dxa"/>
                  </w:tcMar>
                  <w:vAlign w:val="center"/>
                </w:tcPr>
                <w:p w14:paraId="0CA3E7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淡奶油</w:t>
                  </w:r>
                </w:p>
              </w:tc>
              <w:tc>
                <w:tcPr>
                  <w:tcW w:w="1874" w:type="dxa"/>
                  <w:shd w:val="clear" w:color="auto" w:fill="auto"/>
                  <w:tcMar>
                    <w:top w:w="15" w:type="dxa"/>
                    <w:left w:w="15" w:type="dxa"/>
                    <w:right w:w="15" w:type="dxa"/>
                  </w:tcMar>
                  <w:vAlign w:val="center"/>
                </w:tcPr>
                <w:p w14:paraId="47563E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盒/1L</w:t>
                  </w:r>
                </w:p>
              </w:tc>
              <w:tc>
                <w:tcPr>
                  <w:tcW w:w="1890" w:type="dxa"/>
                  <w:shd w:val="clear" w:color="auto" w:fill="auto"/>
                  <w:tcMar>
                    <w:top w:w="15" w:type="dxa"/>
                    <w:left w:w="15" w:type="dxa"/>
                    <w:right w:w="15" w:type="dxa"/>
                  </w:tcMar>
                  <w:vAlign w:val="center"/>
                </w:tcPr>
                <w:p w14:paraId="484BD3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41.00 </w:t>
                  </w:r>
                </w:p>
              </w:tc>
            </w:tr>
            <w:tr w14:paraId="45FB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E0419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204</w:t>
                  </w:r>
                </w:p>
              </w:tc>
              <w:tc>
                <w:tcPr>
                  <w:tcW w:w="2610" w:type="dxa"/>
                  <w:shd w:val="clear" w:color="auto" w:fill="auto"/>
                  <w:tcMar>
                    <w:top w:w="15" w:type="dxa"/>
                    <w:left w:w="15" w:type="dxa"/>
                    <w:right w:w="15" w:type="dxa"/>
                  </w:tcMar>
                  <w:vAlign w:val="center"/>
                </w:tcPr>
                <w:p w14:paraId="21FD8E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酵母</w:t>
                  </w:r>
                </w:p>
              </w:tc>
              <w:tc>
                <w:tcPr>
                  <w:tcW w:w="1874" w:type="dxa"/>
                  <w:shd w:val="clear" w:color="auto" w:fill="auto"/>
                  <w:tcMar>
                    <w:top w:w="15" w:type="dxa"/>
                    <w:left w:w="15" w:type="dxa"/>
                    <w:right w:w="15" w:type="dxa"/>
                  </w:tcMar>
                  <w:vAlign w:val="center"/>
                </w:tcPr>
                <w:p w14:paraId="179470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盒/500g</w:t>
                  </w:r>
                </w:p>
              </w:tc>
              <w:tc>
                <w:tcPr>
                  <w:tcW w:w="1890" w:type="dxa"/>
                  <w:shd w:val="clear" w:color="auto" w:fill="auto"/>
                  <w:tcMar>
                    <w:top w:w="15" w:type="dxa"/>
                    <w:left w:w="15" w:type="dxa"/>
                    <w:right w:w="15" w:type="dxa"/>
                  </w:tcMar>
                  <w:vAlign w:val="center"/>
                </w:tcPr>
                <w:p w14:paraId="422BF72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29.67 </w:t>
                  </w:r>
                </w:p>
              </w:tc>
            </w:tr>
            <w:tr w14:paraId="51F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EB94C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205</w:t>
                  </w:r>
                </w:p>
              </w:tc>
              <w:tc>
                <w:tcPr>
                  <w:tcW w:w="2610" w:type="dxa"/>
                  <w:shd w:val="clear" w:color="auto" w:fill="auto"/>
                  <w:tcMar>
                    <w:top w:w="15" w:type="dxa"/>
                    <w:left w:w="15" w:type="dxa"/>
                    <w:right w:w="15" w:type="dxa"/>
                  </w:tcMar>
                  <w:vAlign w:val="center"/>
                </w:tcPr>
                <w:p w14:paraId="280B76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黄金奶酱</w:t>
                  </w:r>
                </w:p>
              </w:tc>
              <w:tc>
                <w:tcPr>
                  <w:tcW w:w="1874" w:type="dxa"/>
                  <w:shd w:val="clear" w:color="auto" w:fill="auto"/>
                  <w:tcMar>
                    <w:top w:w="15" w:type="dxa"/>
                    <w:left w:w="15" w:type="dxa"/>
                    <w:right w:w="15" w:type="dxa"/>
                  </w:tcMar>
                  <w:vAlign w:val="center"/>
                </w:tcPr>
                <w:p w14:paraId="7D66AF6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瓶/2.25KG</w:t>
                  </w:r>
                </w:p>
              </w:tc>
              <w:tc>
                <w:tcPr>
                  <w:tcW w:w="1890" w:type="dxa"/>
                  <w:shd w:val="clear" w:color="auto" w:fill="auto"/>
                  <w:tcMar>
                    <w:top w:w="15" w:type="dxa"/>
                    <w:left w:w="15" w:type="dxa"/>
                    <w:right w:w="15" w:type="dxa"/>
                  </w:tcMar>
                  <w:vAlign w:val="center"/>
                </w:tcPr>
                <w:p w14:paraId="4326C3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166.33 </w:t>
                  </w:r>
                </w:p>
              </w:tc>
            </w:tr>
            <w:tr w14:paraId="3FF8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DE9F2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206</w:t>
                  </w:r>
                </w:p>
              </w:tc>
              <w:tc>
                <w:tcPr>
                  <w:tcW w:w="2610" w:type="dxa"/>
                  <w:shd w:val="clear" w:color="auto" w:fill="auto"/>
                  <w:tcMar>
                    <w:top w:w="15" w:type="dxa"/>
                    <w:left w:w="15" w:type="dxa"/>
                    <w:right w:w="15" w:type="dxa"/>
                  </w:tcMar>
                  <w:vAlign w:val="center"/>
                </w:tcPr>
                <w:p w14:paraId="52E50B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麦片</w:t>
                  </w:r>
                </w:p>
              </w:tc>
              <w:tc>
                <w:tcPr>
                  <w:tcW w:w="1874" w:type="dxa"/>
                  <w:shd w:val="clear" w:color="auto" w:fill="auto"/>
                  <w:tcMar>
                    <w:top w:w="15" w:type="dxa"/>
                    <w:left w:w="15" w:type="dxa"/>
                    <w:right w:w="15" w:type="dxa"/>
                  </w:tcMar>
                  <w:vAlign w:val="center"/>
                </w:tcPr>
                <w:p w14:paraId="2EF0A18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包/600g</w:t>
                  </w:r>
                </w:p>
              </w:tc>
              <w:tc>
                <w:tcPr>
                  <w:tcW w:w="1890" w:type="dxa"/>
                  <w:shd w:val="clear" w:color="auto" w:fill="auto"/>
                  <w:tcMar>
                    <w:top w:w="15" w:type="dxa"/>
                    <w:left w:w="15" w:type="dxa"/>
                    <w:right w:w="15" w:type="dxa"/>
                  </w:tcMar>
                  <w:vAlign w:val="center"/>
                </w:tcPr>
                <w:p w14:paraId="4549D0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28.33 </w:t>
                  </w:r>
                </w:p>
              </w:tc>
            </w:tr>
            <w:tr w14:paraId="73C3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6A623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207</w:t>
                  </w:r>
                </w:p>
              </w:tc>
              <w:tc>
                <w:tcPr>
                  <w:tcW w:w="2610" w:type="dxa"/>
                  <w:shd w:val="clear" w:color="auto" w:fill="auto"/>
                  <w:tcMar>
                    <w:top w:w="15" w:type="dxa"/>
                    <w:left w:w="15" w:type="dxa"/>
                    <w:right w:w="15" w:type="dxa"/>
                  </w:tcMar>
                  <w:vAlign w:val="center"/>
                </w:tcPr>
                <w:p w14:paraId="65844CA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椰蓉</w:t>
                  </w:r>
                </w:p>
              </w:tc>
              <w:tc>
                <w:tcPr>
                  <w:tcW w:w="1874" w:type="dxa"/>
                  <w:shd w:val="clear" w:color="auto" w:fill="auto"/>
                  <w:tcMar>
                    <w:top w:w="15" w:type="dxa"/>
                    <w:left w:w="15" w:type="dxa"/>
                    <w:right w:w="15" w:type="dxa"/>
                  </w:tcMar>
                  <w:vAlign w:val="center"/>
                </w:tcPr>
                <w:p w14:paraId="41D69E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221CB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11.83 </w:t>
                  </w:r>
                </w:p>
              </w:tc>
            </w:tr>
            <w:tr w14:paraId="2959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0E72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208</w:t>
                  </w:r>
                </w:p>
              </w:tc>
              <w:tc>
                <w:tcPr>
                  <w:tcW w:w="2610" w:type="dxa"/>
                  <w:shd w:val="clear" w:color="auto" w:fill="auto"/>
                  <w:tcMar>
                    <w:top w:w="15" w:type="dxa"/>
                    <w:left w:w="15" w:type="dxa"/>
                    <w:right w:w="15" w:type="dxa"/>
                  </w:tcMar>
                  <w:vAlign w:val="center"/>
                </w:tcPr>
                <w:p w14:paraId="0B9103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精制猪油</w:t>
                  </w:r>
                </w:p>
              </w:tc>
              <w:tc>
                <w:tcPr>
                  <w:tcW w:w="1874" w:type="dxa"/>
                  <w:shd w:val="clear" w:color="auto" w:fill="auto"/>
                  <w:tcMar>
                    <w:top w:w="15" w:type="dxa"/>
                    <w:left w:w="15" w:type="dxa"/>
                    <w:right w:w="15" w:type="dxa"/>
                  </w:tcMar>
                  <w:vAlign w:val="center"/>
                </w:tcPr>
                <w:p w14:paraId="1CD852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15KG/桶</w:t>
                  </w:r>
                </w:p>
              </w:tc>
              <w:tc>
                <w:tcPr>
                  <w:tcW w:w="1890" w:type="dxa"/>
                  <w:shd w:val="clear" w:color="auto" w:fill="auto"/>
                  <w:tcMar>
                    <w:top w:w="15" w:type="dxa"/>
                    <w:left w:w="15" w:type="dxa"/>
                    <w:right w:w="15" w:type="dxa"/>
                  </w:tcMar>
                  <w:vAlign w:val="center"/>
                </w:tcPr>
                <w:p w14:paraId="44AC9D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247.33 </w:t>
                  </w:r>
                </w:p>
              </w:tc>
            </w:tr>
            <w:tr w14:paraId="31EA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9CA5F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209</w:t>
                  </w:r>
                </w:p>
              </w:tc>
              <w:tc>
                <w:tcPr>
                  <w:tcW w:w="2610" w:type="dxa"/>
                  <w:shd w:val="clear" w:color="auto" w:fill="auto"/>
                  <w:tcMar>
                    <w:top w:w="15" w:type="dxa"/>
                    <w:left w:w="15" w:type="dxa"/>
                    <w:right w:w="15" w:type="dxa"/>
                  </w:tcMar>
                  <w:vAlign w:val="center"/>
                </w:tcPr>
                <w:p w14:paraId="2ED928D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速发蛋糕油</w:t>
                  </w:r>
                </w:p>
              </w:tc>
              <w:tc>
                <w:tcPr>
                  <w:tcW w:w="1874" w:type="dxa"/>
                  <w:shd w:val="clear" w:color="auto" w:fill="auto"/>
                  <w:tcMar>
                    <w:top w:w="15" w:type="dxa"/>
                    <w:left w:w="15" w:type="dxa"/>
                    <w:right w:w="15" w:type="dxa"/>
                  </w:tcMar>
                  <w:vAlign w:val="center"/>
                </w:tcPr>
                <w:p w14:paraId="745991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桶/3KG</w:t>
                  </w:r>
                </w:p>
              </w:tc>
              <w:tc>
                <w:tcPr>
                  <w:tcW w:w="1890" w:type="dxa"/>
                  <w:shd w:val="clear" w:color="auto" w:fill="auto"/>
                  <w:tcMar>
                    <w:top w:w="15" w:type="dxa"/>
                    <w:left w:w="15" w:type="dxa"/>
                    <w:right w:w="15" w:type="dxa"/>
                  </w:tcMar>
                  <w:vAlign w:val="center"/>
                </w:tcPr>
                <w:p w14:paraId="36589C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83.33 </w:t>
                  </w:r>
                </w:p>
              </w:tc>
            </w:tr>
            <w:tr w14:paraId="2C65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A529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210</w:t>
                  </w:r>
                </w:p>
              </w:tc>
              <w:tc>
                <w:tcPr>
                  <w:tcW w:w="2610" w:type="dxa"/>
                  <w:shd w:val="clear" w:color="auto" w:fill="auto"/>
                  <w:tcMar>
                    <w:top w:w="15" w:type="dxa"/>
                    <w:left w:w="15" w:type="dxa"/>
                    <w:right w:w="15" w:type="dxa"/>
                  </w:tcMar>
                  <w:vAlign w:val="center"/>
                </w:tcPr>
                <w:p w14:paraId="076035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椰丝</w:t>
                  </w:r>
                </w:p>
              </w:tc>
              <w:tc>
                <w:tcPr>
                  <w:tcW w:w="1874" w:type="dxa"/>
                  <w:shd w:val="clear" w:color="auto" w:fill="auto"/>
                  <w:tcMar>
                    <w:top w:w="15" w:type="dxa"/>
                    <w:left w:w="15" w:type="dxa"/>
                    <w:right w:w="15" w:type="dxa"/>
                  </w:tcMar>
                  <w:vAlign w:val="center"/>
                </w:tcPr>
                <w:p w14:paraId="0102368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EFE4F0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030E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611B4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211</w:t>
                  </w:r>
                </w:p>
              </w:tc>
              <w:tc>
                <w:tcPr>
                  <w:tcW w:w="2610" w:type="dxa"/>
                  <w:shd w:val="clear" w:color="auto" w:fill="auto"/>
                  <w:tcMar>
                    <w:top w:w="15" w:type="dxa"/>
                    <w:left w:w="15" w:type="dxa"/>
                    <w:right w:w="15" w:type="dxa"/>
                  </w:tcMar>
                  <w:vAlign w:val="center"/>
                </w:tcPr>
                <w:p w14:paraId="2D8151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肉松</w:t>
                  </w:r>
                </w:p>
              </w:tc>
              <w:tc>
                <w:tcPr>
                  <w:tcW w:w="1874" w:type="dxa"/>
                  <w:shd w:val="clear" w:color="auto" w:fill="auto"/>
                  <w:tcMar>
                    <w:top w:w="15" w:type="dxa"/>
                    <w:left w:w="15" w:type="dxa"/>
                    <w:right w:w="15" w:type="dxa"/>
                  </w:tcMar>
                  <w:vAlign w:val="center"/>
                </w:tcPr>
                <w:p w14:paraId="331C7B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3C5787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52.67 </w:t>
                  </w:r>
                </w:p>
              </w:tc>
            </w:tr>
            <w:tr w14:paraId="45F0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35C93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212</w:t>
                  </w:r>
                </w:p>
              </w:tc>
              <w:tc>
                <w:tcPr>
                  <w:tcW w:w="2610" w:type="dxa"/>
                  <w:shd w:val="clear" w:color="auto" w:fill="auto"/>
                  <w:tcMar>
                    <w:top w:w="15" w:type="dxa"/>
                    <w:left w:w="15" w:type="dxa"/>
                    <w:right w:w="15" w:type="dxa"/>
                  </w:tcMar>
                  <w:vAlign w:val="center"/>
                </w:tcPr>
                <w:p w14:paraId="51CE75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红砂糖</w:t>
                  </w:r>
                </w:p>
              </w:tc>
              <w:tc>
                <w:tcPr>
                  <w:tcW w:w="1874" w:type="dxa"/>
                  <w:shd w:val="clear" w:color="auto" w:fill="auto"/>
                  <w:tcMar>
                    <w:top w:w="15" w:type="dxa"/>
                    <w:left w:w="15" w:type="dxa"/>
                    <w:right w:w="15" w:type="dxa"/>
                  </w:tcMar>
                  <w:vAlign w:val="center"/>
                </w:tcPr>
                <w:p w14:paraId="298A86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78ABA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4.77 </w:t>
                  </w:r>
                </w:p>
              </w:tc>
            </w:tr>
            <w:tr w14:paraId="4C99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B5758A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213</w:t>
                  </w:r>
                </w:p>
              </w:tc>
              <w:tc>
                <w:tcPr>
                  <w:tcW w:w="2610" w:type="dxa"/>
                  <w:shd w:val="clear" w:color="auto" w:fill="auto"/>
                  <w:tcMar>
                    <w:top w:w="15" w:type="dxa"/>
                    <w:left w:w="15" w:type="dxa"/>
                    <w:right w:w="15" w:type="dxa"/>
                  </w:tcMar>
                  <w:vAlign w:val="center"/>
                </w:tcPr>
                <w:p w14:paraId="3061F3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鱼胶粉</w:t>
                  </w:r>
                </w:p>
              </w:tc>
              <w:tc>
                <w:tcPr>
                  <w:tcW w:w="1874" w:type="dxa"/>
                  <w:shd w:val="clear" w:color="auto" w:fill="auto"/>
                  <w:tcMar>
                    <w:top w:w="15" w:type="dxa"/>
                    <w:left w:w="15" w:type="dxa"/>
                    <w:right w:w="15" w:type="dxa"/>
                  </w:tcMar>
                  <w:vAlign w:val="center"/>
                </w:tcPr>
                <w:p w14:paraId="11D29DC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盒/500g</w:t>
                  </w:r>
                </w:p>
              </w:tc>
              <w:tc>
                <w:tcPr>
                  <w:tcW w:w="1890" w:type="dxa"/>
                  <w:shd w:val="clear" w:color="auto" w:fill="auto"/>
                  <w:tcMar>
                    <w:top w:w="15" w:type="dxa"/>
                    <w:left w:w="15" w:type="dxa"/>
                    <w:right w:w="15" w:type="dxa"/>
                  </w:tcMar>
                  <w:vAlign w:val="center"/>
                </w:tcPr>
                <w:p w14:paraId="7E98D5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60.00 </w:t>
                  </w:r>
                </w:p>
              </w:tc>
            </w:tr>
            <w:tr w14:paraId="186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DD0D3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214</w:t>
                  </w:r>
                </w:p>
              </w:tc>
              <w:tc>
                <w:tcPr>
                  <w:tcW w:w="2610" w:type="dxa"/>
                  <w:shd w:val="clear" w:color="auto" w:fill="auto"/>
                  <w:tcMar>
                    <w:top w:w="15" w:type="dxa"/>
                    <w:left w:w="15" w:type="dxa"/>
                    <w:right w:w="15" w:type="dxa"/>
                  </w:tcMar>
                  <w:vAlign w:val="center"/>
                </w:tcPr>
                <w:p w14:paraId="4BAE13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奶粉</w:t>
                  </w:r>
                </w:p>
              </w:tc>
              <w:tc>
                <w:tcPr>
                  <w:tcW w:w="1874" w:type="dxa"/>
                  <w:shd w:val="clear" w:color="auto" w:fill="auto"/>
                  <w:tcMar>
                    <w:top w:w="15" w:type="dxa"/>
                    <w:left w:w="15" w:type="dxa"/>
                    <w:right w:w="15" w:type="dxa"/>
                  </w:tcMar>
                  <w:vAlign w:val="center"/>
                </w:tcPr>
                <w:p w14:paraId="5AF551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包/300g</w:t>
                  </w:r>
                </w:p>
              </w:tc>
              <w:tc>
                <w:tcPr>
                  <w:tcW w:w="1890" w:type="dxa"/>
                  <w:shd w:val="clear" w:color="auto" w:fill="auto"/>
                  <w:tcMar>
                    <w:top w:w="15" w:type="dxa"/>
                    <w:left w:w="15" w:type="dxa"/>
                    <w:right w:w="15" w:type="dxa"/>
                  </w:tcMar>
                  <w:vAlign w:val="center"/>
                </w:tcPr>
                <w:p w14:paraId="386BFD7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24.33 </w:t>
                  </w:r>
                </w:p>
              </w:tc>
            </w:tr>
            <w:tr w14:paraId="0F1E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3E10B7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215</w:t>
                  </w:r>
                </w:p>
              </w:tc>
              <w:tc>
                <w:tcPr>
                  <w:tcW w:w="2610" w:type="dxa"/>
                  <w:shd w:val="clear" w:color="auto" w:fill="auto"/>
                  <w:tcMar>
                    <w:top w:w="15" w:type="dxa"/>
                    <w:left w:w="15" w:type="dxa"/>
                    <w:right w:w="15" w:type="dxa"/>
                  </w:tcMar>
                  <w:vAlign w:val="center"/>
                </w:tcPr>
                <w:p w14:paraId="182EDF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马蹄粉</w:t>
                  </w:r>
                </w:p>
              </w:tc>
              <w:tc>
                <w:tcPr>
                  <w:tcW w:w="1874" w:type="dxa"/>
                  <w:shd w:val="clear" w:color="auto" w:fill="auto"/>
                  <w:tcMar>
                    <w:top w:w="15" w:type="dxa"/>
                    <w:left w:w="15" w:type="dxa"/>
                    <w:right w:w="15" w:type="dxa"/>
                  </w:tcMar>
                  <w:vAlign w:val="center"/>
                </w:tcPr>
                <w:p w14:paraId="392E67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盒/500g</w:t>
                  </w:r>
                </w:p>
              </w:tc>
              <w:tc>
                <w:tcPr>
                  <w:tcW w:w="1890" w:type="dxa"/>
                  <w:shd w:val="clear" w:color="auto" w:fill="auto"/>
                  <w:tcMar>
                    <w:top w:w="15" w:type="dxa"/>
                    <w:left w:w="15" w:type="dxa"/>
                    <w:right w:w="15" w:type="dxa"/>
                  </w:tcMar>
                  <w:vAlign w:val="center"/>
                </w:tcPr>
                <w:p w14:paraId="5341534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26.33 </w:t>
                  </w:r>
                </w:p>
              </w:tc>
            </w:tr>
            <w:tr w14:paraId="44D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338B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216</w:t>
                  </w:r>
                </w:p>
              </w:tc>
              <w:tc>
                <w:tcPr>
                  <w:tcW w:w="2610" w:type="dxa"/>
                  <w:shd w:val="clear" w:color="auto" w:fill="auto"/>
                  <w:tcMar>
                    <w:top w:w="15" w:type="dxa"/>
                    <w:left w:w="15" w:type="dxa"/>
                    <w:right w:w="15" w:type="dxa"/>
                  </w:tcMar>
                  <w:vAlign w:val="center"/>
                </w:tcPr>
                <w:p w14:paraId="5BFC9A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鹰粟粉</w:t>
                  </w:r>
                </w:p>
              </w:tc>
              <w:tc>
                <w:tcPr>
                  <w:tcW w:w="1874" w:type="dxa"/>
                  <w:shd w:val="clear" w:color="auto" w:fill="auto"/>
                  <w:tcMar>
                    <w:top w:w="15" w:type="dxa"/>
                    <w:left w:w="15" w:type="dxa"/>
                    <w:right w:w="15" w:type="dxa"/>
                  </w:tcMar>
                  <w:vAlign w:val="center"/>
                </w:tcPr>
                <w:p w14:paraId="6046DC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包/1KG</w:t>
                  </w:r>
                </w:p>
              </w:tc>
              <w:tc>
                <w:tcPr>
                  <w:tcW w:w="1890" w:type="dxa"/>
                  <w:shd w:val="clear" w:color="auto" w:fill="auto"/>
                  <w:tcMar>
                    <w:top w:w="15" w:type="dxa"/>
                    <w:left w:w="15" w:type="dxa"/>
                    <w:right w:w="15" w:type="dxa"/>
                  </w:tcMar>
                  <w:vAlign w:val="center"/>
                </w:tcPr>
                <w:p w14:paraId="65AB15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75D5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B1B1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217</w:t>
                  </w:r>
                </w:p>
              </w:tc>
              <w:tc>
                <w:tcPr>
                  <w:tcW w:w="2610" w:type="dxa"/>
                  <w:shd w:val="clear" w:color="auto" w:fill="auto"/>
                  <w:tcMar>
                    <w:top w:w="15" w:type="dxa"/>
                    <w:left w:w="15" w:type="dxa"/>
                    <w:right w:w="15" w:type="dxa"/>
                  </w:tcMar>
                  <w:vAlign w:val="center"/>
                </w:tcPr>
                <w:p w14:paraId="61A077F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炼奶</w:t>
                  </w:r>
                </w:p>
              </w:tc>
              <w:tc>
                <w:tcPr>
                  <w:tcW w:w="1874" w:type="dxa"/>
                  <w:shd w:val="clear" w:color="auto" w:fill="auto"/>
                  <w:tcMar>
                    <w:top w:w="15" w:type="dxa"/>
                    <w:left w:w="15" w:type="dxa"/>
                    <w:right w:w="15" w:type="dxa"/>
                  </w:tcMar>
                  <w:vAlign w:val="center"/>
                </w:tcPr>
                <w:p w14:paraId="2545B2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罐/350g</w:t>
                  </w:r>
                </w:p>
              </w:tc>
              <w:tc>
                <w:tcPr>
                  <w:tcW w:w="1890" w:type="dxa"/>
                  <w:shd w:val="clear" w:color="auto" w:fill="auto"/>
                  <w:tcMar>
                    <w:top w:w="15" w:type="dxa"/>
                    <w:left w:w="15" w:type="dxa"/>
                    <w:right w:w="15" w:type="dxa"/>
                  </w:tcMar>
                  <w:vAlign w:val="center"/>
                </w:tcPr>
                <w:p w14:paraId="76D6C1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14.00 </w:t>
                  </w:r>
                </w:p>
              </w:tc>
            </w:tr>
            <w:tr w14:paraId="70E3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FD84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218</w:t>
                  </w:r>
                </w:p>
              </w:tc>
              <w:tc>
                <w:tcPr>
                  <w:tcW w:w="2610" w:type="dxa"/>
                  <w:shd w:val="clear" w:color="auto" w:fill="auto"/>
                  <w:tcMar>
                    <w:top w:w="15" w:type="dxa"/>
                    <w:left w:w="15" w:type="dxa"/>
                    <w:right w:w="15" w:type="dxa"/>
                  </w:tcMar>
                  <w:vAlign w:val="center"/>
                </w:tcPr>
                <w:p w14:paraId="5F3EAC5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麦芽香糖</w:t>
                  </w:r>
                </w:p>
              </w:tc>
              <w:tc>
                <w:tcPr>
                  <w:tcW w:w="1874" w:type="dxa"/>
                  <w:shd w:val="clear" w:color="auto" w:fill="auto"/>
                  <w:tcMar>
                    <w:top w:w="15" w:type="dxa"/>
                    <w:left w:w="15" w:type="dxa"/>
                    <w:right w:w="15" w:type="dxa"/>
                  </w:tcMar>
                  <w:vAlign w:val="center"/>
                </w:tcPr>
                <w:p w14:paraId="3279C5A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瓶/230g</w:t>
                  </w:r>
                </w:p>
              </w:tc>
              <w:tc>
                <w:tcPr>
                  <w:tcW w:w="1890" w:type="dxa"/>
                  <w:shd w:val="clear" w:color="auto" w:fill="auto"/>
                  <w:tcMar>
                    <w:top w:w="15" w:type="dxa"/>
                    <w:left w:w="15" w:type="dxa"/>
                    <w:right w:w="15" w:type="dxa"/>
                  </w:tcMar>
                  <w:vAlign w:val="center"/>
                </w:tcPr>
                <w:p w14:paraId="1A48DC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34DD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5F3C8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219</w:t>
                  </w:r>
                </w:p>
              </w:tc>
              <w:tc>
                <w:tcPr>
                  <w:tcW w:w="2610" w:type="dxa"/>
                  <w:shd w:val="clear" w:color="auto" w:fill="auto"/>
                  <w:tcMar>
                    <w:top w:w="15" w:type="dxa"/>
                    <w:left w:w="15" w:type="dxa"/>
                    <w:right w:w="15" w:type="dxa"/>
                  </w:tcMar>
                  <w:vAlign w:val="center"/>
                </w:tcPr>
                <w:p w14:paraId="772F64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玉兰面包粉</w:t>
                  </w:r>
                </w:p>
              </w:tc>
              <w:tc>
                <w:tcPr>
                  <w:tcW w:w="1874" w:type="dxa"/>
                  <w:shd w:val="clear" w:color="auto" w:fill="auto"/>
                  <w:tcMar>
                    <w:top w:w="15" w:type="dxa"/>
                    <w:left w:w="15" w:type="dxa"/>
                    <w:right w:w="15" w:type="dxa"/>
                  </w:tcMar>
                  <w:vAlign w:val="center"/>
                </w:tcPr>
                <w:p w14:paraId="3295F9F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25kg/包</w:t>
                  </w:r>
                </w:p>
              </w:tc>
              <w:tc>
                <w:tcPr>
                  <w:tcW w:w="1890" w:type="dxa"/>
                  <w:shd w:val="clear" w:color="auto" w:fill="auto"/>
                  <w:tcMar>
                    <w:top w:w="15" w:type="dxa"/>
                    <w:left w:w="15" w:type="dxa"/>
                    <w:right w:w="15" w:type="dxa"/>
                  </w:tcMar>
                  <w:vAlign w:val="center"/>
                </w:tcPr>
                <w:p w14:paraId="157E6B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167.67 </w:t>
                  </w:r>
                </w:p>
              </w:tc>
            </w:tr>
            <w:tr w14:paraId="71B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A1A6A6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220</w:t>
                  </w:r>
                </w:p>
              </w:tc>
              <w:tc>
                <w:tcPr>
                  <w:tcW w:w="2610" w:type="dxa"/>
                  <w:shd w:val="clear" w:color="auto" w:fill="auto"/>
                  <w:tcMar>
                    <w:top w:w="15" w:type="dxa"/>
                    <w:left w:w="15" w:type="dxa"/>
                    <w:right w:w="15" w:type="dxa"/>
                  </w:tcMar>
                  <w:vAlign w:val="center"/>
                </w:tcPr>
                <w:p w14:paraId="4FA7215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枫猪油</w:t>
                  </w:r>
                </w:p>
              </w:tc>
              <w:tc>
                <w:tcPr>
                  <w:tcW w:w="1874" w:type="dxa"/>
                  <w:shd w:val="clear" w:color="auto" w:fill="auto"/>
                  <w:tcMar>
                    <w:top w:w="15" w:type="dxa"/>
                    <w:left w:w="15" w:type="dxa"/>
                    <w:right w:w="15" w:type="dxa"/>
                  </w:tcMar>
                  <w:vAlign w:val="center"/>
                </w:tcPr>
                <w:p w14:paraId="7A6FF6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15kg/桶</w:t>
                  </w:r>
                </w:p>
              </w:tc>
              <w:tc>
                <w:tcPr>
                  <w:tcW w:w="1890" w:type="dxa"/>
                  <w:shd w:val="clear" w:color="auto" w:fill="auto"/>
                  <w:tcMar>
                    <w:top w:w="15" w:type="dxa"/>
                    <w:left w:w="15" w:type="dxa"/>
                    <w:right w:w="15" w:type="dxa"/>
                  </w:tcMar>
                  <w:vAlign w:val="center"/>
                </w:tcPr>
                <w:p w14:paraId="0C5E41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207.33 </w:t>
                  </w:r>
                </w:p>
              </w:tc>
            </w:tr>
            <w:tr w14:paraId="773F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AB11D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221</w:t>
                  </w:r>
                </w:p>
              </w:tc>
              <w:tc>
                <w:tcPr>
                  <w:tcW w:w="2610" w:type="dxa"/>
                  <w:shd w:val="clear" w:color="auto" w:fill="auto"/>
                  <w:tcMar>
                    <w:top w:w="15" w:type="dxa"/>
                    <w:left w:w="15" w:type="dxa"/>
                    <w:right w:w="15" w:type="dxa"/>
                  </w:tcMar>
                  <w:vAlign w:val="center"/>
                </w:tcPr>
                <w:p w14:paraId="1E91C7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牛奶香粉（面包）</w:t>
                  </w:r>
                </w:p>
              </w:tc>
              <w:tc>
                <w:tcPr>
                  <w:tcW w:w="1874" w:type="dxa"/>
                  <w:shd w:val="clear" w:color="auto" w:fill="auto"/>
                  <w:tcMar>
                    <w:top w:w="15" w:type="dxa"/>
                    <w:left w:w="15" w:type="dxa"/>
                    <w:right w:w="15" w:type="dxa"/>
                  </w:tcMar>
                  <w:vAlign w:val="center"/>
                </w:tcPr>
                <w:p w14:paraId="47A83E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罐/1kg</w:t>
                  </w:r>
                </w:p>
              </w:tc>
              <w:tc>
                <w:tcPr>
                  <w:tcW w:w="1890" w:type="dxa"/>
                  <w:shd w:val="clear" w:color="auto" w:fill="auto"/>
                  <w:tcMar>
                    <w:top w:w="15" w:type="dxa"/>
                    <w:left w:w="15" w:type="dxa"/>
                    <w:right w:w="15" w:type="dxa"/>
                  </w:tcMar>
                  <w:vAlign w:val="center"/>
                </w:tcPr>
                <w:p w14:paraId="52B843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75.00 </w:t>
                  </w:r>
                </w:p>
              </w:tc>
            </w:tr>
            <w:tr w14:paraId="7795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7830A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222</w:t>
                  </w:r>
                </w:p>
              </w:tc>
              <w:tc>
                <w:tcPr>
                  <w:tcW w:w="2610" w:type="dxa"/>
                  <w:shd w:val="clear" w:color="auto" w:fill="auto"/>
                  <w:tcMar>
                    <w:top w:w="15" w:type="dxa"/>
                    <w:left w:w="15" w:type="dxa"/>
                    <w:right w:w="15" w:type="dxa"/>
                  </w:tcMar>
                  <w:vAlign w:val="center"/>
                </w:tcPr>
                <w:p w14:paraId="297B7A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黑巧克力</w:t>
                  </w:r>
                </w:p>
              </w:tc>
              <w:tc>
                <w:tcPr>
                  <w:tcW w:w="1874" w:type="dxa"/>
                  <w:shd w:val="clear" w:color="auto" w:fill="auto"/>
                  <w:tcMar>
                    <w:top w:w="15" w:type="dxa"/>
                    <w:left w:w="15" w:type="dxa"/>
                    <w:right w:w="15" w:type="dxa"/>
                  </w:tcMar>
                  <w:vAlign w:val="center"/>
                </w:tcPr>
                <w:p w14:paraId="7DBCA1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块/100g</w:t>
                  </w:r>
                </w:p>
              </w:tc>
              <w:tc>
                <w:tcPr>
                  <w:tcW w:w="1890" w:type="dxa"/>
                  <w:shd w:val="clear" w:color="auto" w:fill="auto"/>
                  <w:tcMar>
                    <w:top w:w="15" w:type="dxa"/>
                    <w:left w:w="15" w:type="dxa"/>
                    <w:right w:w="15" w:type="dxa"/>
                  </w:tcMar>
                  <w:vAlign w:val="center"/>
                </w:tcPr>
                <w:p w14:paraId="0A06F2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31.33 </w:t>
                  </w:r>
                </w:p>
              </w:tc>
            </w:tr>
            <w:tr w14:paraId="551D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1985A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223</w:t>
                  </w:r>
                </w:p>
              </w:tc>
              <w:tc>
                <w:tcPr>
                  <w:tcW w:w="2610" w:type="dxa"/>
                  <w:shd w:val="clear" w:color="auto" w:fill="auto"/>
                  <w:tcMar>
                    <w:top w:w="15" w:type="dxa"/>
                    <w:left w:w="15" w:type="dxa"/>
                    <w:right w:w="15" w:type="dxa"/>
                  </w:tcMar>
                  <w:vAlign w:val="center"/>
                </w:tcPr>
                <w:p w14:paraId="5F8716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白巧克力</w:t>
                  </w:r>
                </w:p>
              </w:tc>
              <w:tc>
                <w:tcPr>
                  <w:tcW w:w="1874" w:type="dxa"/>
                  <w:shd w:val="clear" w:color="auto" w:fill="auto"/>
                  <w:tcMar>
                    <w:top w:w="15" w:type="dxa"/>
                    <w:left w:w="15" w:type="dxa"/>
                    <w:right w:w="15" w:type="dxa"/>
                  </w:tcMar>
                  <w:vAlign w:val="center"/>
                </w:tcPr>
                <w:p w14:paraId="3B610D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块/100g</w:t>
                  </w:r>
                </w:p>
              </w:tc>
              <w:tc>
                <w:tcPr>
                  <w:tcW w:w="1890" w:type="dxa"/>
                  <w:shd w:val="clear" w:color="auto" w:fill="auto"/>
                  <w:tcMar>
                    <w:top w:w="15" w:type="dxa"/>
                    <w:left w:w="15" w:type="dxa"/>
                    <w:right w:w="15" w:type="dxa"/>
                  </w:tcMar>
                  <w:vAlign w:val="center"/>
                </w:tcPr>
                <w:p w14:paraId="6E38D5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31.33 </w:t>
                  </w:r>
                </w:p>
              </w:tc>
            </w:tr>
            <w:tr w14:paraId="5B11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8D597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224</w:t>
                  </w:r>
                </w:p>
              </w:tc>
              <w:tc>
                <w:tcPr>
                  <w:tcW w:w="2610" w:type="dxa"/>
                  <w:shd w:val="clear" w:color="auto" w:fill="auto"/>
                  <w:tcMar>
                    <w:top w:w="15" w:type="dxa"/>
                    <w:left w:w="15" w:type="dxa"/>
                    <w:right w:w="15" w:type="dxa"/>
                  </w:tcMar>
                  <w:vAlign w:val="center"/>
                </w:tcPr>
                <w:p w14:paraId="4308BB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巧克力粉（可可粉）</w:t>
                  </w:r>
                </w:p>
              </w:tc>
              <w:tc>
                <w:tcPr>
                  <w:tcW w:w="1874" w:type="dxa"/>
                  <w:shd w:val="clear" w:color="auto" w:fill="auto"/>
                  <w:tcMar>
                    <w:top w:w="15" w:type="dxa"/>
                    <w:left w:w="15" w:type="dxa"/>
                    <w:right w:w="15" w:type="dxa"/>
                  </w:tcMar>
                  <w:vAlign w:val="center"/>
                </w:tcPr>
                <w:p w14:paraId="48865A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500g/瓶</w:t>
                  </w:r>
                </w:p>
              </w:tc>
              <w:tc>
                <w:tcPr>
                  <w:tcW w:w="1890" w:type="dxa"/>
                  <w:shd w:val="clear" w:color="auto" w:fill="auto"/>
                  <w:tcMar>
                    <w:top w:w="15" w:type="dxa"/>
                    <w:left w:w="15" w:type="dxa"/>
                    <w:right w:w="15" w:type="dxa"/>
                  </w:tcMar>
                  <w:vAlign w:val="center"/>
                </w:tcPr>
                <w:p w14:paraId="7D7CC8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34.33 </w:t>
                  </w:r>
                </w:p>
              </w:tc>
            </w:tr>
            <w:tr w14:paraId="45B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37FA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225</w:t>
                  </w:r>
                </w:p>
              </w:tc>
              <w:tc>
                <w:tcPr>
                  <w:tcW w:w="2610" w:type="dxa"/>
                  <w:shd w:val="clear" w:color="auto" w:fill="auto"/>
                  <w:tcMar>
                    <w:top w:w="15" w:type="dxa"/>
                    <w:left w:w="15" w:type="dxa"/>
                    <w:right w:w="15" w:type="dxa"/>
                  </w:tcMar>
                  <w:vAlign w:val="center"/>
                </w:tcPr>
                <w:p w14:paraId="32A41A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奶粉</w:t>
                  </w:r>
                </w:p>
              </w:tc>
              <w:tc>
                <w:tcPr>
                  <w:tcW w:w="1874" w:type="dxa"/>
                  <w:shd w:val="clear" w:color="auto" w:fill="auto"/>
                  <w:tcMar>
                    <w:top w:w="15" w:type="dxa"/>
                    <w:left w:w="15" w:type="dxa"/>
                    <w:right w:w="15" w:type="dxa"/>
                  </w:tcMar>
                  <w:vAlign w:val="center"/>
                </w:tcPr>
                <w:p w14:paraId="0951A8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326CB53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45.33 </w:t>
                  </w:r>
                </w:p>
              </w:tc>
            </w:tr>
            <w:tr w14:paraId="0241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32A5B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226</w:t>
                  </w:r>
                </w:p>
              </w:tc>
              <w:tc>
                <w:tcPr>
                  <w:tcW w:w="2610" w:type="dxa"/>
                  <w:shd w:val="clear" w:color="auto" w:fill="auto"/>
                  <w:tcMar>
                    <w:top w:w="15" w:type="dxa"/>
                    <w:left w:w="15" w:type="dxa"/>
                    <w:right w:w="15" w:type="dxa"/>
                  </w:tcMar>
                  <w:vAlign w:val="center"/>
                </w:tcPr>
                <w:p w14:paraId="5C6A79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生态食粉</w:t>
                  </w:r>
                </w:p>
              </w:tc>
              <w:tc>
                <w:tcPr>
                  <w:tcW w:w="1874" w:type="dxa"/>
                  <w:shd w:val="clear" w:color="auto" w:fill="auto"/>
                  <w:tcMar>
                    <w:top w:w="15" w:type="dxa"/>
                    <w:left w:w="15" w:type="dxa"/>
                    <w:right w:w="15" w:type="dxa"/>
                  </w:tcMar>
                  <w:vAlign w:val="center"/>
                </w:tcPr>
                <w:p w14:paraId="5BB0D0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盒/454g</w:t>
                  </w:r>
                </w:p>
              </w:tc>
              <w:tc>
                <w:tcPr>
                  <w:tcW w:w="1890" w:type="dxa"/>
                  <w:shd w:val="clear" w:color="auto" w:fill="auto"/>
                  <w:tcMar>
                    <w:top w:w="15" w:type="dxa"/>
                    <w:left w:w="15" w:type="dxa"/>
                    <w:right w:w="15" w:type="dxa"/>
                  </w:tcMar>
                  <w:vAlign w:val="center"/>
                </w:tcPr>
                <w:p w14:paraId="01A771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7CC8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0B40E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227</w:t>
                  </w:r>
                </w:p>
              </w:tc>
              <w:tc>
                <w:tcPr>
                  <w:tcW w:w="2610" w:type="dxa"/>
                  <w:shd w:val="clear" w:color="auto" w:fill="auto"/>
                  <w:tcMar>
                    <w:top w:w="15" w:type="dxa"/>
                    <w:left w:w="15" w:type="dxa"/>
                    <w:right w:w="15" w:type="dxa"/>
                  </w:tcMar>
                  <w:vAlign w:val="center"/>
                </w:tcPr>
                <w:p w14:paraId="3D5E3A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面包糠（白）</w:t>
                  </w:r>
                </w:p>
              </w:tc>
              <w:tc>
                <w:tcPr>
                  <w:tcW w:w="1874" w:type="dxa"/>
                  <w:shd w:val="clear" w:color="auto" w:fill="auto"/>
                  <w:tcMar>
                    <w:top w:w="15" w:type="dxa"/>
                    <w:left w:w="15" w:type="dxa"/>
                    <w:right w:w="15" w:type="dxa"/>
                  </w:tcMar>
                  <w:vAlign w:val="center"/>
                </w:tcPr>
                <w:p w14:paraId="2E63E2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包/750g</w:t>
                  </w:r>
                </w:p>
              </w:tc>
              <w:tc>
                <w:tcPr>
                  <w:tcW w:w="1890" w:type="dxa"/>
                  <w:shd w:val="clear" w:color="auto" w:fill="auto"/>
                  <w:tcMar>
                    <w:top w:w="15" w:type="dxa"/>
                    <w:left w:w="15" w:type="dxa"/>
                    <w:right w:w="15" w:type="dxa"/>
                  </w:tcMar>
                  <w:vAlign w:val="center"/>
                </w:tcPr>
                <w:p w14:paraId="2C409B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3666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BB967D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228</w:t>
                  </w:r>
                </w:p>
              </w:tc>
              <w:tc>
                <w:tcPr>
                  <w:tcW w:w="2610" w:type="dxa"/>
                  <w:shd w:val="clear" w:color="auto" w:fill="auto"/>
                  <w:tcMar>
                    <w:top w:w="15" w:type="dxa"/>
                    <w:left w:w="15" w:type="dxa"/>
                    <w:right w:w="15" w:type="dxa"/>
                  </w:tcMar>
                  <w:vAlign w:val="center"/>
                </w:tcPr>
                <w:p w14:paraId="5060A5B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面包糠（黄）</w:t>
                  </w:r>
                </w:p>
              </w:tc>
              <w:tc>
                <w:tcPr>
                  <w:tcW w:w="1874" w:type="dxa"/>
                  <w:shd w:val="clear" w:color="auto" w:fill="auto"/>
                  <w:tcMar>
                    <w:top w:w="15" w:type="dxa"/>
                    <w:left w:w="15" w:type="dxa"/>
                    <w:right w:w="15" w:type="dxa"/>
                  </w:tcMar>
                  <w:vAlign w:val="center"/>
                </w:tcPr>
                <w:p w14:paraId="4A726A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包/750g</w:t>
                  </w:r>
                </w:p>
              </w:tc>
              <w:tc>
                <w:tcPr>
                  <w:tcW w:w="1890" w:type="dxa"/>
                  <w:shd w:val="clear" w:color="auto" w:fill="auto"/>
                  <w:tcMar>
                    <w:top w:w="15" w:type="dxa"/>
                    <w:left w:w="15" w:type="dxa"/>
                    <w:right w:w="15" w:type="dxa"/>
                  </w:tcMar>
                  <w:vAlign w:val="center"/>
                </w:tcPr>
                <w:p w14:paraId="7CE4CD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1F22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EC40A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229</w:t>
                  </w:r>
                </w:p>
              </w:tc>
              <w:tc>
                <w:tcPr>
                  <w:tcW w:w="2610" w:type="dxa"/>
                  <w:shd w:val="clear" w:color="auto" w:fill="auto"/>
                  <w:tcMar>
                    <w:top w:w="15" w:type="dxa"/>
                    <w:left w:w="15" w:type="dxa"/>
                    <w:right w:w="15" w:type="dxa"/>
                  </w:tcMar>
                  <w:vAlign w:val="center"/>
                </w:tcPr>
                <w:p w14:paraId="3B7935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臭粉</w:t>
                  </w:r>
                </w:p>
              </w:tc>
              <w:tc>
                <w:tcPr>
                  <w:tcW w:w="1874" w:type="dxa"/>
                  <w:shd w:val="clear" w:color="auto" w:fill="auto"/>
                  <w:tcMar>
                    <w:top w:w="15" w:type="dxa"/>
                    <w:left w:w="15" w:type="dxa"/>
                    <w:right w:w="15" w:type="dxa"/>
                  </w:tcMar>
                  <w:vAlign w:val="center"/>
                </w:tcPr>
                <w:p w14:paraId="350557B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1.2kg/瓶</w:t>
                  </w:r>
                </w:p>
              </w:tc>
              <w:tc>
                <w:tcPr>
                  <w:tcW w:w="1890" w:type="dxa"/>
                  <w:shd w:val="clear" w:color="auto" w:fill="auto"/>
                  <w:tcMar>
                    <w:top w:w="15" w:type="dxa"/>
                    <w:left w:w="15" w:type="dxa"/>
                    <w:right w:w="15" w:type="dxa"/>
                  </w:tcMar>
                  <w:vAlign w:val="center"/>
                </w:tcPr>
                <w:p w14:paraId="51500ED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10BF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13FA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230</w:t>
                  </w:r>
                </w:p>
              </w:tc>
              <w:tc>
                <w:tcPr>
                  <w:tcW w:w="2610" w:type="dxa"/>
                  <w:shd w:val="clear" w:color="auto" w:fill="auto"/>
                  <w:tcMar>
                    <w:top w:w="15" w:type="dxa"/>
                    <w:left w:w="15" w:type="dxa"/>
                    <w:right w:w="15" w:type="dxa"/>
                  </w:tcMar>
                  <w:vAlign w:val="center"/>
                </w:tcPr>
                <w:p w14:paraId="64D980C6">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即食海苔片</w:t>
                  </w:r>
                </w:p>
              </w:tc>
              <w:tc>
                <w:tcPr>
                  <w:tcW w:w="1874" w:type="dxa"/>
                  <w:shd w:val="clear" w:color="auto" w:fill="auto"/>
                  <w:tcMar>
                    <w:top w:w="15" w:type="dxa"/>
                    <w:left w:w="15" w:type="dxa"/>
                    <w:right w:w="15" w:type="dxa"/>
                  </w:tcMar>
                  <w:vAlign w:val="center"/>
                </w:tcPr>
                <w:p w14:paraId="2EB561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4.5克/包</w:t>
                  </w:r>
                </w:p>
              </w:tc>
              <w:tc>
                <w:tcPr>
                  <w:tcW w:w="1890" w:type="dxa"/>
                  <w:shd w:val="clear" w:color="auto" w:fill="auto"/>
                  <w:tcMar>
                    <w:top w:w="15" w:type="dxa"/>
                    <w:left w:w="15" w:type="dxa"/>
                    <w:right w:w="15" w:type="dxa"/>
                  </w:tcMar>
                  <w:vAlign w:val="center"/>
                </w:tcPr>
                <w:p w14:paraId="5F568C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6E0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6130A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231</w:t>
                  </w:r>
                </w:p>
              </w:tc>
              <w:tc>
                <w:tcPr>
                  <w:tcW w:w="2610" w:type="dxa"/>
                  <w:shd w:val="clear" w:color="auto" w:fill="auto"/>
                  <w:tcMar>
                    <w:top w:w="15" w:type="dxa"/>
                    <w:left w:w="15" w:type="dxa"/>
                    <w:right w:w="15" w:type="dxa"/>
                  </w:tcMar>
                  <w:vAlign w:val="center"/>
                </w:tcPr>
                <w:p w14:paraId="0B2BEFCE">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小苏打</w:t>
                  </w:r>
                </w:p>
              </w:tc>
              <w:tc>
                <w:tcPr>
                  <w:tcW w:w="1874" w:type="dxa"/>
                  <w:shd w:val="clear" w:color="auto" w:fill="auto"/>
                  <w:tcMar>
                    <w:top w:w="15" w:type="dxa"/>
                    <w:left w:w="15" w:type="dxa"/>
                    <w:right w:w="15" w:type="dxa"/>
                  </w:tcMar>
                  <w:vAlign w:val="center"/>
                </w:tcPr>
                <w:p w14:paraId="28E9E7C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200克/包</w:t>
                  </w:r>
                </w:p>
              </w:tc>
              <w:tc>
                <w:tcPr>
                  <w:tcW w:w="1890" w:type="dxa"/>
                  <w:shd w:val="clear" w:color="auto" w:fill="auto"/>
                  <w:tcMar>
                    <w:top w:w="15" w:type="dxa"/>
                    <w:left w:w="15" w:type="dxa"/>
                    <w:right w:w="15" w:type="dxa"/>
                  </w:tcMar>
                  <w:vAlign w:val="center"/>
                </w:tcPr>
                <w:p w14:paraId="16A08BE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3.93 </w:t>
                  </w:r>
                </w:p>
              </w:tc>
            </w:tr>
            <w:tr w14:paraId="57F9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F880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232</w:t>
                  </w:r>
                </w:p>
              </w:tc>
              <w:tc>
                <w:tcPr>
                  <w:tcW w:w="2610" w:type="dxa"/>
                  <w:shd w:val="clear" w:color="auto" w:fill="auto"/>
                  <w:tcMar>
                    <w:top w:w="15" w:type="dxa"/>
                    <w:left w:w="15" w:type="dxa"/>
                    <w:right w:w="15" w:type="dxa"/>
                  </w:tcMar>
                  <w:vAlign w:val="center"/>
                </w:tcPr>
                <w:p w14:paraId="0F241E0B">
                  <w:pPr>
                    <w:widowControl/>
                    <w:spacing w:line="360" w:lineRule="auto"/>
                    <w:jc w:val="center"/>
                    <w:textAlignment w:val="center"/>
                    <w:rPr>
                      <w:rFonts w:hint="eastAsia" w:hAnsi="宋体" w:cs="宋体"/>
                      <w:szCs w:val="21"/>
                    </w:rPr>
                  </w:pPr>
                  <w:r>
                    <w:rPr>
                      <w:rFonts w:hint="eastAsia" w:ascii="宋体" w:hAnsi="宋体" w:eastAsia="宋体" w:cs="宋体"/>
                      <w:kern w:val="0"/>
                      <w:szCs w:val="21"/>
                      <w:lang w:bidi="ar"/>
                    </w:rPr>
                    <w:t>木薯淀粉</w:t>
                  </w:r>
                </w:p>
              </w:tc>
              <w:tc>
                <w:tcPr>
                  <w:tcW w:w="1874" w:type="dxa"/>
                  <w:shd w:val="clear" w:color="auto" w:fill="auto"/>
                  <w:tcMar>
                    <w:top w:w="15" w:type="dxa"/>
                    <w:left w:w="15" w:type="dxa"/>
                    <w:right w:w="15" w:type="dxa"/>
                  </w:tcMar>
                  <w:vAlign w:val="center"/>
                </w:tcPr>
                <w:p w14:paraId="6C82A90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25KG/包</w:t>
                  </w:r>
                </w:p>
              </w:tc>
              <w:tc>
                <w:tcPr>
                  <w:tcW w:w="1890" w:type="dxa"/>
                  <w:shd w:val="clear" w:color="auto" w:fill="auto"/>
                  <w:tcMar>
                    <w:top w:w="15" w:type="dxa"/>
                    <w:left w:w="15" w:type="dxa"/>
                    <w:right w:w="15" w:type="dxa"/>
                  </w:tcMar>
                  <w:vAlign w:val="center"/>
                </w:tcPr>
                <w:p w14:paraId="5CB85B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146.00 </w:t>
                  </w:r>
                </w:p>
              </w:tc>
            </w:tr>
            <w:tr w14:paraId="1139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F03B52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233</w:t>
                  </w:r>
                </w:p>
              </w:tc>
              <w:tc>
                <w:tcPr>
                  <w:tcW w:w="2610" w:type="dxa"/>
                  <w:shd w:val="clear" w:color="auto" w:fill="auto"/>
                  <w:tcMar>
                    <w:top w:w="15" w:type="dxa"/>
                    <w:left w:w="15" w:type="dxa"/>
                    <w:right w:w="15" w:type="dxa"/>
                  </w:tcMar>
                  <w:vAlign w:val="center"/>
                </w:tcPr>
                <w:p w14:paraId="00FEBF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面包改良剂</w:t>
                  </w:r>
                </w:p>
              </w:tc>
              <w:tc>
                <w:tcPr>
                  <w:tcW w:w="1874" w:type="dxa"/>
                  <w:shd w:val="clear" w:color="auto" w:fill="auto"/>
                  <w:tcMar>
                    <w:top w:w="15" w:type="dxa"/>
                    <w:left w:w="15" w:type="dxa"/>
                    <w:right w:w="15" w:type="dxa"/>
                  </w:tcMar>
                  <w:vAlign w:val="center"/>
                </w:tcPr>
                <w:p w14:paraId="6D4F6F6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1kg/包</w:t>
                  </w:r>
                </w:p>
              </w:tc>
              <w:tc>
                <w:tcPr>
                  <w:tcW w:w="1890" w:type="dxa"/>
                  <w:shd w:val="clear" w:color="auto" w:fill="auto"/>
                  <w:tcMar>
                    <w:top w:w="15" w:type="dxa"/>
                    <w:left w:w="15" w:type="dxa"/>
                    <w:right w:w="15" w:type="dxa"/>
                  </w:tcMar>
                  <w:vAlign w:val="center"/>
                </w:tcPr>
                <w:p w14:paraId="1D6209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386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CC2B6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234</w:t>
                  </w:r>
                </w:p>
              </w:tc>
              <w:tc>
                <w:tcPr>
                  <w:tcW w:w="2610" w:type="dxa"/>
                  <w:shd w:val="clear" w:color="auto" w:fill="auto"/>
                  <w:tcMar>
                    <w:top w:w="15" w:type="dxa"/>
                    <w:left w:w="15" w:type="dxa"/>
                    <w:right w:w="15" w:type="dxa"/>
                  </w:tcMar>
                  <w:vAlign w:val="center"/>
                </w:tcPr>
                <w:p w14:paraId="00BBED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红腰豆432g</w:t>
                  </w:r>
                </w:p>
              </w:tc>
              <w:tc>
                <w:tcPr>
                  <w:tcW w:w="1874" w:type="dxa"/>
                  <w:shd w:val="clear" w:color="auto" w:fill="auto"/>
                  <w:tcMar>
                    <w:top w:w="15" w:type="dxa"/>
                    <w:left w:w="15" w:type="dxa"/>
                    <w:right w:w="15" w:type="dxa"/>
                  </w:tcMar>
                  <w:vAlign w:val="center"/>
                </w:tcPr>
                <w:p w14:paraId="78403D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1*24罐/件</w:t>
                  </w:r>
                </w:p>
              </w:tc>
              <w:tc>
                <w:tcPr>
                  <w:tcW w:w="1890" w:type="dxa"/>
                  <w:shd w:val="clear" w:color="auto" w:fill="auto"/>
                  <w:tcMar>
                    <w:top w:w="15" w:type="dxa"/>
                    <w:left w:w="15" w:type="dxa"/>
                    <w:right w:w="15" w:type="dxa"/>
                  </w:tcMar>
                  <w:vAlign w:val="center"/>
                </w:tcPr>
                <w:p w14:paraId="5706E4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173.33 </w:t>
                  </w:r>
                </w:p>
              </w:tc>
            </w:tr>
            <w:tr w14:paraId="60D0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4FA9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235</w:t>
                  </w:r>
                </w:p>
              </w:tc>
              <w:tc>
                <w:tcPr>
                  <w:tcW w:w="2610" w:type="dxa"/>
                  <w:shd w:val="clear" w:color="auto" w:fill="auto"/>
                  <w:tcMar>
                    <w:top w:w="15" w:type="dxa"/>
                    <w:left w:w="15" w:type="dxa"/>
                    <w:right w:w="15" w:type="dxa"/>
                  </w:tcMar>
                  <w:vAlign w:val="center"/>
                </w:tcPr>
                <w:p w14:paraId="6984A1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十三香</w:t>
                  </w:r>
                </w:p>
              </w:tc>
              <w:tc>
                <w:tcPr>
                  <w:tcW w:w="1874" w:type="dxa"/>
                  <w:shd w:val="clear" w:color="auto" w:fill="auto"/>
                  <w:tcMar>
                    <w:top w:w="15" w:type="dxa"/>
                    <w:left w:w="15" w:type="dxa"/>
                    <w:right w:w="15" w:type="dxa"/>
                  </w:tcMar>
                  <w:vAlign w:val="center"/>
                </w:tcPr>
                <w:p w14:paraId="53BB4C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45g*10/条</w:t>
                  </w:r>
                </w:p>
              </w:tc>
              <w:tc>
                <w:tcPr>
                  <w:tcW w:w="1890" w:type="dxa"/>
                  <w:shd w:val="clear" w:color="auto" w:fill="auto"/>
                  <w:tcMar>
                    <w:top w:w="15" w:type="dxa"/>
                    <w:left w:w="15" w:type="dxa"/>
                    <w:right w:w="15" w:type="dxa"/>
                  </w:tcMar>
                  <w:vAlign w:val="center"/>
                </w:tcPr>
                <w:p w14:paraId="31A7470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32.67 </w:t>
                  </w:r>
                </w:p>
              </w:tc>
            </w:tr>
            <w:tr w14:paraId="1749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5254F1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236</w:t>
                  </w:r>
                </w:p>
              </w:tc>
              <w:tc>
                <w:tcPr>
                  <w:tcW w:w="2610" w:type="dxa"/>
                  <w:shd w:val="clear" w:color="auto" w:fill="auto"/>
                  <w:tcMar>
                    <w:top w:w="15" w:type="dxa"/>
                    <w:left w:w="15" w:type="dxa"/>
                    <w:right w:w="15" w:type="dxa"/>
                  </w:tcMar>
                  <w:vAlign w:val="center"/>
                </w:tcPr>
                <w:p w14:paraId="7659C8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黑胡椒碎</w:t>
                  </w:r>
                </w:p>
              </w:tc>
              <w:tc>
                <w:tcPr>
                  <w:tcW w:w="1874" w:type="dxa"/>
                  <w:shd w:val="clear" w:color="auto" w:fill="auto"/>
                  <w:tcMar>
                    <w:top w:w="15" w:type="dxa"/>
                    <w:left w:w="15" w:type="dxa"/>
                    <w:right w:w="15" w:type="dxa"/>
                  </w:tcMar>
                  <w:vAlign w:val="center"/>
                </w:tcPr>
                <w:p w14:paraId="5ED749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罐/455g</w:t>
                  </w:r>
                </w:p>
              </w:tc>
              <w:tc>
                <w:tcPr>
                  <w:tcW w:w="1890" w:type="dxa"/>
                  <w:shd w:val="clear" w:color="auto" w:fill="auto"/>
                  <w:tcMar>
                    <w:top w:w="15" w:type="dxa"/>
                    <w:left w:w="15" w:type="dxa"/>
                    <w:right w:w="15" w:type="dxa"/>
                  </w:tcMar>
                  <w:vAlign w:val="center"/>
                </w:tcPr>
                <w:p w14:paraId="5A45A4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5CD1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B1B5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237</w:t>
                  </w:r>
                </w:p>
              </w:tc>
              <w:tc>
                <w:tcPr>
                  <w:tcW w:w="2610" w:type="dxa"/>
                  <w:shd w:val="clear" w:color="auto" w:fill="auto"/>
                  <w:tcMar>
                    <w:top w:w="15" w:type="dxa"/>
                    <w:left w:w="15" w:type="dxa"/>
                    <w:right w:w="15" w:type="dxa"/>
                  </w:tcMar>
                  <w:vAlign w:val="center"/>
                </w:tcPr>
                <w:p w14:paraId="238CA0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吉士粉</w:t>
                  </w:r>
                </w:p>
              </w:tc>
              <w:tc>
                <w:tcPr>
                  <w:tcW w:w="1874" w:type="dxa"/>
                  <w:shd w:val="clear" w:color="auto" w:fill="auto"/>
                  <w:tcMar>
                    <w:top w:w="15" w:type="dxa"/>
                    <w:left w:w="15" w:type="dxa"/>
                    <w:right w:w="15" w:type="dxa"/>
                  </w:tcMar>
                  <w:vAlign w:val="center"/>
                </w:tcPr>
                <w:p w14:paraId="799955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罐/3.5kg</w:t>
                  </w:r>
                </w:p>
              </w:tc>
              <w:tc>
                <w:tcPr>
                  <w:tcW w:w="1890" w:type="dxa"/>
                  <w:shd w:val="clear" w:color="auto" w:fill="auto"/>
                  <w:tcMar>
                    <w:top w:w="15" w:type="dxa"/>
                    <w:left w:w="15" w:type="dxa"/>
                    <w:right w:w="15" w:type="dxa"/>
                  </w:tcMar>
                  <w:vAlign w:val="center"/>
                </w:tcPr>
                <w:p w14:paraId="152E922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144.67 </w:t>
                  </w:r>
                </w:p>
              </w:tc>
            </w:tr>
            <w:tr w14:paraId="4E6B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36D7C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238</w:t>
                  </w:r>
                </w:p>
              </w:tc>
              <w:tc>
                <w:tcPr>
                  <w:tcW w:w="2610" w:type="dxa"/>
                  <w:shd w:val="clear" w:color="auto" w:fill="auto"/>
                  <w:tcMar>
                    <w:top w:w="15" w:type="dxa"/>
                    <w:left w:w="15" w:type="dxa"/>
                    <w:right w:w="15" w:type="dxa"/>
                  </w:tcMar>
                  <w:vAlign w:val="center"/>
                </w:tcPr>
                <w:p w14:paraId="5337AF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火腿肠</w:t>
                  </w:r>
                </w:p>
              </w:tc>
              <w:tc>
                <w:tcPr>
                  <w:tcW w:w="1874" w:type="dxa"/>
                  <w:shd w:val="clear" w:color="auto" w:fill="auto"/>
                  <w:tcMar>
                    <w:top w:w="15" w:type="dxa"/>
                    <w:left w:w="15" w:type="dxa"/>
                    <w:right w:w="15" w:type="dxa"/>
                  </w:tcMar>
                  <w:vAlign w:val="center"/>
                </w:tcPr>
                <w:p w14:paraId="221117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60G*10</w:t>
                  </w:r>
                </w:p>
              </w:tc>
              <w:tc>
                <w:tcPr>
                  <w:tcW w:w="1890" w:type="dxa"/>
                  <w:shd w:val="clear" w:color="auto" w:fill="auto"/>
                  <w:tcMar>
                    <w:top w:w="15" w:type="dxa"/>
                    <w:left w:w="15" w:type="dxa"/>
                    <w:right w:w="15" w:type="dxa"/>
                  </w:tcMar>
                  <w:vAlign w:val="center"/>
                </w:tcPr>
                <w:p w14:paraId="2451B2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24.67 </w:t>
                  </w:r>
                </w:p>
              </w:tc>
            </w:tr>
            <w:tr w14:paraId="796B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B992D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239</w:t>
                  </w:r>
                </w:p>
              </w:tc>
              <w:tc>
                <w:tcPr>
                  <w:tcW w:w="2610" w:type="dxa"/>
                  <w:shd w:val="clear" w:color="auto" w:fill="auto"/>
                  <w:tcMar>
                    <w:top w:w="15" w:type="dxa"/>
                    <w:left w:w="15" w:type="dxa"/>
                    <w:right w:w="15" w:type="dxa"/>
                  </w:tcMar>
                  <w:vAlign w:val="center"/>
                </w:tcPr>
                <w:p w14:paraId="034C034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火腿肠</w:t>
                  </w:r>
                </w:p>
              </w:tc>
              <w:tc>
                <w:tcPr>
                  <w:tcW w:w="1874" w:type="dxa"/>
                  <w:shd w:val="clear" w:color="auto" w:fill="auto"/>
                  <w:tcMar>
                    <w:top w:w="15" w:type="dxa"/>
                    <w:left w:w="15" w:type="dxa"/>
                    <w:right w:w="15" w:type="dxa"/>
                  </w:tcMar>
                  <w:vAlign w:val="center"/>
                </w:tcPr>
                <w:p w14:paraId="10F00A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100条/件</w:t>
                  </w:r>
                </w:p>
              </w:tc>
              <w:tc>
                <w:tcPr>
                  <w:tcW w:w="1890" w:type="dxa"/>
                  <w:shd w:val="clear" w:color="auto" w:fill="auto"/>
                  <w:tcMar>
                    <w:top w:w="15" w:type="dxa"/>
                    <w:left w:w="15" w:type="dxa"/>
                    <w:right w:w="15" w:type="dxa"/>
                  </w:tcMar>
                  <w:vAlign w:val="center"/>
                </w:tcPr>
                <w:p w14:paraId="04B3F8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42.33 </w:t>
                  </w:r>
                </w:p>
              </w:tc>
            </w:tr>
            <w:tr w14:paraId="6F05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3603D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240</w:t>
                  </w:r>
                </w:p>
              </w:tc>
              <w:tc>
                <w:tcPr>
                  <w:tcW w:w="2610" w:type="dxa"/>
                  <w:shd w:val="clear" w:color="auto" w:fill="auto"/>
                  <w:tcMar>
                    <w:top w:w="15" w:type="dxa"/>
                    <w:left w:w="15" w:type="dxa"/>
                    <w:right w:w="15" w:type="dxa"/>
                  </w:tcMar>
                  <w:vAlign w:val="center"/>
                </w:tcPr>
                <w:p w14:paraId="2BEE0F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酥油</w:t>
                  </w:r>
                </w:p>
              </w:tc>
              <w:tc>
                <w:tcPr>
                  <w:tcW w:w="1874" w:type="dxa"/>
                  <w:shd w:val="clear" w:color="auto" w:fill="auto"/>
                  <w:tcMar>
                    <w:top w:w="15" w:type="dxa"/>
                    <w:left w:w="15" w:type="dxa"/>
                    <w:right w:w="15" w:type="dxa"/>
                  </w:tcMar>
                  <w:vAlign w:val="center"/>
                </w:tcPr>
                <w:p w14:paraId="2A0678C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10KG/件</w:t>
                  </w:r>
                </w:p>
              </w:tc>
              <w:tc>
                <w:tcPr>
                  <w:tcW w:w="1890" w:type="dxa"/>
                  <w:shd w:val="clear" w:color="auto" w:fill="auto"/>
                  <w:tcMar>
                    <w:top w:w="15" w:type="dxa"/>
                    <w:left w:w="15" w:type="dxa"/>
                    <w:right w:w="15" w:type="dxa"/>
                  </w:tcMar>
                  <w:vAlign w:val="center"/>
                </w:tcPr>
                <w:p w14:paraId="4C9A8A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199.67 </w:t>
                  </w:r>
                </w:p>
              </w:tc>
            </w:tr>
            <w:tr w14:paraId="2A7E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24ED3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241</w:t>
                  </w:r>
                </w:p>
              </w:tc>
              <w:tc>
                <w:tcPr>
                  <w:tcW w:w="2610" w:type="dxa"/>
                  <w:shd w:val="clear" w:color="auto" w:fill="auto"/>
                  <w:tcMar>
                    <w:top w:w="15" w:type="dxa"/>
                    <w:left w:w="15" w:type="dxa"/>
                    <w:right w:w="15" w:type="dxa"/>
                  </w:tcMar>
                  <w:vAlign w:val="center"/>
                </w:tcPr>
                <w:p w14:paraId="16F3E7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新奥尔良腌料</w:t>
                  </w:r>
                </w:p>
              </w:tc>
              <w:tc>
                <w:tcPr>
                  <w:tcW w:w="1874" w:type="dxa"/>
                  <w:shd w:val="clear" w:color="auto" w:fill="auto"/>
                  <w:tcMar>
                    <w:top w:w="15" w:type="dxa"/>
                    <w:left w:w="15" w:type="dxa"/>
                    <w:right w:w="15" w:type="dxa"/>
                  </w:tcMar>
                  <w:vAlign w:val="center"/>
                </w:tcPr>
                <w:p w14:paraId="006B6A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1KG/包</w:t>
                  </w:r>
                </w:p>
              </w:tc>
              <w:tc>
                <w:tcPr>
                  <w:tcW w:w="1890" w:type="dxa"/>
                  <w:shd w:val="clear" w:color="auto" w:fill="auto"/>
                  <w:tcMar>
                    <w:top w:w="15" w:type="dxa"/>
                    <w:left w:w="15" w:type="dxa"/>
                    <w:right w:w="15" w:type="dxa"/>
                  </w:tcMar>
                  <w:vAlign w:val="center"/>
                </w:tcPr>
                <w:p w14:paraId="2CF2F6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22.67 </w:t>
                  </w:r>
                </w:p>
              </w:tc>
            </w:tr>
            <w:tr w14:paraId="5DEE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43FA9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242</w:t>
                  </w:r>
                </w:p>
              </w:tc>
              <w:tc>
                <w:tcPr>
                  <w:tcW w:w="2610" w:type="dxa"/>
                  <w:shd w:val="clear" w:color="auto" w:fill="auto"/>
                  <w:tcMar>
                    <w:top w:w="15" w:type="dxa"/>
                    <w:left w:w="15" w:type="dxa"/>
                    <w:right w:w="15" w:type="dxa"/>
                  </w:tcMar>
                  <w:vAlign w:val="center"/>
                </w:tcPr>
                <w:p w14:paraId="2E7936B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保鲜花椒</w:t>
                  </w:r>
                </w:p>
              </w:tc>
              <w:tc>
                <w:tcPr>
                  <w:tcW w:w="1874" w:type="dxa"/>
                  <w:shd w:val="clear" w:color="auto" w:fill="auto"/>
                  <w:tcMar>
                    <w:top w:w="15" w:type="dxa"/>
                    <w:left w:w="15" w:type="dxa"/>
                    <w:right w:w="15" w:type="dxa"/>
                  </w:tcMar>
                  <w:vAlign w:val="center"/>
                </w:tcPr>
                <w:p w14:paraId="5A7E8D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350g/包</w:t>
                  </w:r>
                </w:p>
              </w:tc>
              <w:tc>
                <w:tcPr>
                  <w:tcW w:w="1890" w:type="dxa"/>
                  <w:shd w:val="clear" w:color="auto" w:fill="auto"/>
                  <w:tcMar>
                    <w:top w:w="15" w:type="dxa"/>
                    <w:left w:w="15" w:type="dxa"/>
                    <w:right w:w="15" w:type="dxa"/>
                  </w:tcMar>
                  <w:vAlign w:val="center"/>
                </w:tcPr>
                <w:p w14:paraId="70BB5A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21.00 </w:t>
                  </w:r>
                </w:p>
              </w:tc>
            </w:tr>
            <w:tr w14:paraId="450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BAAF6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243</w:t>
                  </w:r>
                </w:p>
              </w:tc>
              <w:tc>
                <w:tcPr>
                  <w:tcW w:w="2610" w:type="dxa"/>
                  <w:shd w:val="clear" w:color="auto" w:fill="auto"/>
                  <w:tcMar>
                    <w:top w:w="15" w:type="dxa"/>
                    <w:left w:w="15" w:type="dxa"/>
                    <w:right w:w="15" w:type="dxa"/>
                  </w:tcMar>
                  <w:vAlign w:val="center"/>
                </w:tcPr>
                <w:p w14:paraId="0A44CF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芥辣</w:t>
                  </w:r>
                </w:p>
              </w:tc>
              <w:tc>
                <w:tcPr>
                  <w:tcW w:w="1874" w:type="dxa"/>
                  <w:shd w:val="clear" w:color="auto" w:fill="auto"/>
                  <w:tcMar>
                    <w:top w:w="15" w:type="dxa"/>
                    <w:left w:w="15" w:type="dxa"/>
                    <w:right w:w="15" w:type="dxa"/>
                  </w:tcMar>
                  <w:vAlign w:val="center"/>
                </w:tcPr>
                <w:p w14:paraId="512416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支/43g</w:t>
                  </w:r>
                </w:p>
              </w:tc>
              <w:tc>
                <w:tcPr>
                  <w:tcW w:w="1890" w:type="dxa"/>
                  <w:shd w:val="clear" w:color="auto" w:fill="auto"/>
                  <w:tcMar>
                    <w:top w:w="15" w:type="dxa"/>
                    <w:left w:w="15" w:type="dxa"/>
                    <w:right w:w="15" w:type="dxa"/>
                  </w:tcMar>
                  <w:vAlign w:val="center"/>
                </w:tcPr>
                <w:p w14:paraId="653DA7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6C38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CD93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244</w:t>
                  </w:r>
                </w:p>
              </w:tc>
              <w:tc>
                <w:tcPr>
                  <w:tcW w:w="2610" w:type="dxa"/>
                  <w:shd w:val="clear" w:color="auto" w:fill="auto"/>
                  <w:tcMar>
                    <w:top w:w="15" w:type="dxa"/>
                    <w:left w:w="15" w:type="dxa"/>
                    <w:right w:w="15" w:type="dxa"/>
                  </w:tcMar>
                  <w:vAlign w:val="center"/>
                </w:tcPr>
                <w:p w14:paraId="637D1D9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枧水</w:t>
                  </w:r>
                </w:p>
              </w:tc>
              <w:tc>
                <w:tcPr>
                  <w:tcW w:w="1874" w:type="dxa"/>
                  <w:shd w:val="clear" w:color="auto" w:fill="auto"/>
                  <w:tcMar>
                    <w:top w:w="15" w:type="dxa"/>
                    <w:left w:w="15" w:type="dxa"/>
                    <w:right w:w="15" w:type="dxa"/>
                  </w:tcMar>
                  <w:vAlign w:val="center"/>
                </w:tcPr>
                <w:p w14:paraId="2FE738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4L/桶</w:t>
                  </w:r>
                </w:p>
              </w:tc>
              <w:tc>
                <w:tcPr>
                  <w:tcW w:w="1890" w:type="dxa"/>
                  <w:shd w:val="clear" w:color="auto" w:fill="auto"/>
                  <w:tcMar>
                    <w:top w:w="15" w:type="dxa"/>
                    <w:left w:w="15" w:type="dxa"/>
                    <w:right w:w="15" w:type="dxa"/>
                  </w:tcMar>
                  <w:vAlign w:val="center"/>
                </w:tcPr>
                <w:p w14:paraId="48646F7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58.33 </w:t>
                  </w:r>
                </w:p>
              </w:tc>
            </w:tr>
            <w:tr w14:paraId="3F5B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D5623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245</w:t>
                  </w:r>
                </w:p>
              </w:tc>
              <w:tc>
                <w:tcPr>
                  <w:tcW w:w="2610" w:type="dxa"/>
                  <w:shd w:val="clear" w:color="auto" w:fill="auto"/>
                  <w:tcMar>
                    <w:top w:w="15" w:type="dxa"/>
                    <w:left w:w="15" w:type="dxa"/>
                    <w:right w:w="15" w:type="dxa"/>
                  </w:tcMar>
                  <w:vAlign w:val="center"/>
                </w:tcPr>
                <w:p w14:paraId="2B58EB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咖喱粉</w:t>
                  </w:r>
                </w:p>
              </w:tc>
              <w:tc>
                <w:tcPr>
                  <w:tcW w:w="1874" w:type="dxa"/>
                  <w:shd w:val="clear" w:color="auto" w:fill="auto"/>
                  <w:tcMar>
                    <w:top w:w="15" w:type="dxa"/>
                    <w:left w:w="15" w:type="dxa"/>
                    <w:right w:w="15" w:type="dxa"/>
                  </w:tcMar>
                  <w:vAlign w:val="center"/>
                </w:tcPr>
                <w:p w14:paraId="2C0F9D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瓶/320g</w:t>
                  </w:r>
                </w:p>
              </w:tc>
              <w:tc>
                <w:tcPr>
                  <w:tcW w:w="1890" w:type="dxa"/>
                  <w:shd w:val="clear" w:color="auto" w:fill="auto"/>
                  <w:tcMar>
                    <w:top w:w="15" w:type="dxa"/>
                    <w:left w:w="15" w:type="dxa"/>
                    <w:right w:w="15" w:type="dxa"/>
                  </w:tcMar>
                  <w:vAlign w:val="center"/>
                </w:tcPr>
                <w:p w14:paraId="738CED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44.00 </w:t>
                  </w:r>
                </w:p>
              </w:tc>
            </w:tr>
            <w:tr w14:paraId="1C9C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643B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246</w:t>
                  </w:r>
                </w:p>
              </w:tc>
              <w:tc>
                <w:tcPr>
                  <w:tcW w:w="2610" w:type="dxa"/>
                  <w:shd w:val="clear" w:color="auto" w:fill="auto"/>
                  <w:tcMar>
                    <w:top w:w="15" w:type="dxa"/>
                    <w:left w:w="15" w:type="dxa"/>
                    <w:right w:w="15" w:type="dxa"/>
                  </w:tcMar>
                  <w:vAlign w:val="center"/>
                </w:tcPr>
                <w:p w14:paraId="75C66B2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忌廉</w:t>
                  </w:r>
                </w:p>
              </w:tc>
              <w:tc>
                <w:tcPr>
                  <w:tcW w:w="1874" w:type="dxa"/>
                  <w:shd w:val="clear" w:color="auto" w:fill="auto"/>
                  <w:tcMar>
                    <w:top w:w="15" w:type="dxa"/>
                    <w:left w:w="15" w:type="dxa"/>
                    <w:right w:w="15" w:type="dxa"/>
                  </w:tcMar>
                  <w:vAlign w:val="center"/>
                </w:tcPr>
                <w:p w14:paraId="0DC2C8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1L/盒</w:t>
                  </w:r>
                </w:p>
              </w:tc>
              <w:tc>
                <w:tcPr>
                  <w:tcW w:w="1890" w:type="dxa"/>
                  <w:shd w:val="clear" w:color="auto" w:fill="auto"/>
                  <w:tcMar>
                    <w:top w:w="15" w:type="dxa"/>
                    <w:left w:w="15" w:type="dxa"/>
                    <w:right w:w="15" w:type="dxa"/>
                  </w:tcMar>
                  <w:vAlign w:val="center"/>
                </w:tcPr>
                <w:p w14:paraId="6452CE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32.67 </w:t>
                  </w:r>
                </w:p>
              </w:tc>
            </w:tr>
            <w:tr w14:paraId="50CF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A509F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247</w:t>
                  </w:r>
                </w:p>
              </w:tc>
              <w:tc>
                <w:tcPr>
                  <w:tcW w:w="2610" w:type="dxa"/>
                  <w:shd w:val="clear" w:color="auto" w:fill="auto"/>
                  <w:tcMar>
                    <w:top w:w="15" w:type="dxa"/>
                    <w:left w:w="15" w:type="dxa"/>
                    <w:right w:w="15" w:type="dxa"/>
                  </w:tcMar>
                  <w:vAlign w:val="center"/>
                </w:tcPr>
                <w:p w14:paraId="4EDCF2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抹茶粉</w:t>
                  </w:r>
                </w:p>
              </w:tc>
              <w:tc>
                <w:tcPr>
                  <w:tcW w:w="1874" w:type="dxa"/>
                  <w:shd w:val="clear" w:color="auto" w:fill="auto"/>
                  <w:tcMar>
                    <w:top w:w="15" w:type="dxa"/>
                    <w:left w:w="15" w:type="dxa"/>
                    <w:right w:w="15" w:type="dxa"/>
                  </w:tcMar>
                  <w:vAlign w:val="center"/>
                </w:tcPr>
                <w:p w14:paraId="4C79939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罐/500g</w:t>
                  </w:r>
                </w:p>
              </w:tc>
              <w:tc>
                <w:tcPr>
                  <w:tcW w:w="1890" w:type="dxa"/>
                  <w:shd w:val="clear" w:color="auto" w:fill="auto"/>
                  <w:tcMar>
                    <w:top w:w="15" w:type="dxa"/>
                    <w:left w:w="15" w:type="dxa"/>
                    <w:right w:w="15" w:type="dxa"/>
                  </w:tcMar>
                  <w:vAlign w:val="center"/>
                </w:tcPr>
                <w:p w14:paraId="3AE6F7A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103.00 </w:t>
                  </w:r>
                </w:p>
              </w:tc>
            </w:tr>
            <w:tr w14:paraId="5387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DAB06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248</w:t>
                  </w:r>
                </w:p>
              </w:tc>
              <w:tc>
                <w:tcPr>
                  <w:tcW w:w="2610" w:type="dxa"/>
                  <w:shd w:val="clear" w:color="auto" w:fill="auto"/>
                  <w:tcMar>
                    <w:top w:w="15" w:type="dxa"/>
                    <w:left w:w="15" w:type="dxa"/>
                    <w:right w:w="15" w:type="dxa"/>
                  </w:tcMar>
                  <w:vAlign w:val="center"/>
                </w:tcPr>
                <w:p w14:paraId="51BF0E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草莓馅</w:t>
                  </w:r>
                </w:p>
              </w:tc>
              <w:tc>
                <w:tcPr>
                  <w:tcW w:w="1874" w:type="dxa"/>
                  <w:shd w:val="clear" w:color="auto" w:fill="auto"/>
                  <w:tcMar>
                    <w:top w:w="15" w:type="dxa"/>
                    <w:left w:w="15" w:type="dxa"/>
                    <w:right w:w="15" w:type="dxa"/>
                  </w:tcMar>
                  <w:vAlign w:val="center"/>
                </w:tcPr>
                <w:p w14:paraId="2C8234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包/5kg</w:t>
                  </w:r>
                </w:p>
              </w:tc>
              <w:tc>
                <w:tcPr>
                  <w:tcW w:w="1890" w:type="dxa"/>
                  <w:shd w:val="clear" w:color="auto" w:fill="auto"/>
                  <w:tcMar>
                    <w:top w:w="15" w:type="dxa"/>
                    <w:left w:w="15" w:type="dxa"/>
                    <w:right w:w="15" w:type="dxa"/>
                  </w:tcMar>
                  <w:vAlign w:val="center"/>
                </w:tcPr>
                <w:p w14:paraId="4D9C28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132.33 </w:t>
                  </w:r>
                </w:p>
              </w:tc>
            </w:tr>
            <w:tr w14:paraId="4A05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53ED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249</w:t>
                  </w:r>
                </w:p>
              </w:tc>
              <w:tc>
                <w:tcPr>
                  <w:tcW w:w="2610" w:type="dxa"/>
                  <w:shd w:val="clear" w:color="auto" w:fill="auto"/>
                  <w:tcMar>
                    <w:top w:w="15" w:type="dxa"/>
                    <w:left w:w="15" w:type="dxa"/>
                    <w:right w:w="15" w:type="dxa"/>
                  </w:tcMar>
                  <w:vAlign w:val="center"/>
                </w:tcPr>
                <w:p w14:paraId="2E7E69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防潮可可粉</w:t>
                  </w:r>
                </w:p>
              </w:tc>
              <w:tc>
                <w:tcPr>
                  <w:tcW w:w="1874" w:type="dxa"/>
                  <w:shd w:val="clear" w:color="auto" w:fill="auto"/>
                  <w:tcMar>
                    <w:top w:w="15" w:type="dxa"/>
                    <w:left w:w="15" w:type="dxa"/>
                    <w:right w:w="15" w:type="dxa"/>
                  </w:tcMar>
                  <w:vAlign w:val="center"/>
                </w:tcPr>
                <w:p w14:paraId="0101BA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罐/500g</w:t>
                  </w:r>
                </w:p>
              </w:tc>
              <w:tc>
                <w:tcPr>
                  <w:tcW w:w="1890" w:type="dxa"/>
                  <w:shd w:val="clear" w:color="auto" w:fill="auto"/>
                  <w:tcMar>
                    <w:top w:w="15" w:type="dxa"/>
                    <w:left w:w="15" w:type="dxa"/>
                    <w:right w:w="15" w:type="dxa"/>
                  </w:tcMar>
                  <w:vAlign w:val="center"/>
                </w:tcPr>
                <w:p w14:paraId="346441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79.00 </w:t>
                  </w:r>
                </w:p>
              </w:tc>
            </w:tr>
            <w:tr w14:paraId="68B0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BDA69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250</w:t>
                  </w:r>
                </w:p>
              </w:tc>
              <w:tc>
                <w:tcPr>
                  <w:tcW w:w="2610" w:type="dxa"/>
                  <w:shd w:val="clear" w:color="auto" w:fill="auto"/>
                  <w:tcMar>
                    <w:top w:w="15" w:type="dxa"/>
                    <w:left w:w="15" w:type="dxa"/>
                    <w:right w:w="15" w:type="dxa"/>
                  </w:tcMar>
                  <w:vAlign w:val="center"/>
                </w:tcPr>
                <w:p w14:paraId="62FCE7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香橙馅</w:t>
                  </w:r>
                </w:p>
              </w:tc>
              <w:tc>
                <w:tcPr>
                  <w:tcW w:w="1874" w:type="dxa"/>
                  <w:shd w:val="clear" w:color="auto" w:fill="auto"/>
                  <w:tcMar>
                    <w:top w:w="15" w:type="dxa"/>
                    <w:left w:w="15" w:type="dxa"/>
                    <w:right w:w="15" w:type="dxa"/>
                  </w:tcMar>
                  <w:vAlign w:val="center"/>
                </w:tcPr>
                <w:p w14:paraId="4AAC7A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桶/5kg</w:t>
                  </w:r>
                </w:p>
              </w:tc>
              <w:tc>
                <w:tcPr>
                  <w:tcW w:w="1890" w:type="dxa"/>
                  <w:shd w:val="clear" w:color="auto" w:fill="auto"/>
                  <w:tcMar>
                    <w:top w:w="15" w:type="dxa"/>
                    <w:left w:w="15" w:type="dxa"/>
                    <w:right w:w="15" w:type="dxa"/>
                  </w:tcMar>
                  <w:vAlign w:val="center"/>
                </w:tcPr>
                <w:p w14:paraId="355BB11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131.67 </w:t>
                  </w:r>
                </w:p>
              </w:tc>
            </w:tr>
            <w:tr w14:paraId="13E5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007879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251</w:t>
                  </w:r>
                </w:p>
              </w:tc>
              <w:tc>
                <w:tcPr>
                  <w:tcW w:w="2610" w:type="dxa"/>
                  <w:shd w:val="clear" w:color="auto" w:fill="auto"/>
                  <w:tcMar>
                    <w:top w:w="15" w:type="dxa"/>
                    <w:left w:w="15" w:type="dxa"/>
                    <w:right w:w="15" w:type="dxa"/>
                  </w:tcMar>
                  <w:vAlign w:val="center"/>
                </w:tcPr>
                <w:p w14:paraId="03E76D4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咖喱膏</w:t>
                  </w:r>
                </w:p>
              </w:tc>
              <w:tc>
                <w:tcPr>
                  <w:tcW w:w="1874" w:type="dxa"/>
                  <w:shd w:val="clear" w:color="auto" w:fill="auto"/>
                  <w:tcMar>
                    <w:top w:w="15" w:type="dxa"/>
                    <w:left w:w="15" w:type="dxa"/>
                    <w:right w:w="15" w:type="dxa"/>
                  </w:tcMar>
                  <w:vAlign w:val="center"/>
                </w:tcPr>
                <w:p w14:paraId="56BA6D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瓶/500g</w:t>
                  </w:r>
                </w:p>
              </w:tc>
              <w:tc>
                <w:tcPr>
                  <w:tcW w:w="1890" w:type="dxa"/>
                  <w:shd w:val="clear" w:color="auto" w:fill="auto"/>
                  <w:tcMar>
                    <w:top w:w="15" w:type="dxa"/>
                    <w:left w:w="15" w:type="dxa"/>
                    <w:right w:w="15" w:type="dxa"/>
                  </w:tcMar>
                  <w:vAlign w:val="center"/>
                </w:tcPr>
                <w:p w14:paraId="23E25DD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27.00 </w:t>
                  </w:r>
                </w:p>
              </w:tc>
            </w:tr>
            <w:tr w14:paraId="4EE8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35501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252</w:t>
                  </w:r>
                </w:p>
              </w:tc>
              <w:tc>
                <w:tcPr>
                  <w:tcW w:w="2610" w:type="dxa"/>
                  <w:shd w:val="clear" w:color="auto" w:fill="auto"/>
                  <w:tcMar>
                    <w:top w:w="15" w:type="dxa"/>
                    <w:left w:w="15" w:type="dxa"/>
                    <w:right w:w="15" w:type="dxa"/>
                  </w:tcMar>
                  <w:vAlign w:val="center"/>
                </w:tcPr>
                <w:p w14:paraId="1A06B0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芝士碎</w:t>
                  </w:r>
                </w:p>
              </w:tc>
              <w:tc>
                <w:tcPr>
                  <w:tcW w:w="1874" w:type="dxa"/>
                  <w:shd w:val="clear" w:color="auto" w:fill="auto"/>
                  <w:tcMar>
                    <w:top w:w="15" w:type="dxa"/>
                    <w:left w:w="15" w:type="dxa"/>
                    <w:right w:w="15" w:type="dxa"/>
                  </w:tcMar>
                  <w:vAlign w:val="center"/>
                </w:tcPr>
                <w:p w14:paraId="5F22F6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包/400克</w:t>
                  </w:r>
                </w:p>
              </w:tc>
              <w:tc>
                <w:tcPr>
                  <w:tcW w:w="1890" w:type="dxa"/>
                  <w:shd w:val="clear" w:color="auto" w:fill="auto"/>
                  <w:tcMar>
                    <w:top w:w="15" w:type="dxa"/>
                    <w:left w:w="15" w:type="dxa"/>
                    <w:right w:w="15" w:type="dxa"/>
                  </w:tcMar>
                  <w:vAlign w:val="center"/>
                </w:tcPr>
                <w:p w14:paraId="05A27C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5BD0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2D005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253</w:t>
                  </w:r>
                </w:p>
              </w:tc>
              <w:tc>
                <w:tcPr>
                  <w:tcW w:w="2610" w:type="dxa"/>
                  <w:shd w:val="clear" w:color="auto" w:fill="auto"/>
                  <w:tcMar>
                    <w:top w:w="15" w:type="dxa"/>
                    <w:left w:w="15" w:type="dxa"/>
                    <w:right w:w="15" w:type="dxa"/>
                  </w:tcMar>
                  <w:vAlign w:val="center"/>
                </w:tcPr>
                <w:p w14:paraId="734342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塔塔粉</w:t>
                  </w:r>
                </w:p>
              </w:tc>
              <w:tc>
                <w:tcPr>
                  <w:tcW w:w="1874" w:type="dxa"/>
                  <w:shd w:val="clear" w:color="auto" w:fill="auto"/>
                  <w:tcMar>
                    <w:top w:w="15" w:type="dxa"/>
                    <w:left w:w="15" w:type="dxa"/>
                    <w:right w:w="15" w:type="dxa"/>
                  </w:tcMar>
                  <w:vAlign w:val="center"/>
                </w:tcPr>
                <w:p w14:paraId="57471E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瓶/1KG</w:t>
                  </w:r>
                </w:p>
              </w:tc>
              <w:tc>
                <w:tcPr>
                  <w:tcW w:w="1890" w:type="dxa"/>
                  <w:shd w:val="clear" w:color="auto" w:fill="auto"/>
                  <w:tcMar>
                    <w:top w:w="15" w:type="dxa"/>
                    <w:left w:w="15" w:type="dxa"/>
                    <w:right w:w="15" w:type="dxa"/>
                  </w:tcMar>
                  <w:vAlign w:val="center"/>
                </w:tcPr>
                <w:p w14:paraId="5D8935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57.67 </w:t>
                  </w:r>
                </w:p>
              </w:tc>
            </w:tr>
            <w:tr w14:paraId="17F5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CDB598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254</w:t>
                  </w:r>
                </w:p>
              </w:tc>
              <w:tc>
                <w:tcPr>
                  <w:tcW w:w="2610" w:type="dxa"/>
                  <w:shd w:val="clear" w:color="auto" w:fill="auto"/>
                  <w:tcMar>
                    <w:top w:w="15" w:type="dxa"/>
                    <w:left w:w="15" w:type="dxa"/>
                    <w:right w:w="15" w:type="dxa"/>
                  </w:tcMar>
                  <w:vAlign w:val="center"/>
                </w:tcPr>
                <w:p w14:paraId="2DC9C38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柠檬果糕</w:t>
                  </w:r>
                </w:p>
              </w:tc>
              <w:tc>
                <w:tcPr>
                  <w:tcW w:w="1874" w:type="dxa"/>
                  <w:shd w:val="clear" w:color="auto" w:fill="auto"/>
                  <w:tcMar>
                    <w:top w:w="15" w:type="dxa"/>
                    <w:left w:w="15" w:type="dxa"/>
                    <w:right w:w="15" w:type="dxa"/>
                  </w:tcMar>
                  <w:vAlign w:val="center"/>
                </w:tcPr>
                <w:p w14:paraId="71D740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瓶/3KG</w:t>
                  </w:r>
                </w:p>
              </w:tc>
              <w:tc>
                <w:tcPr>
                  <w:tcW w:w="1890" w:type="dxa"/>
                  <w:shd w:val="clear" w:color="auto" w:fill="auto"/>
                  <w:tcMar>
                    <w:top w:w="15" w:type="dxa"/>
                    <w:left w:w="15" w:type="dxa"/>
                    <w:right w:w="15" w:type="dxa"/>
                  </w:tcMar>
                  <w:vAlign w:val="center"/>
                </w:tcPr>
                <w:p w14:paraId="16B97F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7F11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106D69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255</w:t>
                  </w:r>
                </w:p>
              </w:tc>
              <w:tc>
                <w:tcPr>
                  <w:tcW w:w="2610" w:type="dxa"/>
                  <w:shd w:val="clear" w:color="auto" w:fill="auto"/>
                  <w:tcMar>
                    <w:top w:w="15" w:type="dxa"/>
                    <w:left w:w="15" w:type="dxa"/>
                    <w:right w:w="15" w:type="dxa"/>
                  </w:tcMar>
                  <w:vAlign w:val="center"/>
                </w:tcPr>
                <w:p w14:paraId="1D2A44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蓝莓果糕</w:t>
                  </w:r>
                </w:p>
              </w:tc>
              <w:tc>
                <w:tcPr>
                  <w:tcW w:w="1874" w:type="dxa"/>
                  <w:shd w:val="clear" w:color="auto" w:fill="auto"/>
                  <w:tcMar>
                    <w:top w:w="15" w:type="dxa"/>
                    <w:left w:w="15" w:type="dxa"/>
                    <w:right w:w="15" w:type="dxa"/>
                  </w:tcMar>
                  <w:vAlign w:val="center"/>
                </w:tcPr>
                <w:p w14:paraId="5AD730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瓶/3KG</w:t>
                  </w:r>
                </w:p>
              </w:tc>
              <w:tc>
                <w:tcPr>
                  <w:tcW w:w="1890" w:type="dxa"/>
                  <w:shd w:val="clear" w:color="auto" w:fill="auto"/>
                  <w:tcMar>
                    <w:top w:w="15" w:type="dxa"/>
                    <w:left w:w="15" w:type="dxa"/>
                    <w:right w:w="15" w:type="dxa"/>
                  </w:tcMar>
                  <w:vAlign w:val="center"/>
                </w:tcPr>
                <w:p w14:paraId="5E2DE13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66DA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535F0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256</w:t>
                  </w:r>
                </w:p>
              </w:tc>
              <w:tc>
                <w:tcPr>
                  <w:tcW w:w="2610" w:type="dxa"/>
                  <w:shd w:val="clear" w:color="auto" w:fill="auto"/>
                  <w:tcMar>
                    <w:top w:w="15" w:type="dxa"/>
                    <w:left w:w="15" w:type="dxa"/>
                    <w:right w:w="15" w:type="dxa"/>
                  </w:tcMar>
                  <w:vAlign w:val="center"/>
                </w:tcPr>
                <w:p w14:paraId="4723AF8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草莓果糕</w:t>
                  </w:r>
                </w:p>
              </w:tc>
              <w:tc>
                <w:tcPr>
                  <w:tcW w:w="1874" w:type="dxa"/>
                  <w:shd w:val="clear" w:color="auto" w:fill="auto"/>
                  <w:tcMar>
                    <w:top w:w="15" w:type="dxa"/>
                    <w:left w:w="15" w:type="dxa"/>
                    <w:right w:w="15" w:type="dxa"/>
                  </w:tcMar>
                  <w:vAlign w:val="center"/>
                </w:tcPr>
                <w:p w14:paraId="2DD090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瓶/3KG</w:t>
                  </w:r>
                </w:p>
              </w:tc>
              <w:tc>
                <w:tcPr>
                  <w:tcW w:w="1890" w:type="dxa"/>
                  <w:shd w:val="clear" w:color="auto" w:fill="auto"/>
                  <w:tcMar>
                    <w:top w:w="15" w:type="dxa"/>
                    <w:left w:w="15" w:type="dxa"/>
                    <w:right w:w="15" w:type="dxa"/>
                  </w:tcMar>
                  <w:vAlign w:val="center"/>
                </w:tcPr>
                <w:p w14:paraId="7EC0A2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51.67 </w:t>
                  </w:r>
                </w:p>
              </w:tc>
            </w:tr>
            <w:tr w14:paraId="62F5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DF2C3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257</w:t>
                  </w:r>
                </w:p>
              </w:tc>
              <w:tc>
                <w:tcPr>
                  <w:tcW w:w="2610" w:type="dxa"/>
                  <w:shd w:val="clear" w:color="auto" w:fill="auto"/>
                  <w:tcMar>
                    <w:top w:w="15" w:type="dxa"/>
                    <w:left w:w="15" w:type="dxa"/>
                    <w:right w:w="15" w:type="dxa"/>
                  </w:tcMar>
                  <w:vAlign w:val="center"/>
                </w:tcPr>
                <w:p w14:paraId="3D740E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烧腊香膏</w:t>
                  </w:r>
                </w:p>
              </w:tc>
              <w:tc>
                <w:tcPr>
                  <w:tcW w:w="1874" w:type="dxa"/>
                  <w:shd w:val="clear" w:color="auto" w:fill="auto"/>
                  <w:tcMar>
                    <w:top w:w="15" w:type="dxa"/>
                    <w:left w:w="15" w:type="dxa"/>
                    <w:right w:w="15" w:type="dxa"/>
                  </w:tcMar>
                  <w:vAlign w:val="center"/>
                </w:tcPr>
                <w:p w14:paraId="32C113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瓶/1KG</w:t>
                  </w:r>
                </w:p>
              </w:tc>
              <w:tc>
                <w:tcPr>
                  <w:tcW w:w="1890" w:type="dxa"/>
                  <w:shd w:val="clear" w:color="auto" w:fill="auto"/>
                  <w:tcMar>
                    <w:top w:w="15" w:type="dxa"/>
                    <w:left w:w="15" w:type="dxa"/>
                    <w:right w:w="15" w:type="dxa"/>
                  </w:tcMar>
                  <w:vAlign w:val="center"/>
                </w:tcPr>
                <w:p w14:paraId="641E22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88.67 </w:t>
                  </w:r>
                </w:p>
              </w:tc>
            </w:tr>
            <w:tr w14:paraId="4246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19FA9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258</w:t>
                  </w:r>
                </w:p>
              </w:tc>
              <w:tc>
                <w:tcPr>
                  <w:tcW w:w="2610" w:type="dxa"/>
                  <w:shd w:val="clear" w:color="auto" w:fill="auto"/>
                  <w:tcMar>
                    <w:top w:w="15" w:type="dxa"/>
                    <w:left w:w="15" w:type="dxa"/>
                    <w:right w:w="15" w:type="dxa"/>
                  </w:tcMar>
                  <w:vAlign w:val="center"/>
                </w:tcPr>
                <w:p w14:paraId="7B74DE8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甘草粉</w:t>
                  </w:r>
                </w:p>
              </w:tc>
              <w:tc>
                <w:tcPr>
                  <w:tcW w:w="1874" w:type="dxa"/>
                  <w:shd w:val="clear" w:color="auto" w:fill="auto"/>
                  <w:tcMar>
                    <w:top w:w="15" w:type="dxa"/>
                    <w:left w:w="15" w:type="dxa"/>
                    <w:right w:w="15" w:type="dxa"/>
                  </w:tcMar>
                  <w:vAlign w:val="center"/>
                </w:tcPr>
                <w:p w14:paraId="793234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盒/400g</w:t>
                  </w:r>
                </w:p>
              </w:tc>
              <w:tc>
                <w:tcPr>
                  <w:tcW w:w="1890" w:type="dxa"/>
                  <w:shd w:val="clear" w:color="auto" w:fill="auto"/>
                  <w:tcMar>
                    <w:top w:w="15" w:type="dxa"/>
                    <w:left w:w="15" w:type="dxa"/>
                    <w:right w:w="15" w:type="dxa"/>
                  </w:tcMar>
                  <w:vAlign w:val="center"/>
                </w:tcPr>
                <w:p w14:paraId="690989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20.67 </w:t>
                  </w:r>
                </w:p>
              </w:tc>
            </w:tr>
            <w:tr w14:paraId="30A7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9F7B4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259</w:t>
                  </w:r>
                </w:p>
              </w:tc>
              <w:tc>
                <w:tcPr>
                  <w:tcW w:w="2610" w:type="dxa"/>
                  <w:shd w:val="clear" w:color="auto" w:fill="auto"/>
                  <w:tcMar>
                    <w:top w:w="15" w:type="dxa"/>
                    <w:left w:w="15" w:type="dxa"/>
                    <w:right w:w="15" w:type="dxa"/>
                  </w:tcMar>
                  <w:vAlign w:val="center"/>
                </w:tcPr>
                <w:p w14:paraId="0ECEF5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啤酒</w:t>
                  </w:r>
                </w:p>
              </w:tc>
              <w:tc>
                <w:tcPr>
                  <w:tcW w:w="1874" w:type="dxa"/>
                  <w:shd w:val="clear" w:color="auto" w:fill="auto"/>
                  <w:tcMar>
                    <w:top w:w="15" w:type="dxa"/>
                    <w:left w:w="15" w:type="dxa"/>
                    <w:right w:w="15" w:type="dxa"/>
                  </w:tcMar>
                  <w:vAlign w:val="center"/>
                </w:tcPr>
                <w:p w14:paraId="424B139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600ml/瓶</w:t>
                  </w:r>
                </w:p>
              </w:tc>
              <w:tc>
                <w:tcPr>
                  <w:tcW w:w="1890" w:type="dxa"/>
                  <w:shd w:val="clear" w:color="auto" w:fill="auto"/>
                  <w:tcMar>
                    <w:top w:w="15" w:type="dxa"/>
                    <w:left w:w="15" w:type="dxa"/>
                    <w:right w:w="15" w:type="dxa"/>
                  </w:tcMar>
                  <w:vAlign w:val="center"/>
                </w:tcPr>
                <w:p w14:paraId="07F21B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4.50 </w:t>
                  </w:r>
                </w:p>
              </w:tc>
            </w:tr>
            <w:tr w14:paraId="3B73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313FC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260</w:t>
                  </w:r>
                </w:p>
              </w:tc>
              <w:tc>
                <w:tcPr>
                  <w:tcW w:w="2610" w:type="dxa"/>
                  <w:shd w:val="clear" w:color="auto" w:fill="auto"/>
                  <w:tcMar>
                    <w:top w:w="15" w:type="dxa"/>
                    <w:left w:w="15" w:type="dxa"/>
                    <w:right w:w="15" w:type="dxa"/>
                  </w:tcMar>
                  <w:vAlign w:val="center"/>
                </w:tcPr>
                <w:p w14:paraId="084504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桂花陈酒</w:t>
                  </w:r>
                </w:p>
              </w:tc>
              <w:tc>
                <w:tcPr>
                  <w:tcW w:w="1874" w:type="dxa"/>
                  <w:shd w:val="clear" w:color="auto" w:fill="auto"/>
                  <w:tcMar>
                    <w:top w:w="15" w:type="dxa"/>
                    <w:left w:w="15" w:type="dxa"/>
                    <w:right w:w="15" w:type="dxa"/>
                  </w:tcMar>
                  <w:vAlign w:val="center"/>
                </w:tcPr>
                <w:p w14:paraId="016DC5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750ml/瓶</w:t>
                  </w:r>
                </w:p>
              </w:tc>
              <w:tc>
                <w:tcPr>
                  <w:tcW w:w="1890" w:type="dxa"/>
                  <w:shd w:val="clear" w:color="auto" w:fill="auto"/>
                  <w:tcMar>
                    <w:top w:w="15" w:type="dxa"/>
                    <w:left w:w="15" w:type="dxa"/>
                    <w:right w:w="15" w:type="dxa"/>
                  </w:tcMar>
                  <w:vAlign w:val="center"/>
                </w:tcPr>
                <w:p w14:paraId="6981DFB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24.33 </w:t>
                  </w:r>
                </w:p>
              </w:tc>
            </w:tr>
            <w:tr w14:paraId="55C3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DD025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261</w:t>
                  </w:r>
                </w:p>
              </w:tc>
              <w:tc>
                <w:tcPr>
                  <w:tcW w:w="2610" w:type="dxa"/>
                  <w:shd w:val="clear" w:color="auto" w:fill="auto"/>
                  <w:tcMar>
                    <w:top w:w="15" w:type="dxa"/>
                    <w:left w:w="15" w:type="dxa"/>
                    <w:right w:w="15" w:type="dxa"/>
                  </w:tcMar>
                  <w:vAlign w:val="center"/>
                </w:tcPr>
                <w:p w14:paraId="5E1D5E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火锅底料</w:t>
                  </w:r>
                </w:p>
              </w:tc>
              <w:tc>
                <w:tcPr>
                  <w:tcW w:w="1874" w:type="dxa"/>
                  <w:shd w:val="clear" w:color="auto" w:fill="auto"/>
                  <w:tcMar>
                    <w:top w:w="15" w:type="dxa"/>
                    <w:left w:w="15" w:type="dxa"/>
                    <w:right w:w="15" w:type="dxa"/>
                  </w:tcMar>
                  <w:vAlign w:val="center"/>
                </w:tcPr>
                <w:p w14:paraId="397118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300g/包</w:t>
                  </w:r>
                </w:p>
              </w:tc>
              <w:tc>
                <w:tcPr>
                  <w:tcW w:w="1890" w:type="dxa"/>
                  <w:shd w:val="clear" w:color="auto" w:fill="auto"/>
                  <w:tcMar>
                    <w:top w:w="15" w:type="dxa"/>
                    <w:left w:w="15" w:type="dxa"/>
                    <w:right w:w="15" w:type="dxa"/>
                  </w:tcMar>
                  <w:vAlign w:val="center"/>
                </w:tcPr>
                <w:p w14:paraId="7A8E74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0596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4DF99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262</w:t>
                  </w:r>
                </w:p>
              </w:tc>
              <w:tc>
                <w:tcPr>
                  <w:tcW w:w="2610" w:type="dxa"/>
                  <w:shd w:val="clear" w:color="auto" w:fill="auto"/>
                  <w:tcMar>
                    <w:top w:w="15" w:type="dxa"/>
                    <w:left w:w="15" w:type="dxa"/>
                    <w:right w:w="15" w:type="dxa"/>
                  </w:tcMar>
                  <w:vAlign w:val="center"/>
                </w:tcPr>
                <w:p w14:paraId="5560E0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豆瓣酱</w:t>
                  </w:r>
                </w:p>
              </w:tc>
              <w:tc>
                <w:tcPr>
                  <w:tcW w:w="1874" w:type="dxa"/>
                  <w:shd w:val="clear" w:color="auto" w:fill="auto"/>
                  <w:tcMar>
                    <w:top w:w="15" w:type="dxa"/>
                    <w:left w:w="15" w:type="dxa"/>
                    <w:right w:w="15" w:type="dxa"/>
                  </w:tcMar>
                  <w:vAlign w:val="center"/>
                </w:tcPr>
                <w:p w14:paraId="443B4B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500g/瓶</w:t>
                  </w:r>
                </w:p>
              </w:tc>
              <w:tc>
                <w:tcPr>
                  <w:tcW w:w="1890" w:type="dxa"/>
                  <w:shd w:val="clear" w:color="auto" w:fill="auto"/>
                  <w:tcMar>
                    <w:top w:w="15" w:type="dxa"/>
                    <w:left w:w="15" w:type="dxa"/>
                    <w:right w:w="15" w:type="dxa"/>
                  </w:tcMar>
                  <w:vAlign w:val="center"/>
                </w:tcPr>
                <w:p w14:paraId="526F55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22.67 </w:t>
                  </w:r>
                </w:p>
              </w:tc>
            </w:tr>
            <w:tr w14:paraId="3D90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2D008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263</w:t>
                  </w:r>
                </w:p>
              </w:tc>
              <w:tc>
                <w:tcPr>
                  <w:tcW w:w="2610" w:type="dxa"/>
                  <w:shd w:val="clear" w:color="auto" w:fill="auto"/>
                  <w:tcMar>
                    <w:top w:w="15" w:type="dxa"/>
                    <w:left w:w="15" w:type="dxa"/>
                    <w:right w:w="15" w:type="dxa"/>
                  </w:tcMar>
                  <w:vAlign w:val="center"/>
                </w:tcPr>
                <w:p w14:paraId="60F227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红薯粉</w:t>
                  </w:r>
                </w:p>
              </w:tc>
              <w:tc>
                <w:tcPr>
                  <w:tcW w:w="1874" w:type="dxa"/>
                  <w:shd w:val="clear" w:color="auto" w:fill="auto"/>
                  <w:tcMar>
                    <w:top w:w="15" w:type="dxa"/>
                    <w:left w:w="15" w:type="dxa"/>
                    <w:right w:w="15" w:type="dxa"/>
                  </w:tcMar>
                  <w:vAlign w:val="center"/>
                </w:tcPr>
                <w:p w14:paraId="228390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400g/包</w:t>
                  </w:r>
                </w:p>
              </w:tc>
              <w:tc>
                <w:tcPr>
                  <w:tcW w:w="1890" w:type="dxa"/>
                  <w:shd w:val="clear" w:color="auto" w:fill="auto"/>
                  <w:tcMar>
                    <w:top w:w="15" w:type="dxa"/>
                    <w:left w:w="15" w:type="dxa"/>
                    <w:right w:w="15" w:type="dxa"/>
                  </w:tcMar>
                  <w:vAlign w:val="center"/>
                </w:tcPr>
                <w:p w14:paraId="540084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19.67 </w:t>
                  </w:r>
                </w:p>
              </w:tc>
            </w:tr>
            <w:tr w14:paraId="359F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EC487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264</w:t>
                  </w:r>
                </w:p>
              </w:tc>
              <w:tc>
                <w:tcPr>
                  <w:tcW w:w="2610" w:type="dxa"/>
                  <w:shd w:val="clear" w:color="auto" w:fill="auto"/>
                  <w:tcMar>
                    <w:top w:w="15" w:type="dxa"/>
                    <w:left w:w="15" w:type="dxa"/>
                    <w:right w:w="15" w:type="dxa"/>
                  </w:tcMar>
                  <w:vAlign w:val="center"/>
                </w:tcPr>
                <w:p w14:paraId="08A952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黄灯笼酱</w:t>
                  </w:r>
                </w:p>
              </w:tc>
              <w:tc>
                <w:tcPr>
                  <w:tcW w:w="1874" w:type="dxa"/>
                  <w:shd w:val="clear" w:color="auto" w:fill="auto"/>
                  <w:tcMar>
                    <w:top w:w="15" w:type="dxa"/>
                    <w:left w:w="15" w:type="dxa"/>
                    <w:right w:w="15" w:type="dxa"/>
                  </w:tcMar>
                  <w:vAlign w:val="center"/>
                </w:tcPr>
                <w:p w14:paraId="43B67C6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150g/瓶</w:t>
                  </w:r>
                </w:p>
              </w:tc>
              <w:tc>
                <w:tcPr>
                  <w:tcW w:w="1890" w:type="dxa"/>
                  <w:shd w:val="clear" w:color="auto" w:fill="auto"/>
                  <w:tcMar>
                    <w:top w:w="15" w:type="dxa"/>
                    <w:left w:w="15" w:type="dxa"/>
                    <w:right w:w="15" w:type="dxa"/>
                  </w:tcMar>
                  <w:vAlign w:val="center"/>
                </w:tcPr>
                <w:p w14:paraId="576629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16.33 </w:t>
                  </w:r>
                </w:p>
              </w:tc>
            </w:tr>
            <w:tr w14:paraId="0B15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1202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265</w:t>
                  </w:r>
                </w:p>
              </w:tc>
              <w:tc>
                <w:tcPr>
                  <w:tcW w:w="2610" w:type="dxa"/>
                  <w:shd w:val="clear" w:color="auto" w:fill="auto"/>
                  <w:tcMar>
                    <w:top w:w="15" w:type="dxa"/>
                    <w:left w:w="15" w:type="dxa"/>
                    <w:right w:w="15" w:type="dxa"/>
                  </w:tcMar>
                  <w:vAlign w:val="center"/>
                </w:tcPr>
                <w:p w14:paraId="5615D1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黑椒汁</w:t>
                  </w:r>
                </w:p>
              </w:tc>
              <w:tc>
                <w:tcPr>
                  <w:tcW w:w="1874" w:type="dxa"/>
                  <w:shd w:val="clear" w:color="auto" w:fill="auto"/>
                  <w:tcMar>
                    <w:top w:w="15" w:type="dxa"/>
                    <w:left w:w="15" w:type="dxa"/>
                    <w:right w:w="15" w:type="dxa"/>
                  </w:tcMar>
                  <w:vAlign w:val="center"/>
                </w:tcPr>
                <w:p w14:paraId="10DA82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2.3千克/瓶</w:t>
                  </w:r>
                </w:p>
              </w:tc>
              <w:tc>
                <w:tcPr>
                  <w:tcW w:w="1890" w:type="dxa"/>
                  <w:shd w:val="clear" w:color="auto" w:fill="auto"/>
                  <w:tcMar>
                    <w:top w:w="15" w:type="dxa"/>
                    <w:left w:w="15" w:type="dxa"/>
                    <w:right w:w="15" w:type="dxa"/>
                  </w:tcMar>
                  <w:vAlign w:val="center"/>
                </w:tcPr>
                <w:p w14:paraId="4BA623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67.67 </w:t>
                  </w:r>
                </w:p>
              </w:tc>
            </w:tr>
            <w:tr w14:paraId="3A38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8B2177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266</w:t>
                  </w:r>
                </w:p>
              </w:tc>
              <w:tc>
                <w:tcPr>
                  <w:tcW w:w="2610" w:type="dxa"/>
                  <w:shd w:val="clear" w:color="auto" w:fill="auto"/>
                  <w:tcMar>
                    <w:top w:w="15" w:type="dxa"/>
                    <w:left w:w="15" w:type="dxa"/>
                    <w:right w:w="15" w:type="dxa"/>
                  </w:tcMar>
                  <w:vAlign w:val="center"/>
                </w:tcPr>
                <w:p w14:paraId="1E7883D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鲜露调味料</w:t>
                  </w:r>
                </w:p>
              </w:tc>
              <w:tc>
                <w:tcPr>
                  <w:tcW w:w="1874" w:type="dxa"/>
                  <w:shd w:val="clear" w:color="auto" w:fill="auto"/>
                  <w:tcMar>
                    <w:top w:w="15" w:type="dxa"/>
                    <w:left w:w="15" w:type="dxa"/>
                    <w:right w:w="15" w:type="dxa"/>
                  </w:tcMar>
                  <w:vAlign w:val="center"/>
                </w:tcPr>
                <w:p w14:paraId="347BCF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980g/瓶</w:t>
                  </w:r>
                </w:p>
              </w:tc>
              <w:tc>
                <w:tcPr>
                  <w:tcW w:w="1890" w:type="dxa"/>
                  <w:shd w:val="clear" w:color="auto" w:fill="auto"/>
                  <w:tcMar>
                    <w:top w:w="15" w:type="dxa"/>
                    <w:left w:w="15" w:type="dxa"/>
                    <w:right w:w="15" w:type="dxa"/>
                  </w:tcMar>
                  <w:vAlign w:val="center"/>
                </w:tcPr>
                <w:p w14:paraId="2845B7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49.67 </w:t>
                  </w:r>
                </w:p>
              </w:tc>
            </w:tr>
            <w:tr w14:paraId="76F6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21DF5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267</w:t>
                  </w:r>
                </w:p>
              </w:tc>
              <w:tc>
                <w:tcPr>
                  <w:tcW w:w="2610" w:type="dxa"/>
                  <w:shd w:val="clear" w:color="auto" w:fill="auto"/>
                  <w:tcMar>
                    <w:top w:w="15" w:type="dxa"/>
                    <w:left w:w="15" w:type="dxa"/>
                    <w:right w:w="15" w:type="dxa"/>
                  </w:tcMar>
                  <w:vAlign w:val="center"/>
                </w:tcPr>
                <w:p w14:paraId="3C3DDF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竹笋</w:t>
                  </w:r>
                </w:p>
              </w:tc>
              <w:tc>
                <w:tcPr>
                  <w:tcW w:w="1874" w:type="dxa"/>
                  <w:shd w:val="clear" w:color="auto" w:fill="auto"/>
                  <w:tcMar>
                    <w:top w:w="15" w:type="dxa"/>
                    <w:left w:w="15" w:type="dxa"/>
                    <w:right w:w="15" w:type="dxa"/>
                  </w:tcMar>
                  <w:vAlign w:val="center"/>
                </w:tcPr>
                <w:p w14:paraId="1AF573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6726AC2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357F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CF8811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268</w:t>
                  </w:r>
                </w:p>
              </w:tc>
              <w:tc>
                <w:tcPr>
                  <w:tcW w:w="2610" w:type="dxa"/>
                  <w:shd w:val="clear" w:color="auto" w:fill="auto"/>
                  <w:tcMar>
                    <w:top w:w="15" w:type="dxa"/>
                    <w:left w:w="15" w:type="dxa"/>
                    <w:right w:w="15" w:type="dxa"/>
                  </w:tcMar>
                  <w:vAlign w:val="center"/>
                </w:tcPr>
                <w:p w14:paraId="1089A0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冰糖</w:t>
                  </w:r>
                </w:p>
              </w:tc>
              <w:tc>
                <w:tcPr>
                  <w:tcW w:w="1874" w:type="dxa"/>
                  <w:shd w:val="clear" w:color="auto" w:fill="auto"/>
                  <w:tcMar>
                    <w:top w:w="15" w:type="dxa"/>
                    <w:left w:w="15" w:type="dxa"/>
                    <w:right w:w="15" w:type="dxa"/>
                  </w:tcMar>
                  <w:vAlign w:val="center"/>
                </w:tcPr>
                <w:p w14:paraId="34287B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10斤/件</w:t>
                  </w:r>
                </w:p>
              </w:tc>
              <w:tc>
                <w:tcPr>
                  <w:tcW w:w="1890" w:type="dxa"/>
                  <w:shd w:val="clear" w:color="auto" w:fill="auto"/>
                  <w:tcMar>
                    <w:top w:w="15" w:type="dxa"/>
                    <w:left w:w="15" w:type="dxa"/>
                    <w:right w:w="15" w:type="dxa"/>
                  </w:tcMar>
                  <w:vAlign w:val="center"/>
                </w:tcPr>
                <w:p w14:paraId="75BB11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71.00 </w:t>
                  </w:r>
                </w:p>
              </w:tc>
            </w:tr>
            <w:tr w14:paraId="4B5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DA5688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269</w:t>
                  </w:r>
                </w:p>
              </w:tc>
              <w:tc>
                <w:tcPr>
                  <w:tcW w:w="2610" w:type="dxa"/>
                  <w:shd w:val="clear" w:color="auto" w:fill="auto"/>
                  <w:tcMar>
                    <w:top w:w="15" w:type="dxa"/>
                    <w:left w:w="15" w:type="dxa"/>
                    <w:right w:w="15" w:type="dxa"/>
                  </w:tcMar>
                  <w:vAlign w:val="center"/>
                </w:tcPr>
                <w:p w14:paraId="44C374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液态酥油</w:t>
                  </w:r>
                </w:p>
              </w:tc>
              <w:tc>
                <w:tcPr>
                  <w:tcW w:w="1874" w:type="dxa"/>
                  <w:shd w:val="clear" w:color="auto" w:fill="auto"/>
                  <w:tcMar>
                    <w:top w:w="15" w:type="dxa"/>
                    <w:left w:w="15" w:type="dxa"/>
                    <w:right w:w="15" w:type="dxa"/>
                  </w:tcMar>
                  <w:vAlign w:val="center"/>
                </w:tcPr>
                <w:p w14:paraId="08181A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5L/瓶</w:t>
                  </w:r>
                </w:p>
              </w:tc>
              <w:tc>
                <w:tcPr>
                  <w:tcW w:w="1890" w:type="dxa"/>
                  <w:shd w:val="clear" w:color="auto" w:fill="auto"/>
                  <w:tcMar>
                    <w:top w:w="15" w:type="dxa"/>
                    <w:left w:w="15" w:type="dxa"/>
                    <w:right w:w="15" w:type="dxa"/>
                  </w:tcMar>
                  <w:vAlign w:val="center"/>
                </w:tcPr>
                <w:p w14:paraId="48ECF4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98.33 </w:t>
                  </w:r>
                </w:p>
              </w:tc>
            </w:tr>
            <w:tr w14:paraId="6997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6F177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270</w:t>
                  </w:r>
                </w:p>
              </w:tc>
              <w:tc>
                <w:tcPr>
                  <w:tcW w:w="2610" w:type="dxa"/>
                  <w:shd w:val="clear" w:color="auto" w:fill="auto"/>
                  <w:tcMar>
                    <w:top w:w="15" w:type="dxa"/>
                    <w:left w:w="15" w:type="dxa"/>
                    <w:right w:w="15" w:type="dxa"/>
                  </w:tcMar>
                  <w:vAlign w:val="center"/>
                </w:tcPr>
                <w:p w14:paraId="5626098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水晶粉</w:t>
                  </w:r>
                </w:p>
              </w:tc>
              <w:tc>
                <w:tcPr>
                  <w:tcW w:w="1874" w:type="dxa"/>
                  <w:shd w:val="clear" w:color="auto" w:fill="auto"/>
                  <w:tcMar>
                    <w:top w:w="15" w:type="dxa"/>
                    <w:left w:w="15" w:type="dxa"/>
                    <w:right w:w="15" w:type="dxa"/>
                  </w:tcMar>
                  <w:vAlign w:val="center"/>
                </w:tcPr>
                <w:p w14:paraId="2B3D1860">
                  <w:pPr>
                    <w:widowControl/>
                    <w:spacing w:line="360" w:lineRule="auto"/>
                    <w:jc w:val="center"/>
                    <w:textAlignment w:val="center"/>
                    <w:rPr>
                      <w:rFonts w:hint="eastAsia" w:hAnsi="宋体" w:cs="宋体"/>
                      <w:color w:val="FF0000"/>
                      <w:szCs w:val="21"/>
                    </w:rPr>
                  </w:pPr>
                  <w:r>
                    <w:rPr>
                      <w:rFonts w:hint="eastAsia" w:ascii="宋体" w:hAnsi="宋体" w:eastAsia="宋体" w:cs="宋体"/>
                      <w:kern w:val="0"/>
                      <w:szCs w:val="21"/>
                      <w:lang w:bidi="ar"/>
                    </w:rPr>
                    <w:t>500g/</w:t>
                  </w:r>
                  <w:r>
                    <w:rPr>
                      <w:rStyle w:val="30"/>
                      <w:rFonts w:hint="default"/>
                      <w:sz w:val="21"/>
                      <w:szCs w:val="21"/>
                      <w:lang w:bidi="ar"/>
                    </w:rPr>
                    <w:t>包</w:t>
                  </w:r>
                </w:p>
              </w:tc>
              <w:tc>
                <w:tcPr>
                  <w:tcW w:w="1890" w:type="dxa"/>
                  <w:shd w:val="clear" w:color="auto" w:fill="auto"/>
                  <w:tcMar>
                    <w:top w:w="15" w:type="dxa"/>
                    <w:left w:w="15" w:type="dxa"/>
                    <w:right w:w="15" w:type="dxa"/>
                  </w:tcMar>
                  <w:vAlign w:val="center"/>
                </w:tcPr>
                <w:p w14:paraId="6B46A5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2851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D7EA8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271</w:t>
                  </w:r>
                </w:p>
              </w:tc>
              <w:tc>
                <w:tcPr>
                  <w:tcW w:w="2610" w:type="dxa"/>
                  <w:shd w:val="clear" w:color="auto" w:fill="auto"/>
                  <w:tcMar>
                    <w:top w:w="15" w:type="dxa"/>
                    <w:left w:w="15" w:type="dxa"/>
                    <w:right w:w="15" w:type="dxa"/>
                  </w:tcMar>
                  <w:vAlign w:val="center"/>
                </w:tcPr>
                <w:p w14:paraId="310D96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扣肉料</w:t>
                  </w:r>
                </w:p>
              </w:tc>
              <w:tc>
                <w:tcPr>
                  <w:tcW w:w="1874" w:type="dxa"/>
                  <w:shd w:val="clear" w:color="auto" w:fill="auto"/>
                  <w:tcMar>
                    <w:top w:w="15" w:type="dxa"/>
                    <w:left w:w="15" w:type="dxa"/>
                    <w:right w:w="15" w:type="dxa"/>
                  </w:tcMar>
                  <w:vAlign w:val="center"/>
                </w:tcPr>
                <w:p w14:paraId="1C2949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160g/包</w:t>
                  </w:r>
                </w:p>
              </w:tc>
              <w:tc>
                <w:tcPr>
                  <w:tcW w:w="1890" w:type="dxa"/>
                  <w:shd w:val="clear" w:color="auto" w:fill="auto"/>
                  <w:tcMar>
                    <w:top w:w="15" w:type="dxa"/>
                    <w:left w:w="15" w:type="dxa"/>
                    <w:right w:w="15" w:type="dxa"/>
                  </w:tcMar>
                  <w:vAlign w:val="center"/>
                </w:tcPr>
                <w:p w14:paraId="2A0E65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9.83 </w:t>
                  </w:r>
                </w:p>
              </w:tc>
            </w:tr>
            <w:tr w14:paraId="3803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A9B6B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272</w:t>
                  </w:r>
                </w:p>
              </w:tc>
              <w:tc>
                <w:tcPr>
                  <w:tcW w:w="2610" w:type="dxa"/>
                  <w:shd w:val="clear" w:color="auto" w:fill="auto"/>
                  <w:tcMar>
                    <w:top w:w="15" w:type="dxa"/>
                    <w:left w:w="15" w:type="dxa"/>
                    <w:right w:w="15" w:type="dxa"/>
                  </w:tcMar>
                  <w:vAlign w:val="center"/>
                </w:tcPr>
                <w:p w14:paraId="27BC5F6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橙汁</w:t>
                  </w:r>
                </w:p>
              </w:tc>
              <w:tc>
                <w:tcPr>
                  <w:tcW w:w="1874" w:type="dxa"/>
                  <w:shd w:val="clear" w:color="auto" w:fill="auto"/>
                  <w:tcMar>
                    <w:top w:w="15" w:type="dxa"/>
                    <w:left w:w="15" w:type="dxa"/>
                    <w:right w:w="15" w:type="dxa"/>
                  </w:tcMar>
                  <w:vAlign w:val="center"/>
                </w:tcPr>
                <w:p w14:paraId="4E5A34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w:t>
                  </w:r>
                </w:p>
              </w:tc>
              <w:tc>
                <w:tcPr>
                  <w:tcW w:w="1890" w:type="dxa"/>
                  <w:shd w:val="clear" w:color="auto" w:fill="auto"/>
                  <w:tcMar>
                    <w:top w:w="15" w:type="dxa"/>
                    <w:left w:w="15" w:type="dxa"/>
                    <w:right w:w="15" w:type="dxa"/>
                  </w:tcMar>
                  <w:vAlign w:val="center"/>
                </w:tcPr>
                <w:p w14:paraId="114166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3089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80204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273</w:t>
                  </w:r>
                </w:p>
              </w:tc>
              <w:tc>
                <w:tcPr>
                  <w:tcW w:w="2610" w:type="dxa"/>
                  <w:shd w:val="clear" w:color="auto" w:fill="auto"/>
                  <w:tcMar>
                    <w:top w:w="15" w:type="dxa"/>
                    <w:left w:w="15" w:type="dxa"/>
                    <w:right w:w="15" w:type="dxa"/>
                  </w:tcMar>
                  <w:vAlign w:val="center"/>
                </w:tcPr>
                <w:p w14:paraId="561850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柠汁</w:t>
                  </w:r>
                </w:p>
              </w:tc>
              <w:tc>
                <w:tcPr>
                  <w:tcW w:w="1874" w:type="dxa"/>
                  <w:shd w:val="clear" w:color="auto" w:fill="auto"/>
                  <w:tcMar>
                    <w:top w:w="15" w:type="dxa"/>
                    <w:left w:w="15" w:type="dxa"/>
                    <w:right w:w="15" w:type="dxa"/>
                  </w:tcMar>
                  <w:vAlign w:val="center"/>
                </w:tcPr>
                <w:p w14:paraId="1F2BB4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w:t>
                  </w:r>
                </w:p>
              </w:tc>
              <w:tc>
                <w:tcPr>
                  <w:tcW w:w="1890" w:type="dxa"/>
                  <w:shd w:val="clear" w:color="auto" w:fill="auto"/>
                  <w:tcMar>
                    <w:top w:w="15" w:type="dxa"/>
                    <w:left w:w="15" w:type="dxa"/>
                    <w:right w:w="15" w:type="dxa"/>
                  </w:tcMar>
                  <w:vAlign w:val="center"/>
                </w:tcPr>
                <w:p w14:paraId="0D325D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1DEF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CDA27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274</w:t>
                  </w:r>
                </w:p>
              </w:tc>
              <w:tc>
                <w:tcPr>
                  <w:tcW w:w="2610" w:type="dxa"/>
                  <w:shd w:val="clear" w:color="auto" w:fill="auto"/>
                  <w:tcMar>
                    <w:top w:w="15" w:type="dxa"/>
                    <w:left w:w="15" w:type="dxa"/>
                    <w:right w:w="15" w:type="dxa"/>
                  </w:tcMar>
                  <w:vAlign w:val="center"/>
                </w:tcPr>
                <w:p w14:paraId="2C2194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布丁粉</w:t>
                  </w:r>
                </w:p>
              </w:tc>
              <w:tc>
                <w:tcPr>
                  <w:tcW w:w="1874" w:type="dxa"/>
                  <w:shd w:val="clear" w:color="auto" w:fill="auto"/>
                  <w:tcMar>
                    <w:top w:w="15" w:type="dxa"/>
                    <w:left w:w="15" w:type="dxa"/>
                    <w:right w:w="15" w:type="dxa"/>
                  </w:tcMar>
                  <w:vAlign w:val="center"/>
                </w:tcPr>
                <w:p w14:paraId="780CDF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500g/包</w:t>
                  </w:r>
                </w:p>
              </w:tc>
              <w:tc>
                <w:tcPr>
                  <w:tcW w:w="1890" w:type="dxa"/>
                  <w:shd w:val="clear" w:color="auto" w:fill="auto"/>
                  <w:tcMar>
                    <w:top w:w="15" w:type="dxa"/>
                    <w:left w:w="15" w:type="dxa"/>
                    <w:right w:w="15" w:type="dxa"/>
                  </w:tcMar>
                  <w:vAlign w:val="center"/>
                </w:tcPr>
                <w:p w14:paraId="6F76F1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1EFE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01BF3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275</w:t>
                  </w:r>
                </w:p>
              </w:tc>
              <w:tc>
                <w:tcPr>
                  <w:tcW w:w="2610" w:type="dxa"/>
                  <w:shd w:val="clear" w:color="auto" w:fill="auto"/>
                  <w:tcMar>
                    <w:top w:w="15" w:type="dxa"/>
                    <w:left w:w="15" w:type="dxa"/>
                    <w:right w:w="15" w:type="dxa"/>
                  </w:tcMar>
                  <w:vAlign w:val="center"/>
                </w:tcPr>
                <w:p w14:paraId="25A941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三蜜糖粉</w:t>
                  </w:r>
                </w:p>
              </w:tc>
              <w:tc>
                <w:tcPr>
                  <w:tcW w:w="1874" w:type="dxa"/>
                  <w:shd w:val="clear" w:color="auto" w:fill="auto"/>
                  <w:tcMar>
                    <w:top w:w="15" w:type="dxa"/>
                    <w:left w:w="15" w:type="dxa"/>
                    <w:right w:w="15" w:type="dxa"/>
                  </w:tcMar>
                  <w:vAlign w:val="center"/>
                </w:tcPr>
                <w:p w14:paraId="1D0858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包/25kg</w:t>
                  </w:r>
                </w:p>
              </w:tc>
              <w:tc>
                <w:tcPr>
                  <w:tcW w:w="1890" w:type="dxa"/>
                  <w:shd w:val="clear" w:color="auto" w:fill="auto"/>
                  <w:tcMar>
                    <w:top w:w="15" w:type="dxa"/>
                    <w:left w:w="15" w:type="dxa"/>
                    <w:right w:w="15" w:type="dxa"/>
                  </w:tcMar>
                  <w:vAlign w:val="center"/>
                </w:tcPr>
                <w:p w14:paraId="46A0FE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366.67 </w:t>
                  </w:r>
                </w:p>
              </w:tc>
            </w:tr>
            <w:tr w14:paraId="3943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DA90F9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276</w:t>
                  </w:r>
                </w:p>
              </w:tc>
              <w:tc>
                <w:tcPr>
                  <w:tcW w:w="2610" w:type="dxa"/>
                  <w:shd w:val="clear" w:color="auto" w:fill="auto"/>
                  <w:tcMar>
                    <w:top w:w="15" w:type="dxa"/>
                    <w:left w:w="15" w:type="dxa"/>
                    <w:right w:w="15" w:type="dxa"/>
                  </w:tcMar>
                  <w:vAlign w:val="center"/>
                </w:tcPr>
                <w:p w14:paraId="2FCF09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冬菜</w:t>
                  </w:r>
                </w:p>
              </w:tc>
              <w:tc>
                <w:tcPr>
                  <w:tcW w:w="1874" w:type="dxa"/>
                  <w:shd w:val="clear" w:color="auto" w:fill="auto"/>
                  <w:tcMar>
                    <w:top w:w="15" w:type="dxa"/>
                    <w:left w:w="15" w:type="dxa"/>
                    <w:right w:w="15" w:type="dxa"/>
                  </w:tcMar>
                  <w:vAlign w:val="center"/>
                </w:tcPr>
                <w:p w14:paraId="6196A73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瓶/450g</w:t>
                  </w:r>
                </w:p>
              </w:tc>
              <w:tc>
                <w:tcPr>
                  <w:tcW w:w="1890" w:type="dxa"/>
                  <w:shd w:val="clear" w:color="auto" w:fill="auto"/>
                  <w:tcMar>
                    <w:top w:w="15" w:type="dxa"/>
                    <w:left w:w="15" w:type="dxa"/>
                    <w:right w:w="15" w:type="dxa"/>
                  </w:tcMar>
                  <w:vAlign w:val="center"/>
                </w:tcPr>
                <w:p w14:paraId="44E69A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20.00 </w:t>
                  </w:r>
                </w:p>
              </w:tc>
            </w:tr>
            <w:tr w14:paraId="6271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99979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277</w:t>
                  </w:r>
                </w:p>
              </w:tc>
              <w:tc>
                <w:tcPr>
                  <w:tcW w:w="2610" w:type="dxa"/>
                  <w:shd w:val="clear" w:color="auto" w:fill="auto"/>
                  <w:tcMar>
                    <w:top w:w="15" w:type="dxa"/>
                    <w:left w:w="15" w:type="dxa"/>
                    <w:right w:w="15" w:type="dxa"/>
                  </w:tcMar>
                  <w:vAlign w:val="center"/>
                </w:tcPr>
                <w:p w14:paraId="760C3D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红薯粉皮</w:t>
                  </w:r>
                </w:p>
              </w:tc>
              <w:tc>
                <w:tcPr>
                  <w:tcW w:w="1874" w:type="dxa"/>
                  <w:shd w:val="clear" w:color="auto" w:fill="auto"/>
                  <w:tcMar>
                    <w:top w:w="15" w:type="dxa"/>
                    <w:left w:w="15" w:type="dxa"/>
                    <w:right w:w="15" w:type="dxa"/>
                  </w:tcMar>
                  <w:vAlign w:val="center"/>
                </w:tcPr>
                <w:p w14:paraId="01ED6E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袋/400g</w:t>
                  </w:r>
                </w:p>
              </w:tc>
              <w:tc>
                <w:tcPr>
                  <w:tcW w:w="1890" w:type="dxa"/>
                  <w:shd w:val="clear" w:color="auto" w:fill="auto"/>
                  <w:tcMar>
                    <w:top w:w="15" w:type="dxa"/>
                    <w:left w:w="15" w:type="dxa"/>
                    <w:right w:w="15" w:type="dxa"/>
                  </w:tcMar>
                  <w:vAlign w:val="center"/>
                </w:tcPr>
                <w:p w14:paraId="75E57B0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11.00 </w:t>
                  </w:r>
                </w:p>
              </w:tc>
            </w:tr>
            <w:tr w14:paraId="7FFC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5B0FD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278</w:t>
                  </w:r>
                </w:p>
              </w:tc>
              <w:tc>
                <w:tcPr>
                  <w:tcW w:w="2610" w:type="dxa"/>
                  <w:shd w:val="clear" w:color="auto" w:fill="auto"/>
                  <w:tcMar>
                    <w:top w:w="15" w:type="dxa"/>
                    <w:left w:w="15" w:type="dxa"/>
                    <w:right w:w="15" w:type="dxa"/>
                  </w:tcMar>
                  <w:vAlign w:val="center"/>
                </w:tcPr>
                <w:p w14:paraId="79240E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咸柠檬</w:t>
                  </w:r>
                </w:p>
              </w:tc>
              <w:tc>
                <w:tcPr>
                  <w:tcW w:w="1874" w:type="dxa"/>
                  <w:shd w:val="clear" w:color="auto" w:fill="auto"/>
                  <w:tcMar>
                    <w:top w:w="15" w:type="dxa"/>
                    <w:left w:w="15" w:type="dxa"/>
                    <w:right w:w="15" w:type="dxa"/>
                  </w:tcMar>
                  <w:vAlign w:val="center"/>
                </w:tcPr>
                <w:p w14:paraId="2B3ABE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罐/3kg</w:t>
                  </w:r>
                </w:p>
              </w:tc>
              <w:tc>
                <w:tcPr>
                  <w:tcW w:w="1890" w:type="dxa"/>
                  <w:shd w:val="clear" w:color="auto" w:fill="auto"/>
                  <w:tcMar>
                    <w:top w:w="15" w:type="dxa"/>
                    <w:left w:w="15" w:type="dxa"/>
                    <w:right w:w="15" w:type="dxa"/>
                  </w:tcMar>
                  <w:vAlign w:val="center"/>
                </w:tcPr>
                <w:p w14:paraId="702F9C3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82.33 </w:t>
                  </w:r>
                </w:p>
              </w:tc>
            </w:tr>
            <w:tr w14:paraId="37CD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1F755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279</w:t>
                  </w:r>
                </w:p>
              </w:tc>
              <w:tc>
                <w:tcPr>
                  <w:tcW w:w="2610" w:type="dxa"/>
                  <w:shd w:val="clear" w:color="auto" w:fill="auto"/>
                  <w:tcMar>
                    <w:top w:w="15" w:type="dxa"/>
                    <w:left w:w="15" w:type="dxa"/>
                    <w:right w:w="15" w:type="dxa"/>
                  </w:tcMar>
                  <w:vAlign w:val="center"/>
                </w:tcPr>
                <w:p w14:paraId="3F0A37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卜豆角</w:t>
                  </w:r>
                </w:p>
              </w:tc>
              <w:tc>
                <w:tcPr>
                  <w:tcW w:w="1874" w:type="dxa"/>
                  <w:shd w:val="clear" w:color="auto" w:fill="auto"/>
                  <w:tcMar>
                    <w:top w:w="15" w:type="dxa"/>
                    <w:left w:w="15" w:type="dxa"/>
                    <w:right w:w="15" w:type="dxa"/>
                  </w:tcMar>
                  <w:vAlign w:val="center"/>
                </w:tcPr>
                <w:p w14:paraId="544D98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包/500g</w:t>
                  </w:r>
                </w:p>
              </w:tc>
              <w:tc>
                <w:tcPr>
                  <w:tcW w:w="1890" w:type="dxa"/>
                  <w:shd w:val="clear" w:color="auto" w:fill="auto"/>
                  <w:tcMar>
                    <w:top w:w="15" w:type="dxa"/>
                    <w:left w:w="15" w:type="dxa"/>
                    <w:right w:w="15" w:type="dxa"/>
                  </w:tcMar>
                  <w:vAlign w:val="center"/>
                </w:tcPr>
                <w:p w14:paraId="7F7EAC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19.00 </w:t>
                  </w:r>
                </w:p>
              </w:tc>
            </w:tr>
            <w:tr w14:paraId="3032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91A9B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280</w:t>
                  </w:r>
                </w:p>
              </w:tc>
              <w:tc>
                <w:tcPr>
                  <w:tcW w:w="2610" w:type="dxa"/>
                  <w:shd w:val="clear" w:color="auto" w:fill="auto"/>
                  <w:tcMar>
                    <w:top w:w="15" w:type="dxa"/>
                    <w:left w:w="15" w:type="dxa"/>
                    <w:right w:w="15" w:type="dxa"/>
                  </w:tcMar>
                  <w:vAlign w:val="center"/>
                </w:tcPr>
                <w:p w14:paraId="09BE625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干黄花菜</w:t>
                  </w:r>
                </w:p>
              </w:tc>
              <w:tc>
                <w:tcPr>
                  <w:tcW w:w="1874" w:type="dxa"/>
                  <w:shd w:val="clear" w:color="auto" w:fill="auto"/>
                  <w:tcMar>
                    <w:top w:w="15" w:type="dxa"/>
                    <w:left w:w="15" w:type="dxa"/>
                    <w:right w:w="15" w:type="dxa"/>
                  </w:tcMar>
                  <w:vAlign w:val="center"/>
                </w:tcPr>
                <w:p w14:paraId="2EDE2C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0CF3C3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38.33 </w:t>
                  </w:r>
                </w:p>
              </w:tc>
            </w:tr>
            <w:tr w14:paraId="2F3E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238FC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281</w:t>
                  </w:r>
                </w:p>
              </w:tc>
              <w:tc>
                <w:tcPr>
                  <w:tcW w:w="2610" w:type="dxa"/>
                  <w:shd w:val="clear" w:color="auto" w:fill="auto"/>
                  <w:tcMar>
                    <w:top w:w="15" w:type="dxa"/>
                    <w:left w:w="15" w:type="dxa"/>
                    <w:right w:w="15" w:type="dxa"/>
                  </w:tcMar>
                  <w:vAlign w:val="center"/>
                </w:tcPr>
                <w:p w14:paraId="2A66F6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芝士片</w:t>
                  </w:r>
                </w:p>
              </w:tc>
              <w:tc>
                <w:tcPr>
                  <w:tcW w:w="1874" w:type="dxa"/>
                  <w:shd w:val="clear" w:color="auto" w:fill="auto"/>
                  <w:tcMar>
                    <w:top w:w="15" w:type="dxa"/>
                    <w:left w:w="15" w:type="dxa"/>
                    <w:right w:w="15" w:type="dxa"/>
                  </w:tcMar>
                  <w:vAlign w:val="center"/>
                </w:tcPr>
                <w:p w14:paraId="4204C91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包/984g*8</w:t>
                  </w:r>
                </w:p>
              </w:tc>
              <w:tc>
                <w:tcPr>
                  <w:tcW w:w="1890" w:type="dxa"/>
                  <w:shd w:val="clear" w:color="auto" w:fill="auto"/>
                  <w:tcMar>
                    <w:top w:w="15" w:type="dxa"/>
                    <w:left w:w="15" w:type="dxa"/>
                    <w:right w:w="15" w:type="dxa"/>
                  </w:tcMar>
                  <w:vAlign w:val="center"/>
                </w:tcPr>
                <w:p w14:paraId="1AACF9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43.33 </w:t>
                  </w:r>
                </w:p>
              </w:tc>
            </w:tr>
            <w:tr w14:paraId="4956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2026D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282</w:t>
                  </w:r>
                </w:p>
              </w:tc>
              <w:tc>
                <w:tcPr>
                  <w:tcW w:w="2610" w:type="dxa"/>
                  <w:shd w:val="clear" w:color="auto" w:fill="auto"/>
                  <w:tcMar>
                    <w:top w:w="15" w:type="dxa"/>
                    <w:left w:w="15" w:type="dxa"/>
                    <w:right w:w="15" w:type="dxa"/>
                  </w:tcMar>
                  <w:vAlign w:val="center"/>
                </w:tcPr>
                <w:p w14:paraId="61D43B3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海苔</w:t>
                  </w:r>
                </w:p>
              </w:tc>
              <w:tc>
                <w:tcPr>
                  <w:tcW w:w="1874" w:type="dxa"/>
                  <w:shd w:val="clear" w:color="auto" w:fill="auto"/>
                  <w:tcMar>
                    <w:top w:w="15" w:type="dxa"/>
                    <w:left w:w="15" w:type="dxa"/>
                    <w:right w:w="15" w:type="dxa"/>
                  </w:tcMar>
                  <w:vAlign w:val="center"/>
                </w:tcPr>
                <w:p w14:paraId="568D77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50张/包</w:t>
                  </w:r>
                </w:p>
              </w:tc>
              <w:tc>
                <w:tcPr>
                  <w:tcW w:w="1890" w:type="dxa"/>
                  <w:shd w:val="clear" w:color="auto" w:fill="auto"/>
                  <w:tcMar>
                    <w:top w:w="15" w:type="dxa"/>
                    <w:left w:w="15" w:type="dxa"/>
                    <w:right w:w="15" w:type="dxa"/>
                  </w:tcMar>
                  <w:vAlign w:val="center"/>
                </w:tcPr>
                <w:p w14:paraId="4C0500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58EB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18A27F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283</w:t>
                  </w:r>
                </w:p>
              </w:tc>
              <w:tc>
                <w:tcPr>
                  <w:tcW w:w="2610" w:type="dxa"/>
                  <w:shd w:val="clear" w:color="auto" w:fill="auto"/>
                  <w:tcMar>
                    <w:top w:w="15" w:type="dxa"/>
                    <w:left w:w="15" w:type="dxa"/>
                    <w:right w:w="15" w:type="dxa"/>
                  </w:tcMar>
                  <w:vAlign w:val="center"/>
                </w:tcPr>
                <w:p w14:paraId="6DE3844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生抽</w:t>
                  </w:r>
                </w:p>
              </w:tc>
              <w:tc>
                <w:tcPr>
                  <w:tcW w:w="1874" w:type="dxa"/>
                  <w:shd w:val="clear" w:color="auto" w:fill="auto"/>
                  <w:tcMar>
                    <w:top w:w="15" w:type="dxa"/>
                    <w:left w:w="15" w:type="dxa"/>
                    <w:right w:w="15" w:type="dxa"/>
                  </w:tcMar>
                  <w:vAlign w:val="center"/>
                </w:tcPr>
                <w:p w14:paraId="5B275A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桶/4.9L</w:t>
                  </w:r>
                </w:p>
              </w:tc>
              <w:tc>
                <w:tcPr>
                  <w:tcW w:w="1890" w:type="dxa"/>
                  <w:shd w:val="clear" w:color="auto" w:fill="auto"/>
                  <w:tcMar>
                    <w:top w:w="15" w:type="dxa"/>
                    <w:left w:w="15" w:type="dxa"/>
                    <w:right w:w="15" w:type="dxa"/>
                  </w:tcMar>
                  <w:vAlign w:val="center"/>
                </w:tcPr>
                <w:p w14:paraId="567791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34.67 </w:t>
                  </w:r>
                </w:p>
              </w:tc>
            </w:tr>
            <w:tr w14:paraId="38ED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525F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284</w:t>
                  </w:r>
                </w:p>
              </w:tc>
              <w:tc>
                <w:tcPr>
                  <w:tcW w:w="2610" w:type="dxa"/>
                  <w:shd w:val="clear" w:color="auto" w:fill="auto"/>
                  <w:tcMar>
                    <w:top w:w="15" w:type="dxa"/>
                    <w:left w:w="15" w:type="dxa"/>
                    <w:right w:w="15" w:type="dxa"/>
                  </w:tcMar>
                  <w:vAlign w:val="center"/>
                </w:tcPr>
                <w:p w14:paraId="77FF4E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老抽</w:t>
                  </w:r>
                </w:p>
              </w:tc>
              <w:tc>
                <w:tcPr>
                  <w:tcW w:w="1874" w:type="dxa"/>
                  <w:shd w:val="clear" w:color="auto" w:fill="auto"/>
                  <w:tcMar>
                    <w:top w:w="15" w:type="dxa"/>
                    <w:left w:w="15" w:type="dxa"/>
                    <w:right w:w="15" w:type="dxa"/>
                  </w:tcMar>
                  <w:vAlign w:val="center"/>
                </w:tcPr>
                <w:p w14:paraId="1C265E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桶/4.9L</w:t>
                  </w:r>
                </w:p>
              </w:tc>
              <w:tc>
                <w:tcPr>
                  <w:tcW w:w="1890" w:type="dxa"/>
                  <w:shd w:val="clear" w:color="auto" w:fill="auto"/>
                  <w:tcMar>
                    <w:top w:w="15" w:type="dxa"/>
                    <w:left w:w="15" w:type="dxa"/>
                    <w:right w:w="15" w:type="dxa"/>
                  </w:tcMar>
                  <w:vAlign w:val="center"/>
                </w:tcPr>
                <w:p w14:paraId="64D78B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34.67 </w:t>
                  </w:r>
                </w:p>
              </w:tc>
            </w:tr>
            <w:tr w14:paraId="3FD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3CFEE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285</w:t>
                  </w:r>
                </w:p>
              </w:tc>
              <w:tc>
                <w:tcPr>
                  <w:tcW w:w="2610" w:type="dxa"/>
                  <w:shd w:val="clear" w:color="auto" w:fill="auto"/>
                  <w:tcMar>
                    <w:top w:w="15" w:type="dxa"/>
                    <w:left w:w="15" w:type="dxa"/>
                    <w:right w:w="15" w:type="dxa"/>
                  </w:tcMar>
                  <w:vAlign w:val="center"/>
                </w:tcPr>
                <w:p w14:paraId="2156FD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味极鲜4.9L</w:t>
                  </w:r>
                </w:p>
              </w:tc>
              <w:tc>
                <w:tcPr>
                  <w:tcW w:w="1874" w:type="dxa"/>
                  <w:shd w:val="clear" w:color="auto" w:fill="auto"/>
                  <w:tcMar>
                    <w:top w:w="15" w:type="dxa"/>
                    <w:left w:w="15" w:type="dxa"/>
                    <w:right w:w="15" w:type="dxa"/>
                  </w:tcMar>
                  <w:vAlign w:val="center"/>
                </w:tcPr>
                <w:p w14:paraId="0A8BD8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桶/4.9L</w:t>
                  </w:r>
                </w:p>
              </w:tc>
              <w:tc>
                <w:tcPr>
                  <w:tcW w:w="1890" w:type="dxa"/>
                  <w:shd w:val="clear" w:color="auto" w:fill="auto"/>
                  <w:tcMar>
                    <w:top w:w="15" w:type="dxa"/>
                    <w:left w:w="15" w:type="dxa"/>
                    <w:right w:w="15" w:type="dxa"/>
                  </w:tcMar>
                  <w:vAlign w:val="center"/>
                </w:tcPr>
                <w:p w14:paraId="2FE4D6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82.00 </w:t>
                  </w:r>
                </w:p>
              </w:tc>
            </w:tr>
            <w:tr w14:paraId="66B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7F236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286</w:t>
                  </w:r>
                </w:p>
              </w:tc>
              <w:tc>
                <w:tcPr>
                  <w:tcW w:w="2610" w:type="dxa"/>
                  <w:shd w:val="clear" w:color="auto" w:fill="auto"/>
                  <w:tcMar>
                    <w:top w:w="15" w:type="dxa"/>
                    <w:left w:w="15" w:type="dxa"/>
                    <w:right w:w="15" w:type="dxa"/>
                  </w:tcMar>
                  <w:vAlign w:val="center"/>
                </w:tcPr>
                <w:p w14:paraId="49AB19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芝士碎</w:t>
                  </w:r>
                </w:p>
              </w:tc>
              <w:tc>
                <w:tcPr>
                  <w:tcW w:w="1874" w:type="dxa"/>
                  <w:shd w:val="clear" w:color="auto" w:fill="auto"/>
                  <w:tcMar>
                    <w:top w:w="15" w:type="dxa"/>
                    <w:left w:w="15" w:type="dxa"/>
                    <w:right w:w="15" w:type="dxa"/>
                  </w:tcMar>
                  <w:vAlign w:val="center"/>
                </w:tcPr>
                <w:p w14:paraId="5C9FBD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包/125g</w:t>
                  </w:r>
                </w:p>
              </w:tc>
              <w:tc>
                <w:tcPr>
                  <w:tcW w:w="1890" w:type="dxa"/>
                  <w:shd w:val="clear" w:color="auto" w:fill="auto"/>
                  <w:tcMar>
                    <w:top w:w="15" w:type="dxa"/>
                    <w:left w:w="15" w:type="dxa"/>
                    <w:right w:w="15" w:type="dxa"/>
                  </w:tcMar>
                  <w:vAlign w:val="center"/>
                </w:tcPr>
                <w:p w14:paraId="5FC1D3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15.17 </w:t>
                  </w:r>
                </w:p>
              </w:tc>
            </w:tr>
            <w:tr w14:paraId="216C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B938C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287</w:t>
                  </w:r>
                </w:p>
              </w:tc>
              <w:tc>
                <w:tcPr>
                  <w:tcW w:w="2610" w:type="dxa"/>
                  <w:shd w:val="clear" w:color="auto" w:fill="auto"/>
                  <w:tcMar>
                    <w:top w:w="15" w:type="dxa"/>
                    <w:left w:w="15" w:type="dxa"/>
                    <w:right w:w="15" w:type="dxa"/>
                  </w:tcMar>
                  <w:vAlign w:val="center"/>
                </w:tcPr>
                <w:p w14:paraId="62182B3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燕麦片</w:t>
                  </w:r>
                </w:p>
              </w:tc>
              <w:tc>
                <w:tcPr>
                  <w:tcW w:w="1874" w:type="dxa"/>
                  <w:shd w:val="clear" w:color="auto" w:fill="auto"/>
                  <w:tcMar>
                    <w:top w:w="15" w:type="dxa"/>
                    <w:left w:w="15" w:type="dxa"/>
                    <w:right w:w="15" w:type="dxa"/>
                  </w:tcMar>
                  <w:vAlign w:val="center"/>
                </w:tcPr>
                <w:p w14:paraId="3AC881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FBCD2A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7.27 </w:t>
                  </w:r>
                </w:p>
              </w:tc>
            </w:tr>
            <w:tr w14:paraId="6769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48786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288</w:t>
                  </w:r>
                </w:p>
              </w:tc>
              <w:tc>
                <w:tcPr>
                  <w:tcW w:w="2610" w:type="dxa"/>
                  <w:shd w:val="clear" w:color="auto" w:fill="auto"/>
                  <w:tcMar>
                    <w:top w:w="15" w:type="dxa"/>
                    <w:left w:w="15" w:type="dxa"/>
                    <w:right w:w="15" w:type="dxa"/>
                  </w:tcMar>
                  <w:vAlign w:val="center"/>
                </w:tcPr>
                <w:p w14:paraId="61AA75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酵母</w:t>
                  </w:r>
                </w:p>
              </w:tc>
              <w:tc>
                <w:tcPr>
                  <w:tcW w:w="1874" w:type="dxa"/>
                  <w:shd w:val="clear" w:color="auto" w:fill="auto"/>
                  <w:tcMar>
                    <w:top w:w="15" w:type="dxa"/>
                    <w:left w:w="15" w:type="dxa"/>
                    <w:right w:w="15" w:type="dxa"/>
                  </w:tcMar>
                  <w:vAlign w:val="center"/>
                </w:tcPr>
                <w:p w14:paraId="1669DA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包/500g</w:t>
                  </w:r>
                </w:p>
              </w:tc>
              <w:tc>
                <w:tcPr>
                  <w:tcW w:w="1890" w:type="dxa"/>
                  <w:shd w:val="clear" w:color="auto" w:fill="auto"/>
                  <w:tcMar>
                    <w:top w:w="15" w:type="dxa"/>
                    <w:left w:w="15" w:type="dxa"/>
                    <w:right w:w="15" w:type="dxa"/>
                  </w:tcMar>
                  <w:vAlign w:val="center"/>
                </w:tcPr>
                <w:p w14:paraId="6FF217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3DE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EAFD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289</w:t>
                  </w:r>
                </w:p>
              </w:tc>
              <w:tc>
                <w:tcPr>
                  <w:tcW w:w="2610" w:type="dxa"/>
                  <w:shd w:val="clear" w:color="auto" w:fill="auto"/>
                  <w:tcMar>
                    <w:top w:w="15" w:type="dxa"/>
                    <w:left w:w="15" w:type="dxa"/>
                    <w:right w:w="15" w:type="dxa"/>
                  </w:tcMar>
                  <w:vAlign w:val="center"/>
                </w:tcPr>
                <w:p w14:paraId="484C83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白醋</w:t>
                  </w:r>
                </w:p>
              </w:tc>
              <w:tc>
                <w:tcPr>
                  <w:tcW w:w="1874" w:type="dxa"/>
                  <w:shd w:val="clear" w:color="auto" w:fill="auto"/>
                  <w:tcMar>
                    <w:top w:w="15" w:type="dxa"/>
                    <w:left w:w="15" w:type="dxa"/>
                    <w:right w:w="15" w:type="dxa"/>
                  </w:tcMar>
                  <w:vAlign w:val="center"/>
                </w:tcPr>
                <w:p w14:paraId="0A1E12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瓶/4.9L</w:t>
                  </w:r>
                </w:p>
              </w:tc>
              <w:tc>
                <w:tcPr>
                  <w:tcW w:w="1890" w:type="dxa"/>
                  <w:shd w:val="clear" w:color="auto" w:fill="auto"/>
                  <w:tcMar>
                    <w:top w:w="15" w:type="dxa"/>
                    <w:left w:w="15" w:type="dxa"/>
                    <w:right w:w="15" w:type="dxa"/>
                  </w:tcMar>
                  <w:vAlign w:val="center"/>
                </w:tcPr>
                <w:p w14:paraId="177CD50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22.67 </w:t>
                  </w:r>
                </w:p>
              </w:tc>
            </w:tr>
            <w:tr w14:paraId="7FA7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F4DAB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290</w:t>
                  </w:r>
                </w:p>
              </w:tc>
              <w:tc>
                <w:tcPr>
                  <w:tcW w:w="2610" w:type="dxa"/>
                  <w:shd w:val="clear" w:color="auto" w:fill="auto"/>
                  <w:tcMar>
                    <w:top w:w="15" w:type="dxa"/>
                    <w:left w:w="15" w:type="dxa"/>
                    <w:right w:w="15" w:type="dxa"/>
                  </w:tcMar>
                  <w:vAlign w:val="center"/>
                </w:tcPr>
                <w:p w14:paraId="16DFD0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芝麻油</w:t>
                  </w:r>
                </w:p>
              </w:tc>
              <w:tc>
                <w:tcPr>
                  <w:tcW w:w="1874" w:type="dxa"/>
                  <w:shd w:val="clear" w:color="auto" w:fill="auto"/>
                  <w:tcMar>
                    <w:top w:w="15" w:type="dxa"/>
                    <w:left w:w="15" w:type="dxa"/>
                    <w:right w:w="15" w:type="dxa"/>
                  </w:tcMar>
                  <w:vAlign w:val="center"/>
                </w:tcPr>
                <w:p w14:paraId="1143BD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瓶/2.5L</w:t>
                  </w:r>
                </w:p>
              </w:tc>
              <w:tc>
                <w:tcPr>
                  <w:tcW w:w="1890" w:type="dxa"/>
                  <w:shd w:val="clear" w:color="auto" w:fill="auto"/>
                  <w:tcMar>
                    <w:top w:w="15" w:type="dxa"/>
                    <w:left w:w="15" w:type="dxa"/>
                    <w:right w:w="15" w:type="dxa"/>
                  </w:tcMar>
                  <w:vAlign w:val="center"/>
                </w:tcPr>
                <w:p w14:paraId="0F7828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36.33 </w:t>
                  </w:r>
                </w:p>
              </w:tc>
            </w:tr>
            <w:tr w14:paraId="0EE4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2A4BC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291</w:t>
                  </w:r>
                </w:p>
              </w:tc>
              <w:tc>
                <w:tcPr>
                  <w:tcW w:w="2610" w:type="dxa"/>
                  <w:shd w:val="clear" w:color="auto" w:fill="auto"/>
                  <w:tcMar>
                    <w:top w:w="15" w:type="dxa"/>
                    <w:left w:w="15" w:type="dxa"/>
                    <w:right w:w="15" w:type="dxa"/>
                  </w:tcMar>
                  <w:vAlign w:val="bottom"/>
                </w:tcPr>
                <w:p w14:paraId="501DA07A">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沙律酱</w:t>
                  </w:r>
                </w:p>
              </w:tc>
              <w:tc>
                <w:tcPr>
                  <w:tcW w:w="1874" w:type="dxa"/>
                  <w:shd w:val="clear" w:color="auto" w:fill="auto"/>
                  <w:tcMar>
                    <w:top w:w="15" w:type="dxa"/>
                    <w:left w:w="15" w:type="dxa"/>
                    <w:right w:w="15" w:type="dxa"/>
                  </w:tcMar>
                  <w:vAlign w:val="bottom"/>
                </w:tcPr>
                <w:p w14:paraId="1E2FB677">
                  <w:pPr>
                    <w:widowControl/>
                    <w:spacing w:line="360" w:lineRule="auto"/>
                    <w:jc w:val="center"/>
                    <w:textAlignment w:val="bottom"/>
                    <w:rPr>
                      <w:rFonts w:hint="eastAsia" w:hAnsi="宋体" w:cs="宋体"/>
                      <w:color w:val="000000"/>
                      <w:szCs w:val="21"/>
                    </w:rPr>
                  </w:pPr>
                  <w:r>
                    <w:rPr>
                      <w:rFonts w:hint="eastAsia" w:ascii="宋体" w:hAnsi="宋体" w:eastAsia="宋体" w:cs="宋体"/>
                      <w:color w:val="000000"/>
                      <w:kern w:val="0"/>
                      <w:szCs w:val="21"/>
                      <w:lang w:bidi="ar"/>
                    </w:rPr>
                    <w:t>桶/3.79L</w:t>
                  </w:r>
                </w:p>
              </w:tc>
              <w:tc>
                <w:tcPr>
                  <w:tcW w:w="1890" w:type="dxa"/>
                  <w:shd w:val="clear" w:color="auto" w:fill="auto"/>
                  <w:tcMar>
                    <w:top w:w="15" w:type="dxa"/>
                    <w:left w:w="15" w:type="dxa"/>
                    <w:right w:w="15" w:type="dxa"/>
                  </w:tcMar>
                  <w:vAlign w:val="center"/>
                </w:tcPr>
                <w:p w14:paraId="05120D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101.00 </w:t>
                  </w:r>
                </w:p>
              </w:tc>
            </w:tr>
            <w:tr w14:paraId="7E28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CE4E8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292</w:t>
                  </w:r>
                </w:p>
              </w:tc>
              <w:tc>
                <w:tcPr>
                  <w:tcW w:w="2610" w:type="dxa"/>
                  <w:shd w:val="clear" w:color="auto" w:fill="auto"/>
                  <w:tcMar>
                    <w:top w:w="15" w:type="dxa"/>
                    <w:left w:w="15" w:type="dxa"/>
                    <w:right w:w="15" w:type="dxa"/>
                  </w:tcMar>
                  <w:vAlign w:val="center"/>
                </w:tcPr>
                <w:p w14:paraId="6847C4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植脂奶油</w:t>
                  </w:r>
                </w:p>
              </w:tc>
              <w:tc>
                <w:tcPr>
                  <w:tcW w:w="1874" w:type="dxa"/>
                  <w:shd w:val="clear" w:color="auto" w:fill="auto"/>
                  <w:tcMar>
                    <w:top w:w="15" w:type="dxa"/>
                    <w:left w:w="15" w:type="dxa"/>
                    <w:right w:w="15" w:type="dxa"/>
                  </w:tcMar>
                  <w:vAlign w:val="center"/>
                </w:tcPr>
                <w:p w14:paraId="2864AB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瓶/1千克</w:t>
                  </w:r>
                </w:p>
              </w:tc>
              <w:tc>
                <w:tcPr>
                  <w:tcW w:w="1890" w:type="dxa"/>
                  <w:shd w:val="clear" w:color="auto" w:fill="auto"/>
                  <w:tcMar>
                    <w:top w:w="15" w:type="dxa"/>
                    <w:left w:w="15" w:type="dxa"/>
                    <w:right w:w="15" w:type="dxa"/>
                  </w:tcMar>
                  <w:vAlign w:val="center"/>
                </w:tcPr>
                <w:p w14:paraId="07CC8AC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30.00 </w:t>
                  </w:r>
                </w:p>
              </w:tc>
            </w:tr>
            <w:tr w14:paraId="3901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C85B5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293</w:t>
                  </w:r>
                </w:p>
              </w:tc>
              <w:tc>
                <w:tcPr>
                  <w:tcW w:w="2610" w:type="dxa"/>
                  <w:shd w:val="clear" w:color="auto" w:fill="auto"/>
                  <w:tcMar>
                    <w:top w:w="15" w:type="dxa"/>
                    <w:left w:w="15" w:type="dxa"/>
                    <w:right w:w="15" w:type="dxa"/>
                  </w:tcMar>
                  <w:vAlign w:val="center"/>
                </w:tcPr>
                <w:p w14:paraId="1855ED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叉烧酱</w:t>
                  </w:r>
                </w:p>
              </w:tc>
              <w:tc>
                <w:tcPr>
                  <w:tcW w:w="1874" w:type="dxa"/>
                  <w:shd w:val="clear" w:color="auto" w:fill="auto"/>
                  <w:tcMar>
                    <w:top w:w="15" w:type="dxa"/>
                    <w:left w:w="15" w:type="dxa"/>
                    <w:right w:w="15" w:type="dxa"/>
                  </w:tcMar>
                  <w:vAlign w:val="center"/>
                </w:tcPr>
                <w:p w14:paraId="1392E0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桶/7.5kg</w:t>
                  </w:r>
                </w:p>
              </w:tc>
              <w:tc>
                <w:tcPr>
                  <w:tcW w:w="1890" w:type="dxa"/>
                  <w:shd w:val="clear" w:color="auto" w:fill="auto"/>
                  <w:tcMar>
                    <w:top w:w="15" w:type="dxa"/>
                    <w:left w:w="15" w:type="dxa"/>
                    <w:right w:w="15" w:type="dxa"/>
                  </w:tcMar>
                  <w:vAlign w:val="center"/>
                </w:tcPr>
                <w:p w14:paraId="36D9E04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99.67 </w:t>
                  </w:r>
                </w:p>
              </w:tc>
            </w:tr>
            <w:tr w14:paraId="34F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091D4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294</w:t>
                  </w:r>
                </w:p>
              </w:tc>
              <w:tc>
                <w:tcPr>
                  <w:tcW w:w="2610" w:type="dxa"/>
                  <w:shd w:val="clear" w:color="auto" w:fill="auto"/>
                  <w:tcMar>
                    <w:top w:w="15" w:type="dxa"/>
                    <w:left w:w="15" w:type="dxa"/>
                    <w:right w:w="15" w:type="dxa"/>
                  </w:tcMar>
                  <w:vAlign w:val="center"/>
                </w:tcPr>
                <w:p w14:paraId="000A9B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排骨酱</w:t>
                  </w:r>
                </w:p>
              </w:tc>
              <w:tc>
                <w:tcPr>
                  <w:tcW w:w="1874" w:type="dxa"/>
                  <w:shd w:val="clear" w:color="auto" w:fill="auto"/>
                  <w:tcMar>
                    <w:top w:w="15" w:type="dxa"/>
                    <w:left w:w="15" w:type="dxa"/>
                    <w:right w:w="15" w:type="dxa"/>
                  </w:tcMar>
                  <w:vAlign w:val="center"/>
                </w:tcPr>
                <w:p w14:paraId="294854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桶/7kg</w:t>
                  </w:r>
                </w:p>
              </w:tc>
              <w:tc>
                <w:tcPr>
                  <w:tcW w:w="1890" w:type="dxa"/>
                  <w:shd w:val="clear" w:color="auto" w:fill="auto"/>
                  <w:tcMar>
                    <w:top w:w="15" w:type="dxa"/>
                    <w:left w:w="15" w:type="dxa"/>
                    <w:right w:w="15" w:type="dxa"/>
                  </w:tcMar>
                  <w:vAlign w:val="center"/>
                </w:tcPr>
                <w:p w14:paraId="682E7A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95.33 </w:t>
                  </w:r>
                </w:p>
              </w:tc>
            </w:tr>
            <w:tr w14:paraId="2234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3E40E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295</w:t>
                  </w:r>
                </w:p>
              </w:tc>
              <w:tc>
                <w:tcPr>
                  <w:tcW w:w="2610" w:type="dxa"/>
                  <w:shd w:val="clear" w:color="auto" w:fill="auto"/>
                  <w:tcMar>
                    <w:top w:w="15" w:type="dxa"/>
                    <w:left w:w="15" w:type="dxa"/>
                    <w:right w:w="15" w:type="dxa"/>
                  </w:tcMar>
                  <w:vAlign w:val="center"/>
                </w:tcPr>
                <w:p w14:paraId="3344BF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糕点粉</w:t>
                  </w:r>
                </w:p>
              </w:tc>
              <w:tc>
                <w:tcPr>
                  <w:tcW w:w="1874" w:type="dxa"/>
                  <w:shd w:val="clear" w:color="auto" w:fill="auto"/>
                  <w:tcMar>
                    <w:top w:w="15" w:type="dxa"/>
                    <w:left w:w="15" w:type="dxa"/>
                    <w:right w:w="15" w:type="dxa"/>
                  </w:tcMar>
                  <w:vAlign w:val="center"/>
                </w:tcPr>
                <w:p w14:paraId="0CB56D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件/20KG</w:t>
                  </w:r>
                </w:p>
              </w:tc>
              <w:tc>
                <w:tcPr>
                  <w:tcW w:w="1890" w:type="dxa"/>
                  <w:shd w:val="clear" w:color="auto" w:fill="auto"/>
                  <w:tcMar>
                    <w:top w:w="15" w:type="dxa"/>
                    <w:left w:w="15" w:type="dxa"/>
                    <w:right w:w="15" w:type="dxa"/>
                  </w:tcMar>
                  <w:vAlign w:val="center"/>
                </w:tcPr>
                <w:p w14:paraId="7F6CA9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376.00 </w:t>
                  </w:r>
                </w:p>
              </w:tc>
            </w:tr>
            <w:tr w14:paraId="1099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2382E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296</w:t>
                  </w:r>
                </w:p>
              </w:tc>
              <w:tc>
                <w:tcPr>
                  <w:tcW w:w="2610" w:type="dxa"/>
                  <w:shd w:val="clear" w:color="auto" w:fill="auto"/>
                  <w:tcMar>
                    <w:top w:w="15" w:type="dxa"/>
                    <w:left w:w="15" w:type="dxa"/>
                    <w:right w:w="15" w:type="dxa"/>
                  </w:tcMar>
                  <w:vAlign w:val="center"/>
                </w:tcPr>
                <w:p w14:paraId="22C9C4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调理奶油</w:t>
                  </w:r>
                </w:p>
              </w:tc>
              <w:tc>
                <w:tcPr>
                  <w:tcW w:w="1874" w:type="dxa"/>
                  <w:shd w:val="clear" w:color="auto" w:fill="auto"/>
                  <w:tcMar>
                    <w:top w:w="15" w:type="dxa"/>
                    <w:left w:w="15" w:type="dxa"/>
                    <w:right w:w="15" w:type="dxa"/>
                  </w:tcMar>
                  <w:vAlign w:val="center"/>
                </w:tcPr>
                <w:p w14:paraId="724711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件/907g*12</w:t>
                  </w:r>
                </w:p>
              </w:tc>
              <w:tc>
                <w:tcPr>
                  <w:tcW w:w="1890" w:type="dxa"/>
                  <w:shd w:val="clear" w:color="auto" w:fill="auto"/>
                  <w:tcMar>
                    <w:top w:w="15" w:type="dxa"/>
                    <w:left w:w="15" w:type="dxa"/>
                    <w:right w:w="15" w:type="dxa"/>
                  </w:tcMar>
                  <w:vAlign w:val="center"/>
                </w:tcPr>
                <w:p w14:paraId="452CF3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244.00 </w:t>
                  </w:r>
                </w:p>
              </w:tc>
            </w:tr>
            <w:tr w14:paraId="6B45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F1D6A7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297</w:t>
                  </w:r>
                </w:p>
              </w:tc>
              <w:tc>
                <w:tcPr>
                  <w:tcW w:w="2610" w:type="dxa"/>
                  <w:shd w:val="clear" w:color="auto" w:fill="auto"/>
                  <w:tcMar>
                    <w:top w:w="15" w:type="dxa"/>
                    <w:left w:w="15" w:type="dxa"/>
                    <w:right w:w="15" w:type="dxa"/>
                  </w:tcMar>
                  <w:vAlign w:val="center"/>
                </w:tcPr>
                <w:p w14:paraId="43C548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起酥油</w:t>
                  </w:r>
                </w:p>
              </w:tc>
              <w:tc>
                <w:tcPr>
                  <w:tcW w:w="1874" w:type="dxa"/>
                  <w:shd w:val="clear" w:color="auto" w:fill="auto"/>
                  <w:tcMar>
                    <w:top w:w="15" w:type="dxa"/>
                    <w:left w:w="15" w:type="dxa"/>
                    <w:right w:w="15" w:type="dxa"/>
                  </w:tcMar>
                  <w:vAlign w:val="center"/>
                </w:tcPr>
                <w:p w14:paraId="697C6A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桶/16KG</w:t>
                  </w:r>
                </w:p>
              </w:tc>
              <w:tc>
                <w:tcPr>
                  <w:tcW w:w="1890" w:type="dxa"/>
                  <w:shd w:val="clear" w:color="auto" w:fill="auto"/>
                  <w:tcMar>
                    <w:top w:w="15" w:type="dxa"/>
                    <w:left w:w="15" w:type="dxa"/>
                    <w:right w:w="15" w:type="dxa"/>
                  </w:tcMar>
                  <w:vAlign w:val="center"/>
                </w:tcPr>
                <w:p w14:paraId="593899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403.00 </w:t>
                  </w:r>
                </w:p>
              </w:tc>
            </w:tr>
            <w:tr w14:paraId="5981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EC74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298</w:t>
                  </w:r>
                </w:p>
              </w:tc>
              <w:tc>
                <w:tcPr>
                  <w:tcW w:w="2610" w:type="dxa"/>
                  <w:shd w:val="clear" w:color="auto" w:fill="auto"/>
                  <w:tcMar>
                    <w:top w:w="15" w:type="dxa"/>
                    <w:left w:w="15" w:type="dxa"/>
                    <w:right w:w="15" w:type="dxa"/>
                  </w:tcMar>
                  <w:vAlign w:val="center"/>
                </w:tcPr>
                <w:p w14:paraId="0181AE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麻薯预拌粉</w:t>
                  </w:r>
                </w:p>
              </w:tc>
              <w:tc>
                <w:tcPr>
                  <w:tcW w:w="1874" w:type="dxa"/>
                  <w:shd w:val="clear" w:color="auto" w:fill="auto"/>
                  <w:tcMar>
                    <w:top w:w="15" w:type="dxa"/>
                    <w:left w:w="15" w:type="dxa"/>
                    <w:right w:w="15" w:type="dxa"/>
                  </w:tcMar>
                  <w:vAlign w:val="center"/>
                </w:tcPr>
                <w:p w14:paraId="695A04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包/5KG</w:t>
                  </w:r>
                </w:p>
              </w:tc>
              <w:tc>
                <w:tcPr>
                  <w:tcW w:w="1890" w:type="dxa"/>
                  <w:shd w:val="clear" w:color="auto" w:fill="auto"/>
                  <w:tcMar>
                    <w:top w:w="15" w:type="dxa"/>
                    <w:left w:w="15" w:type="dxa"/>
                    <w:right w:w="15" w:type="dxa"/>
                  </w:tcMar>
                  <w:vAlign w:val="center"/>
                </w:tcPr>
                <w:p w14:paraId="76B6E0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52.33 </w:t>
                  </w:r>
                </w:p>
              </w:tc>
            </w:tr>
            <w:tr w14:paraId="186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38108C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299</w:t>
                  </w:r>
                </w:p>
              </w:tc>
              <w:tc>
                <w:tcPr>
                  <w:tcW w:w="2610" w:type="dxa"/>
                  <w:shd w:val="clear" w:color="auto" w:fill="auto"/>
                  <w:tcMar>
                    <w:top w:w="15" w:type="dxa"/>
                    <w:left w:w="15" w:type="dxa"/>
                    <w:right w:w="15" w:type="dxa"/>
                  </w:tcMar>
                  <w:vAlign w:val="center"/>
                </w:tcPr>
                <w:p w14:paraId="13F917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紫薯馅</w:t>
                  </w:r>
                </w:p>
              </w:tc>
              <w:tc>
                <w:tcPr>
                  <w:tcW w:w="1874" w:type="dxa"/>
                  <w:shd w:val="clear" w:color="auto" w:fill="auto"/>
                  <w:tcMar>
                    <w:top w:w="15" w:type="dxa"/>
                    <w:left w:w="15" w:type="dxa"/>
                    <w:right w:w="15" w:type="dxa"/>
                  </w:tcMar>
                  <w:vAlign w:val="center"/>
                </w:tcPr>
                <w:p w14:paraId="0160AC8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件/15KG</w:t>
                  </w:r>
                </w:p>
              </w:tc>
              <w:tc>
                <w:tcPr>
                  <w:tcW w:w="1890" w:type="dxa"/>
                  <w:shd w:val="clear" w:color="auto" w:fill="auto"/>
                  <w:tcMar>
                    <w:top w:w="15" w:type="dxa"/>
                    <w:left w:w="15" w:type="dxa"/>
                    <w:right w:w="15" w:type="dxa"/>
                  </w:tcMar>
                  <w:vAlign w:val="center"/>
                </w:tcPr>
                <w:p w14:paraId="18EFD9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207.33 </w:t>
                  </w:r>
                </w:p>
              </w:tc>
            </w:tr>
            <w:tr w14:paraId="0E2E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8698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300</w:t>
                  </w:r>
                </w:p>
              </w:tc>
              <w:tc>
                <w:tcPr>
                  <w:tcW w:w="2610" w:type="dxa"/>
                  <w:shd w:val="clear" w:color="auto" w:fill="auto"/>
                  <w:tcMar>
                    <w:top w:w="15" w:type="dxa"/>
                    <w:left w:w="15" w:type="dxa"/>
                    <w:right w:w="15" w:type="dxa"/>
                  </w:tcMar>
                  <w:vAlign w:val="center"/>
                </w:tcPr>
                <w:p w14:paraId="2B8A145B">
                  <w:pPr>
                    <w:widowControl/>
                    <w:spacing w:line="360" w:lineRule="auto"/>
                    <w:jc w:val="center"/>
                    <w:textAlignment w:val="center"/>
                    <w:rPr>
                      <w:rFonts w:hint="eastAsia" w:hAnsi="宋体" w:cs="宋体"/>
                      <w:color w:val="0C0C0C"/>
                      <w:szCs w:val="21"/>
                    </w:rPr>
                  </w:pPr>
                  <w:r>
                    <w:rPr>
                      <w:rFonts w:hint="eastAsia" w:ascii="宋体" w:hAnsi="宋体" w:eastAsia="宋体" w:cs="宋体"/>
                      <w:color w:val="0C0C0C"/>
                      <w:kern w:val="0"/>
                      <w:szCs w:val="21"/>
                      <w:lang w:bidi="ar"/>
                    </w:rPr>
                    <w:t>纯牛奶</w:t>
                  </w:r>
                </w:p>
              </w:tc>
              <w:tc>
                <w:tcPr>
                  <w:tcW w:w="1874" w:type="dxa"/>
                  <w:shd w:val="clear" w:color="auto" w:fill="auto"/>
                  <w:tcMar>
                    <w:top w:w="15" w:type="dxa"/>
                    <w:left w:w="15" w:type="dxa"/>
                    <w:right w:w="15" w:type="dxa"/>
                  </w:tcMar>
                  <w:vAlign w:val="center"/>
                </w:tcPr>
                <w:p w14:paraId="17159F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支/200ml</w:t>
                  </w:r>
                </w:p>
              </w:tc>
              <w:tc>
                <w:tcPr>
                  <w:tcW w:w="1890" w:type="dxa"/>
                  <w:shd w:val="clear" w:color="auto" w:fill="auto"/>
                  <w:tcMar>
                    <w:top w:w="15" w:type="dxa"/>
                    <w:left w:w="15" w:type="dxa"/>
                    <w:right w:w="15" w:type="dxa"/>
                  </w:tcMar>
                  <w:vAlign w:val="center"/>
                </w:tcPr>
                <w:p w14:paraId="02704C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2.77 </w:t>
                  </w:r>
                </w:p>
              </w:tc>
            </w:tr>
            <w:tr w14:paraId="25D8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E4E2C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301</w:t>
                  </w:r>
                </w:p>
              </w:tc>
              <w:tc>
                <w:tcPr>
                  <w:tcW w:w="2610" w:type="dxa"/>
                  <w:shd w:val="clear" w:color="auto" w:fill="auto"/>
                  <w:tcMar>
                    <w:top w:w="15" w:type="dxa"/>
                    <w:left w:w="15" w:type="dxa"/>
                    <w:right w:w="15" w:type="dxa"/>
                  </w:tcMar>
                  <w:vAlign w:val="center"/>
                </w:tcPr>
                <w:p w14:paraId="0886DB14">
                  <w:pPr>
                    <w:widowControl/>
                    <w:spacing w:line="360" w:lineRule="auto"/>
                    <w:jc w:val="center"/>
                    <w:textAlignment w:val="center"/>
                    <w:rPr>
                      <w:rFonts w:hint="eastAsia" w:hAnsi="宋体" w:cs="宋体"/>
                      <w:color w:val="0C0C0C"/>
                      <w:szCs w:val="21"/>
                    </w:rPr>
                  </w:pPr>
                  <w:r>
                    <w:rPr>
                      <w:rFonts w:hint="eastAsia" w:ascii="宋体" w:hAnsi="宋体" w:eastAsia="宋体" w:cs="宋体"/>
                      <w:color w:val="0C0C0C"/>
                      <w:kern w:val="0"/>
                      <w:szCs w:val="21"/>
                      <w:lang w:bidi="ar"/>
                    </w:rPr>
                    <w:t>舒化无乳糖牛奶</w:t>
                  </w:r>
                </w:p>
              </w:tc>
              <w:tc>
                <w:tcPr>
                  <w:tcW w:w="1874" w:type="dxa"/>
                  <w:shd w:val="clear" w:color="auto" w:fill="auto"/>
                  <w:tcMar>
                    <w:top w:w="15" w:type="dxa"/>
                    <w:left w:w="15" w:type="dxa"/>
                    <w:right w:w="15" w:type="dxa"/>
                  </w:tcMar>
                  <w:vAlign w:val="center"/>
                </w:tcPr>
                <w:p w14:paraId="4683F7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支/220ml</w:t>
                  </w:r>
                </w:p>
              </w:tc>
              <w:tc>
                <w:tcPr>
                  <w:tcW w:w="1890" w:type="dxa"/>
                  <w:shd w:val="clear" w:color="auto" w:fill="auto"/>
                  <w:tcMar>
                    <w:top w:w="15" w:type="dxa"/>
                    <w:left w:w="15" w:type="dxa"/>
                    <w:right w:w="15" w:type="dxa"/>
                  </w:tcMar>
                  <w:vAlign w:val="center"/>
                </w:tcPr>
                <w:p w14:paraId="3B6FA3D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3.70 </w:t>
                  </w:r>
                </w:p>
              </w:tc>
            </w:tr>
            <w:tr w14:paraId="0E6D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30512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302</w:t>
                  </w:r>
                </w:p>
              </w:tc>
              <w:tc>
                <w:tcPr>
                  <w:tcW w:w="2610" w:type="dxa"/>
                  <w:shd w:val="clear" w:color="auto" w:fill="auto"/>
                  <w:tcMar>
                    <w:top w:w="15" w:type="dxa"/>
                    <w:left w:w="15" w:type="dxa"/>
                    <w:right w:w="15" w:type="dxa"/>
                  </w:tcMar>
                  <w:vAlign w:val="center"/>
                </w:tcPr>
                <w:p w14:paraId="4AE9EB47">
                  <w:pPr>
                    <w:widowControl/>
                    <w:spacing w:line="360" w:lineRule="auto"/>
                    <w:jc w:val="center"/>
                    <w:textAlignment w:val="center"/>
                    <w:rPr>
                      <w:rFonts w:hint="eastAsia" w:hAnsi="宋体" w:cs="宋体"/>
                      <w:color w:val="0C0C0C"/>
                      <w:szCs w:val="21"/>
                    </w:rPr>
                  </w:pPr>
                  <w:r>
                    <w:rPr>
                      <w:rFonts w:hint="eastAsia" w:ascii="宋体" w:hAnsi="宋体" w:eastAsia="宋体" w:cs="宋体"/>
                      <w:color w:val="0C0C0C"/>
                      <w:kern w:val="0"/>
                      <w:szCs w:val="21"/>
                      <w:lang w:bidi="ar"/>
                    </w:rPr>
                    <w:t>原味豆奶</w:t>
                  </w:r>
                </w:p>
              </w:tc>
              <w:tc>
                <w:tcPr>
                  <w:tcW w:w="1874" w:type="dxa"/>
                  <w:shd w:val="clear" w:color="auto" w:fill="auto"/>
                  <w:tcMar>
                    <w:top w:w="15" w:type="dxa"/>
                    <w:left w:w="15" w:type="dxa"/>
                    <w:right w:w="15" w:type="dxa"/>
                  </w:tcMar>
                  <w:vAlign w:val="center"/>
                </w:tcPr>
                <w:p w14:paraId="38AB94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4B8938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1D4D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318FD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303</w:t>
                  </w:r>
                </w:p>
              </w:tc>
              <w:tc>
                <w:tcPr>
                  <w:tcW w:w="2610" w:type="dxa"/>
                  <w:shd w:val="clear" w:color="auto" w:fill="auto"/>
                  <w:tcMar>
                    <w:top w:w="15" w:type="dxa"/>
                    <w:left w:w="15" w:type="dxa"/>
                    <w:right w:w="15" w:type="dxa"/>
                  </w:tcMar>
                  <w:vAlign w:val="center"/>
                </w:tcPr>
                <w:p w14:paraId="2E9D59AC">
                  <w:pPr>
                    <w:widowControl/>
                    <w:spacing w:line="360" w:lineRule="auto"/>
                    <w:jc w:val="center"/>
                    <w:textAlignment w:val="center"/>
                    <w:rPr>
                      <w:rFonts w:hint="eastAsia" w:hAnsi="宋体" w:cs="宋体"/>
                      <w:color w:val="0C0C0C"/>
                      <w:szCs w:val="21"/>
                    </w:rPr>
                  </w:pPr>
                  <w:r>
                    <w:rPr>
                      <w:rFonts w:hint="eastAsia" w:ascii="宋体" w:hAnsi="宋体" w:eastAsia="宋体" w:cs="宋体"/>
                      <w:color w:val="0C0C0C"/>
                      <w:kern w:val="0"/>
                      <w:szCs w:val="21"/>
                      <w:lang w:bidi="ar"/>
                    </w:rPr>
                    <w:t>低糖原味豆奶</w:t>
                  </w:r>
                </w:p>
              </w:tc>
              <w:tc>
                <w:tcPr>
                  <w:tcW w:w="1874" w:type="dxa"/>
                  <w:shd w:val="clear" w:color="auto" w:fill="auto"/>
                  <w:tcMar>
                    <w:top w:w="15" w:type="dxa"/>
                    <w:left w:w="15" w:type="dxa"/>
                    <w:right w:w="15" w:type="dxa"/>
                  </w:tcMar>
                  <w:vAlign w:val="center"/>
                </w:tcPr>
                <w:p w14:paraId="5B4D0F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5EDA785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2EED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C1809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304</w:t>
                  </w:r>
                </w:p>
              </w:tc>
              <w:tc>
                <w:tcPr>
                  <w:tcW w:w="2610" w:type="dxa"/>
                  <w:shd w:val="clear" w:color="auto" w:fill="auto"/>
                  <w:tcMar>
                    <w:top w:w="15" w:type="dxa"/>
                    <w:left w:w="15" w:type="dxa"/>
                    <w:right w:w="15" w:type="dxa"/>
                  </w:tcMar>
                  <w:vAlign w:val="center"/>
                </w:tcPr>
                <w:p w14:paraId="3529D711">
                  <w:pPr>
                    <w:widowControl/>
                    <w:spacing w:line="360" w:lineRule="auto"/>
                    <w:jc w:val="center"/>
                    <w:textAlignment w:val="center"/>
                    <w:rPr>
                      <w:rFonts w:hint="eastAsia" w:hAnsi="宋体" w:cs="宋体"/>
                      <w:color w:val="0C0C0C"/>
                      <w:szCs w:val="21"/>
                    </w:rPr>
                  </w:pPr>
                  <w:r>
                    <w:rPr>
                      <w:rFonts w:hint="eastAsia" w:ascii="宋体" w:hAnsi="宋体" w:eastAsia="宋体" w:cs="宋体"/>
                      <w:color w:val="0C0C0C"/>
                      <w:kern w:val="0"/>
                      <w:szCs w:val="21"/>
                      <w:lang w:bidi="ar"/>
                    </w:rPr>
                    <w:t>香草味豆奶</w:t>
                  </w:r>
                </w:p>
              </w:tc>
              <w:tc>
                <w:tcPr>
                  <w:tcW w:w="1874" w:type="dxa"/>
                  <w:shd w:val="clear" w:color="auto" w:fill="auto"/>
                  <w:tcMar>
                    <w:top w:w="15" w:type="dxa"/>
                    <w:left w:w="15" w:type="dxa"/>
                    <w:right w:w="15" w:type="dxa"/>
                  </w:tcMar>
                  <w:vAlign w:val="center"/>
                </w:tcPr>
                <w:p w14:paraId="1355898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086CC3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1DEF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5D2EF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305</w:t>
                  </w:r>
                </w:p>
              </w:tc>
              <w:tc>
                <w:tcPr>
                  <w:tcW w:w="2610" w:type="dxa"/>
                  <w:shd w:val="clear" w:color="auto" w:fill="auto"/>
                  <w:tcMar>
                    <w:top w:w="15" w:type="dxa"/>
                    <w:left w:w="15" w:type="dxa"/>
                    <w:right w:w="15" w:type="dxa"/>
                  </w:tcMar>
                  <w:vAlign w:val="center"/>
                </w:tcPr>
                <w:p w14:paraId="737163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黑豆奶</w:t>
                  </w:r>
                </w:p>
              </w:tc>
              <w:tc>
                <w:tcPr>
                  <w:tcW w:w="1874" w:type="dxa"/>
                  <w:shd w:val="clear" w:color="auto" w:fill="auto"/>
                  <w:tcMar>
                    <w:top w:w="15" w:type="dxa"/>
                    <w:left w:w="15" w:type="dxa"/>
                    <w:right w:w="15" w:type="dxa"/>
                  </w:tcMar>
                  <w:vAlign w:val="center"/>
                </w:tcPr>
                <w:p w14:paraId="073D6D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13F31FD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501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8C691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306</w:t>
                  </w:r>
                </w:p>
              </w:tc>
              <w:tc>
                <w:tcPr>
                  <w:tcW w:w="2610" w:type="dxa"/>
                  <w:shd w:val="clear" w:color="auto" w:fill="auto"/>
                  <w:tcMar>
                    <w:top w:w="15" w:type="dxa"/>
                    <w:left w:w="15" w:type="dxa"/>
                    <w:right w:w="15" w:type="dxa"/>
                  </w:tcMar>
                  <w:vAlign w:val="center"/>
                </w:tcPr>
                <w:p w14:paraId="2E32A2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鲜牛奶</w:t>
                  </w:r>
                </w:p>
              </w:tc>
              <w:tc>
                <w:tcPr>
                  <w:tcW w:w="1874" w:type="dxa"/>
                  <w:shd w:val="clear" w:color="auto" w:fill="auto"/>
                  <w:tcMar>
                    <w:top w:w="15" w:type="dxa"/>
                    <w:left w:w="15" w:type="dxa"/>
                    <w:right w:w="15" w:type="dxa"/>
                  </w:tcMar>
                  <w:vAlign w:val="center"/>
                </w:tcPr>
                <w:p w14:paraId="25D80C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支/185ml</w:t>
                  </w:r>
                </w:p>
              </w:tc>
              <w:tc>
                <w:tcPr>
                  <w:tcW w:w="1890" w:type="dxa"/>
                  <w:shd w:val="clear" w:color="auto" w:fill="auto"/>
                  <w:tcMar>
                    <w:top w:w="15" w:type="dxa"/>
                    <w:left w:w="15" w:type="dxa"/>
                    <w:right w:w="15" w:type="dxa"/>
                  </w:tcMar>
                  <w:vAlign w:val="center"/>
                </w:tcPr>
                <w:p w14:paraId="002D25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4.50 </w:t>
                  </w:r>
                </w:p>
              </w:tc>
            </w:tr>
            <w:tr w14:paraId="1224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A67E2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307</w:t>
                  </w:r>
                </w:p>
              </w:tc>
              <w:tc>
                <w:tcPr>
                  <w:tcW w:w="2610" w:type="dxa"/>
                  <w:shd w:val="clear" w:color="auto" w:fill="auto"/>
                  <w:tcMar>
                    <w:top w:w="15" w:type="dxa"/>
                    <w:left w:w="15" w:type="dxa"/>
                    <w:right w:w="15" w:type="dxa"/>
                  </w:tcMar>
                  <w:vAlign w:val="center"/>
                </w:tcPr>
                <w:p w14:paraId="708CDA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调味酸牛乳（原味）</w:t>
                  </w:r>
                </w:p>
              </w:tc>
              <w:tc>
                <w:tcPr>
                  <w:tcW w:w="1874" w:type="dxa"/>
                  <w:shd w:val="clear" w:color="auto" w:fill="auto"/>
                  <w:tcMar>
                    <w:top w:w="15" w:type="dxa"/>
                    <w:left w:w="15" w:type="dxa"/>
                    <w:right w:w="15" w:type="dxa"/>
                  </w:tcMar>
                  <w:vAlign w:val="center"/>
                </w:tcPr>
                <w:p w14:paraId="1E8D5F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支/120g</w:t>
                  </w:r>
                </w:p>
              </w:tc>
              <w:tc>
                <w:tcPr>
                  <w:tcW w:w="1890" w:type="dxa"/>
                  <w:shd w:val="clear" w:color="auto" w:fill="auto"/>
                  <w:tcMar>
                    <w:top w:w="15" w:type="dxa"/>
                    <w:left w:w="15" w:type="dxa"/>
                    <w:right w:w="15" w:type="dxa"/>
                  </w:tcMar>
                  <w:vAlign w:val="center"/>
                </w:tcPr>
                <w:p w14:paraId="5A6892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3.63 </w:t>
                  </w:r>
                </w:p>
              </w:tc>
            </w:tr>
            <w:tr w14:paraId="789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BBDAC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308</w:t>
                  </w:r>
                </w:p>
              </w:tc>
              <w:tc>
                <w:tcPr>
                  <w:tcW w:w="2610" w:type="dxa"/>
                  <w:shd w:val="clear" w:color="auto" w:fill="auto"/>
                  <w:tcMar>
                    <w:top w:w="15" w:type="dxa"/>
                    <w:left w:w="15" w:type="dxa"/>
                    <w:right w:w="15" w:type="dxa"/>
                  </w:tcMar>
                  <w:vAlign w:val="center"/>
                </w:tcPr>
                <w:p w14:paraId="314834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老酸奶</w:t>
                  </w:r>
                </w:p>
              </w:tc>
              <w:tc>
                <w:tcPr>
                  <w:tcW w:w="1874" w:type="dxa"/>
                  <w:shd w:val="clear" w:color="auto" w:fill="auto"/>
                  <w:tcMar>
                    <w:top w:w="15" w:type="dxa"/>
                    <w:left w:w="15" w:type="dxa"/>
                    <w:right w:w="15" w:type="dxa"/>
                  </w:tcMar>
                  <w:vAlign w:val="center"/>
                </w:tcPr>
                <w:p w14:paraId="601463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支/180g</w:t>
                  </w:r>
                </w:p>
              </w:tc>
              <w:tc>
                <w:tcPr>
                  <w:tcW w:w="1890" w:type="dxa"/>
                  <w:shd w:val="clear" w:color="auto" w:fill="auto"/>
                  <w:tcMar>
                    <w:top w:w="15" w:type="dxa"/>
                    <w:left w:w="15" w:type="dxa"/>
                    <w:right w:w="15" w:type="dxa"/>
                  </w:tcMar>
                  <w:vAlign w:val="center"/>
                </w:tcPr>
                <w:p w14:paraId="29BDB0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6.33 </w:t>
                  </w:r>
                </w:p>
              </w:tc>
            </w:tr>
            <w:tr w14:paraId="6E3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1C1C2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309</w:t>
                  </w:r>
                </w:p>
              </w:tc>
              <w:tc>
                <w:tcPr>
                  <w:tcW w:w="2610" w:type="dxa"/>
                  <w:shd w:val="clear" w:color="auto" w:fill="auto"/>
                  <w:tcMar>
                    <w:top w:w="15" w:type="dxa"/>
                    <w:left w:w="15" w:type="dxa"/>
                    <w:right w:w="15" w:type="dxa"/>
                  </w:tcMar>
                  <w:vAlign w:val="center"/>
                </w:tcPr>
                <w:p w14:paraId="5118AD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希腊风味酸奶</w:t>
                  </w:r>
                </w:p>
              </w:tc>
              <w:tc>
                <w:tcPr>
                  <w:tcW w:w="1874" w:type="dxa"/>
                  <w:shd w:val="clear" w:color="auto" w:fill="auto"/>
                  <w:tcMar>
                    <w:top w:w="15" w:type="dxa"/>
                    <w:left w:w="15" w:type="dxa"/>
                    <w:right w:w="15" w:type="dxa"/>
                  </w:tcMar>
                  <w:vAlign w:val="center"/>
                </w:tcPr>
                <w:p w14:paraId="1B8C5F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支/205g</w:t>
                  </w:r>
                </w:p>
              </w:tc>
              <w:tc>
                <w:tcPr>
                  <w:tcW w:w="1890" w:type="dxa"/>
                  <w:shd w:val="clear" w:color="auto" w:fill="auto"/>
                  <w:tcMar>
                    <w:top w:w="15" w:type="dxa"/>
                    <w:left w:w="15" w:type="dxa"/>
                    <w:right w:w="15" w:type="dxa"/>
                  </w:tcMar>
                  <w:vAlign w:val="center"/>
                </w:tcPr>
                <w:p w14:paraId="681539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6.33 </w:t>
                  </w:r>
                </w:p>
              </w:tc>
            </w:tr>
            <w:tr w14:paraId="1FAF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68187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310</w:t>
                  </w:r>
                </w:p>
              </w:tc>
              <w:tc>
                <w:tcPr>
                  <w:tcW w:w="2610" w:type="dxa"/>
                  <w:shd w:val="clear" w:color="auto" w:fill="auto"/>
                  <w:tcMar>
                    <w:top w:w="15" w:type="dxa"/>
                    <w:left w:w="15" w:type="dxa"/>
                    <w:right w:w="15" w:type="dxa"/>
                  </w:tcMar>
                  <w:vAlign w:val="center"/>
                </w:tcPr>
                <w:p w14:paraId="1A417D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鲜酪乳（原味）</w:t>
                  </w:r>
                </w:p>
              </w:tc>
              <w:tc>
                <w:tcPr>
                  <w:tcW w:w="1874" w:type="dxa"/>
                  <w:shd w:val="clear" w:color="auto" w:fill="auto"/>
                  <w:tcMar>
                    <w:top w:w="15" w:type="dxa"/>
                    <w:left w:w="15" w:type="dxa"/>
                    <w:right w:w="15" w:type="dxa"/>
                  </w:tcMar>
                  <w:vAlign w:val="center"/>
                </w:tcPr>
                <w:p w14:paraId="2F88FA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支/100g</w:t>
                  </w:r>
                </w:p>
              </w:tc>
              <w:tc>
                <w:tcPr>
                  <w:tcW w:w="1890" w:type="dxa"/>
                  <w:shd w:val="clear" w:color="auto" w:fill="auto"/>
                  <w:tcMar>
                    <w:top w:w="15" w:type="dxa"/>
                    <w:left w:w="15" w:type="dxa"/>
                    <w:right w:w="15" w:type="dxa"/>
                  </w:tcMar>
                  <w:vAlign w:val="center"/>
                </w:tcPr>
                <w:p w14:paraId="0BF7C9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4.00 </w:t>
                  </w:r>
                </w:p>
              </w:tc>
            </w:tr>
            <w:tr w14:paraId="27EB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4A1DF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311</w:t>
                  </w:r>
                </w:p>
              </w:tc>
              <w:tc>
                <w:tcPr>
                  <w:tcW w:w="2610" w:type="dxa"/>
                  <w:shd w:val="clear" w:color="auto" w:fill="auto"/>
                  <w:tcMar>
                    <w:top w:w="15" w:type="dxa"/>
                    <w:left w:w="15" w:type="dxa"/>
                    <w:right w:w="15" w:type="dxa"/>
                  </w:tcMar>
                  <w:vAlign w:val="center"/>
                </w:tcPr>
                <w:p w14:paraId="5BA856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金典纯牛奶</w:t>
                  </w:r>
                </w:p>
              </w:tc>
              <w:tc>
                <w:tcPr>
                  <w:tcW w:w="1874" w:type="dxa"/>
                  <w:shd w:val="clear" w:color="auto" w:fill="auto"/>
                  <w:tcMar>
                    <w:top w:w="15" w:type="dxa"/>
                    <w:left w:w="15" w:type="dxa"/>
                    <w:right w:w="15" w:type="dxa"/>
                  </w:tcMar>
                  <w:vAlign w:val="center"/>
                </w:tcPr>
                <w:p w14:paraId="23FFD2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3C9504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4.77 </w:t>
                  </w:r>
                </w:p>
              </w:tc>
            </w:tr>
            <w:tr w14:paraId="1F55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15829D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312</w:t>
                  </w:r>
                </w:p>
              </w:tc>
              <w:tc>
                <w:tcPr>
                  <w:tcW w:w="2610" w:type="dxa"/>
                  <w:shd w:val="clear" w:color="auto" w:fill="auto"/>
                  <w:tcMar>
                    <w:top w:w="15" w:type="dxa"/>
                    <w:left w:w="15" w:type="dxa"/>
                    <w:right w:w="15" w:type="dxa"/>
                  </w:tcMar>
                  <w:vAlign w:val="center"/>
                </w:tcPr>
                <w:p w14:paraId="66A549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纯鲜奶</w:t>
                  </w:r>
                </w:p>
              </w:tc>
              <w:tc>
                <w:tcPr>
                  <w:tcW w:w="1874" w:type="dxa"/>
                  <w:shd w:val="clear" w:color="auto" w:fill="auto"/>
                  <w:tcMar>
                    <w:top w:w="15" w:type="dxa"/>
                    <w:left w:w="15" w:type="dxa"/>
                    <w:right w:w="15" w:type="dxa"/>
                  </w:tcMar>
                  <w:vAlign w:val="center"/>
                </w:tcPr>
                <w:p w14:paraId="1F64A9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盒/200ml</w:t>
                  </w:r>
                </w:p>
              </w:tc>
              <w:tc>
                <w:tcPr>
                  <w:tcW w:w="1890" w:type="dxa"/>
                  <w:shd w:val="clear" w:color="auto" w:fill="auto"/>
                  <w:tcMar>
                    <w:top w:w="15" w:type="dxa"/>
                    <w:left w:w="15" w:type="dxa"/>
                    <w:right w:w="15" w:type="dxa"/>
                  </w:tcMar>
                  <w:vAlign w:val="center"/>
                </w:tcPr>
                <w:p w14:paraId="6FBF16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0A73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229CF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313</w:t>
                  </w:r>
                </w:p>
              </w:tc>
              <w:tc>
                <w:tcPr>
                  <w:tcW w:w="2610" w:type="dxa"/>
                  <w:shd w:val="clear" w:color="auto" w:fill="auto"/>
                  <w:tcMar>
                    <w:top w:w="15" w:type="dxa"/>
                    <w:left w:w="15" w:type="dxa"/>
                    <w:right w:w="15" w:type="dxa"/>
                  </w:tcMar>
                  <w:vAlign w:val="center"/>
                </w:tcPr>
                <w:p w14:paraId="0E733F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鲜奶</w:t>
                  </w:r>
                </w:p>
              </w:tc>
              <w:tc>
                <w:tcPr>
                  <w:tcW w:w="1874" w:type="dxa"/>
                  <w:shd w:val="clear" w:color="auto" w:fill="auto"/>
                  <w:tcMar>
                    <w:top w:w="15" w:type="dxa"/>
                    <w:left w:w="15" w:type="dxa"/>
                    <w:right w:w="15" w:type="dxa"/>
                  </w:tcMar>
                  <w:vAlign w:val="center"/>
                </w:tcPr>
                <w:p w14:paraId="7366354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支/255ml</w:t>
                  </w:r>
                </w:p>
              </w:tc>
              <w:tc>
                <w:tcPr>
                  <w:tcW w:w="1890" w:type="dxa"/>
                  <w:shd w:val="clear" w:color="auto" w:fill="auto"/>
                  <w:tcMar>
                    <w:top w:w="15" w:type="dxa"/>
                    <w:left w:w="15" w:type="dxa"/>
                    <w:right w:w="15" w:type="dxa"/>
                  </w:tcMar>
                  <w:vAlign w:val="center"/>
                </w:tcPr>
                <w:p w14:paraId="70AB0A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00BA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765378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314</w:t>
                  </w:r>
                </w:p>
              </w:tc>
              <w:tc>
                <w:tcPr>
                  <w:tcW w:w="2610" w:type="dxa"/>
                  <w:shd w:val="clear" w:color="auto" w:fill="auto"/>
                  <w:tcMar>
                    <w:top w:w="15" w:type="dxa"/>
                    <w:left w:w="15" w:type="dxa"/>
                    <w:right w:w="15" w:type="dxa"/>
                  </w:tcMar>
                  <w:vAlign w:val="center"/>
                </w:tcPr>
                <w:p w14:paraId="6AD439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3AD19D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5527547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2BEF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B854D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315</w:t>
                  </w:r>
                </w:p>
              </w:tc>
              <w:tc>
                <w:tcPr>
                  <w:tcW w:w="2610" w:type="dxa"/>
                  <w:shd w:val="clear" w:color="auto" w:fill="auto"/>
                  <w:tcMar>
                    <w:top w:w="15" w:type="dxa"/>
                    <w:left w:w="15" w:type="dxa"/>
                    <w:right w:w="15" w:type="dxa"/>
                  </w:tcMar>
                  <w:vAlign w:val="center"/>
                </w:tcPr>
                <w:p w14:paraId="423DDB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26415A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支/125ml</w:t>
                  </w:r>
                </w:p>
              </w:tc>
              <w:tc>
                <w:tcPr>
                  <w:tcW w:w="1890" w:type="dxa"/>
                  <w:shd w:val="clear" w:color="auto" w:fill="auto"/>
                  <w:tcMar>
                    <w:top w:w="15" w:type="dxa"/>
                    <w:left w:w="15" w:type="dxa"/>
                    <w:right w:w="15" w:type="dxa"/>
                  </w:tcMar>
                  <w:vAlign w:val="center"/>
                </w:tcPr>
                <w:p w14:paraId="7134CB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3.37 </w:t>
                  </w:r>
                </w:p>
              </w:tc>
            </w:tr>
            <w:tr w14:paraId="3368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3BF9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316</w:t>
                  </w:r>
                </w:p>
              </w:tc>
              <w:tc>
                <w:tcPr>
                  <w:tcW w:w="2610" w:type="dxa"/>
                  <w:shd w:val="clear" w:color="auto" w:fill="auto"/>
                  <w:tcMar>
                    <w:top w:w="15" w:type="dxa"/>
                    <w:left w:w="15" w:type="dxa"/>
                    <w:right w:w="15" w:type="dxa"/>
                  </w:tcMar>
                  <w:vAlign w:val="center"/>
                </w:tcPr>
                <w:p w14:paraId="64670D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35B376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支/200ml</w:t>
                  </w:r>
                </w:p>
              </w:tc>
              <w:tc>
                <w:tcPr>
                  <w:tcW w:w="1890" w:type="dxa"/>
                  <w:shd w:val="clear" w:color="auto" w:fill="auto"/>
                  <w:tcMar>
                    <w:top w:w="15" w:type="dxa"/>
                    <w:left w:w="15" w:type="dxa"/>
                    <w:right w:w="15" w:type="dxa"/>
                  </w:tcMar>
                  <w:vAlign w:val="center"/>
                </w:tcPr>
                <w:p w14:paraId="74593C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3.53 </w:t>
                  </w:r>
                </w:p>
              </w:tc>
            </w:tr>
            <w:tr w14:paraId="773A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02EFE8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317</w:t>
                  </w:r>
                </w:p>
              </w:tc>
              <w:tc>
                <w:tcPr>
                  <w:tcW w:w="2610" w:type="dxa"/>
                  <w:shd w:val="clear" w:color="auto" w:fill="auto"/>
                  <w:tcMar>
                    <w:top w:w="15" w:type="dxa"/>
                    <w:left w:w="15" w:type="dxa"/>
                    <w:right w:w="15" w:type="dxa"/>
                  </w:tcMar>
                  <w:vAlign w:val="center"/>
                </w:tcPr>
                <w:p w14:paraId="6F4BBA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0D7045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支/250ml</w:t>
                  </w:r>
                </w:p>
              </w:tc>
              <w:tc>
                <w:tcPr>
                  <w:tcW w:w="1890" w:type="dxa"/>
                  <w:shd w:val="clear" w:color="auto" w:fill="auto"/>
                  <w:tcMar>
                    <w:top w:w="15" w:type="dxa"/>
                    <w:left w:w="15" w:type="dxa"/>
                    <w:right w:w="15" w:type="dxa"/>
                  </w:tcMar>
                  <w:vAlign w:val="center"/>
                </w:tcPr>
                <w:p w14:paraId="4877189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3.77 </w:t>
                  </w:r>
                </w:p>
              </w:tc>
            </w:tr>
            <w:tr w14:paraId="1B91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B0817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318</w:t>
                  </w:r>
                </w:p>
              </w:tc>
              <w:tc>
                <w:tcPr>
                  <w:tcW w:w="2610" w:type="dxa"/>
                  <w:shd w:val="clear" w:color="auto" w:fill="auto"/>
                  <w:tcMar>
                    <w:top w:w="15" w:type="dxa"/>
                    <w:left w:w="15" w:type="dxa"/>
                    <w:right w:w="15" w:type="dxa"/>
                  </w:tcMar>
                  <w:vAlign w:val="center"/>
                </w:tcPr>
                <w:p w14:paraId="7CA39B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18E13D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支/200ml</w:t>
                  </w:r>
                </w:p>
              </w:tc>
              <w:tc>
                <w:tcPr>
                  <w:tcW w:w="1890" w:type="dxa"/>
                  <w:shd w:val="clear" w:color="auto" w:fill="auto"/>
                  <w:tcMar>
                    <w:top w:w="15" w:type="dxa"/>
                    <w:left w:w="15" w:type="dxa"/>
                    <w:right w:w="15" w:type="dxa"/>
                  </w:tcMar>
                  <w:vAlign w:val="center"/>
                </w:tcPr>
                <w:p w14:paraId="35A36D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7.60 </w:t>
                  </w:r>
                </w:p>
              </w:tc>
            </w:tr>
            <w:tr w14:paraId="2176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5FA74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319</w:t>
                  </w:r>
                </w:p>
              </w:tc>
              <w:tc>
                <w:tcPr>
                  <w:tcW w:w="2610" w:type="dxa"/>
                  <w:shd w:val="clear" w:color="auto" w:fill="auto"/>
                  <w:tcMar>
                    <w:top w:w="15" w:type="dxa"/>
                    <w:left w:w="15" w:type="dxa"/>
                    <w:right w:w="15" w:type="dxa"/>
                  </w:tcMar>
                  <w:vAlign w:val="center"/>
                </w:tcPr>
                <w:p w14:paraId="4D9BA82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原味酸奶</w:t>
                  </w:r>
                </w:p>
              </w:tc>
              <w:tc>
                <w:tcPr>
                  <w:tcW w:w="1874" w:type="dxa"/>
                  <w:shd w:val="clear" w:color="auto" w:fill="auto"/>
                  <w:tcMar>
                    <w:top w:w="15" w:type="dxa"/>
                    <w:left w:w="15" w:type="dxa"/>
                    <w:right w:w="15" w:type="dxa"/>
                  </w:tcMar>
                  <w:vAlign w:val="center"/>
                </w:tcPr>
                <w:p w14:paraId="4FBF73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支/200g</w:t>
                  </w:r>
                </w:p>
              </w:tc>
              <w:tc>
                <w:tcPr>
                  <w:tcW w:w="1890" w:type="dxa"/>
                  <w:shd w:val="clear" w:color="auto" w:fill="auto"/>
                  <w:tcMar>
                    <w:top w:w="15" w:type="dxa"/>
                    <w:left w:w="15" w:type="dxa"/>
                    <w:right w:w="15" w:type="dxa"/>
                  </w:tcMar>
                  <w:vAlign w:val="center"/>
                </w:tcPr>
                <w:p w14:paraId="3158A09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5.83 </w:t>
                  </w:r>
                </w:p>
              </w:tc>
            </w:tr>
            <w:tr w14:paraId="3B45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347C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320</w:t>
                  </w:r>
                </w:p>
              </w:tc>
              <w:tc>
                <w:tcPr>
                  <w:tcW w:w="2610" w:type="dxa"/>
                  <w:shd w:val="clear" w:color="auto" w:fill="auto"/>
                  <w:tcMar>
                    <w:top w:w="15" w:type="dxa"/>
                    <w:left w:w="15" w:type="dxa"/>
                    <w:right w:w="15" w:type="dxa"/>
                  </w:tcMar>
                  <w:vAlign w:val="center"/>
                </w:tcPr>
                <w:p w14:paraId="44ACE7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酸奶</w:t>
                  </w:r>
                </w:p>
              </w:tc>
              <w:tc>
                <w:tcPr>
                  <w:tcW w:w="1874" w:type="dxa"/>
                  <w:shd w:val="clear" w:color="auto" w:fill="auto"/>
                  <w:tcMar>
                    <w:top w:w="15" w:type="dxa"/>
                    <w:left w:w="15" w:type="dxa"/>
                    <w:right w:w="15" w:type="dxa"/>
                  </w:tcMar>
                  <w:vAlign w:val="center"/>
                </w:tcPr>
                <w:p w14:paraId="69D0DB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支/225g</w:t>
                  </w:r>
                </w:p>
              </w:tc>
              <w:tc>
                <w:tcPr>
                  <w:tcW w:w="1890" w:type="dxa"/>
                  <w:shd w:val="clear" w:color="auto" w:fill="auto"/>
                  <w:tcMar>
                    <w:top w:w="15" w:type="dxa"/>
                    <w:left w:w="15" w:type="dxa"/>
                    <w:right w:w="15" w:type="dxa"/>
                  </w:tcMar>
                  <w:vAlign w:val="center"/>
                </w:tcPr>
                <w:p w14:paraId="6E019F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6.83 </w:t>
                  </w:r>
                </w:p>
              </w:tc>
            </w:tr>
            <w:tr w14:paraId="1C95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EA98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321</w:t>
                  </w:r>
                </w:p>
              </w:tc>
              <w:tc>
                <w:tcPr>
                  <w:tcW w:w="2610" w:type="dxa"/>
                  <w:shd w:val="clear" w:color="auto" w:fill="auto"/>
                  <w:tcMar>
                    <w:top w:w="15" w:type="dxa"/>
                    <w:left w:w="15" w:type="dxa"/>
                    <w:right w:w="15" w:type="dxa"/>
                  </w:tcMar>
                  <w:vAlign w:val="center"/>
                </w:tcPr>
                <w:p w14:paraId="6EE5A0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原味酸奶</w:t>
                  </w:r>
                </w:p>
              </w:tc>
              <w:tc>
                <w:tcPr>
                  <w:tcW w:w="1874" w:type="dxa"/>
                  <w:shd w:val="clear" w:color="auto" w:fill="auto"/>
                  <w:tcMar>
                    <w:top w:w="15" w:type="dxa"/>
                    <w:left w:w="15" w:type="dxa"/>
                    <w:right w:w="15" w:type="dxa"/>
                  </w:tcMar>
                  <w:vAlign w:val="center"/>
                </w:tcPr>
                <w:p w14:paraId="7ECED79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支/200g</w:t>
                  </w:r>
                </w:p>
              </w:tc>
              <w:tc>
                <w:tcPr>
                  <w:tcW w:w="1890" w:type="dxa"/>
                  <w:shd w:val="clear" w:color="auto" w:fill="auto"/>
                  <w:tcMar>
                    <w:top w:w="15" w:type="dxa"/>
                    <w:left w:w="15" w:type="dxa"/>
                    <w:right w:w="15" w:type="dxa"/>
                  </w:tcMar>
                  <w:vAlign w:val="center"/>
                </w:tcPr>
                <w:p w14:paraId="23F3C5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4.37 </w:t>
                  </w:r>
                </w:p>
              </w:tc>
            </w:tr>
            <w:tr w14:paraId="3321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85BA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322</w:t>
                  </w:r>
                </w:p>
              </w:tc>
              <w:tc>
                <w:tcPr>
                  <w:tcW w:w="2610" w:type="dxa"/>
                  <w:shd w:val="clear" w:color="auto" w:fill="auto"/>
                  <w:tcMar>
                    <w:top w:w="15" w:type="dxa"/>
                    <w:left w:w="15" w:type="dxa"/>
                    <w:right w:w="15" w:type="dxa"/>
                  </w:tcMar>
                  <w:vAlign w:val="center"/>
                </w:tcPr>
                <w:p w14:paraId="70D25B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纯牛奶</w:t>
                  </w:r>
                </w:p>
              </w:tc>
              <w:tc>
                <w:tcPr>
                  <w:tcW w:w="1874" w:type="dxa"/>
                  <w:shd w:val="clear" w:color="auto" w:fill="auto"/>
                  <w:tcMar>
                    <w:top w:w="15" w:type="dxa"/>
                    <w:left w:w="15" w:type="dxa"/>
                    <w:right w:w="15" w:type="dxa"/>
                  </w:tcMar>
                  <w:vAlign w:val="center"/>
                </w:tcPr>
                <w:p w14:paraId="06C9CF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盒/1L</w:t>
                  </w:r>
                </w:p>
              </w:tc>
              <w:tc>
                <w:tcPr>
                  <w:tcW w:w="1890" w:type="dxa"/>
                  <w:shd w:val="clear" w:color="auto" w:fill="auto"/>
                  <w:tcMar>
                    <w:top w:w="15" w:type="dxa"/>
                    <w:left w:w="15" w:type="dxa"/>
                    <w:right w:w="15" w:type="dxa"/>
                  </w:tcMar>
                  <w:vAlign w:val="center"/>
                </w:tcPr>
                <w:p w14:paraId="2560E3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239E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1D058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323</w:t>
                  </w:r>
                </w:p>
              </w:tc>
              <w:tc>
                <w:tcPr>
                  <w:tcW w:w="2610" w:type="dxa"/>
                  <w:shd w:val="clear" w:color="auto" w:fill="auto"/>
                  <w:tcMar>
                    <w:top w:w="15" w:type="dxa"/>
                    <w:left w:w="15" w:type="dxa"/>
                    <w:right w:w="15" w:type="dxa"/>
                  </w:tcMar>
                  <w:vAlign w:val="center"/>
                </w:tcPr>
                <w:p w14:paraId="4386E4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鲜牛奶</w:t>
                  </w:r>
                </w:p>
              </w:tc>
              <w:tc>
                <w:tcPr>
                  <w:tcW w:w="1874" w:type="dxa"/>
                  <w:shd w:val="clear" w:color="auto" w:fill="auto"/>
                  <w:tcMar>
                    <w:top w:w="15" w:type="dxa"/>
                    <w:left w:w="15" w:type="dxa"/>
                    <w:right w:w="15" w:type="dxa"/>
                  </w:tcMar>
                  <w:vAlign w:val="center"/>
                </w:tcPr>
                <w:p w14:paraId="2B0853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盒/236ml</w:t>
                  </w:r>
                </w:p>
              </w:tc>
              <w:tc>
                <w:tcPr>
                  <w:tcW w:w="1890" w:type="dxa"/>
                  <w:shd w:val="clear" w:color="auto" w:fill="auto"/>
                  <w:tcMar>
                    <w:top w:w="15" w:type="dxa"/>
                    <w:left w:w="15" w:type="dxa"/>
                    <w:right w:w="15" w:type="dxa"/>
                  </w:tcMar>
                  <w:vAlign w:val="center"/>
                </w:tcPr>
                <w:p w14:paraId="238A5D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217E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B7C9D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324</w:t>
                  </w:r>
                </w:p>
              </w:tc>
              <w:tc>
                <w:tcPr>
                  <w:tcW w:w="2610" w:type="dxa"/>
                  <w:shd w:val="clear" w:color="auto" w:fill="auto"/>
                  <w:tcMar>
                    <w:top w:w="15" w:type="dxa"/>
                    <w:left w:w="15" w:type="dxa"/>
                    <w:right w:w="15" w:type="dxa"/>
                  </w:tcMar>
                  <w:vAlign w:val="center"/>
                </w:tcPr>
                <w:p w14:paraId="1927DCB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一级红茶</w:t>
                  </w:r>
                </w:p>
              </w:tc>
              <w:tc>
                <w:tcPr>
                  <w:tcW w:w="1874" w:type="dxa"/>
                  <w:shd w:val="clear" w:color="auto" w:fill="auto"/>
                  <w:tcMar>
                    <w:top w:w="15" w:type="dxa"/>
                    <w:left w:w="15" w:type="dxa"/>
                    <w:right w:w="15" w:type="dxa"/>
                  </w:tcMar>
                  <w:vAlign w:val="center"/>
                </w:tcPr>
                <w:p w14:paraId="11400E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60365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116.67 </w:t>
                  </w:r>
                </w:p>
              </w:tc>
            </w:tr>
            <w:tr w14:paraId="0416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BE449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325</w:t>
                  </w:r>
                </w:p>
              </w:tc>
              <w:tc>
                <w:tcPr>
                  <w:tcW w:w="2610" w:type="dxa"/>
                  <w:shd w:val="clear" w:color="auto" w:fill="auto"/>
                  <w:tcMar>
                    <w:top w:w="15" w:type="dxa"/>
                    <w:left w:w="15" w:type="dxa"/>
                    <w:right w:w="15" w:type="dxa"/>
                  </w:tcMar>
                  <w:vAlign w:val="center"/>
                </w:tcPr>
                <w:p w14:paraId="37E886B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一级绿茶</w:t>
                  </w:r>
                </w:p>
              </w:tc>
              <w:tc>
                <w:tcPr>
                  <w:tcW w:w="1874" w:type="dxa"/>
                  <w:shd w:val="clear" w:color="auto" w:fill="auto"/>
                  <w:tcMar>
                    <w:top w:w="15" w:type="dxa"/>
                    <w:left w:w="15" w:type="dxa"/>
                    <w:right w:w="15" w:type="dxa"/>
                  </w:tcMar>
                  <w:vAlign w:val="center"/>
                </w:tcPr>
                <w:p w14:paraId="66EF49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5F6E2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103.33 </w:t>
                  </w:r>
                </w:p>
              </w:tc>
            </w:tr>
            <w:tr w14:paraId="1907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0FE5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326</w:t>
                  </w:r>
                </w:p>
              </w:tc>
              <w:tc>
                <w:tcPr>
                  <w:tcW w:w="2610" w:type="dxa"/>
                  <w:shd w:val="clear" w:color="auto" w:fill="auto"/>
                  <w:tcMar>
                    <w:top w:w="15" w:type="dxa"/>
                    <w:left w:w="15" w:type="dxa"/>
                    <w:right w:w="15" w:type="dxa"/>
                  </w:tcMar>
                  <w:vAlign w:val="center"/>
                </w:tcPr>
                <w:p w14:paraId="03ECB2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普洱茶</w:t>
                  </w:r>
                </w:p>
              </w:tc>
              <w:tc>
                <w:tcPr>
                  <w:tcW w:w="1874" w:type="dxa"/>
                  <w:shd w:val="clear" w:color="auto" w:fill="auto"/>
                  <w:tcMar>
                    <w:top w:w="15" w:type="dxa"/>
                    <w:left w:w="15" w:type="dxa"/>
                    <w:right w:w="15" w:type="dxa"/>
                  </w:tcMar>
                  <w:vAlign w:val="center"/>
                </w:tcPr>
                <w:p w14:paraId="0305DD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4EC0B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152.67 </w:t>
                  </w:r>
                </w:p>
              </w:tc>
            </w:tr>
            <w:tr w14:paraId="301A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7747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327</w:t>
                  </w:r>
                </w:p>
              </w:tc>
              <w:tc>
                <w:tcPr>
                  <w:tcW w:w="2610" w:type="dxa"/>
                  <w:shd w:val="clear" w:color="auto" w:fill="auto"/>
                  <w:tcMar>
                    <w:top w:w="15" w:type="dxa"/>
                    <w:left w:w="15" w:type="dxa"/>
                    <w:right w:w="15" w:type="dxa"/>
                  </w:tcMar>
                  <w:vAlign w:val="center"/>
                </w:tcPr>
                <w:p w14:paraId="164ADE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小青柑</w:t>
                  </w:r>
                </w:p>
              </w:tc>
              <w:tc>
                <w:tcPr>
                  <w:tcW w:w="1874" w:type="dxa"/>
                  <w:shd w:val="clear" w:color="auto" w:fill="auto"/>
                  <w:tcMar>
                    <w:top w:w="15" w:type="dxa"/>
                    <w:left w:w="15" w:type="dxa"/>
                    <w:right w:w="15" w:type="dxa"/>
                  </w:tcMar>
                  <w:vAlign w:val="center"/>
                </w:tcPr>
                <w:p w14:paraId="32ADE7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D8473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148.67 </w:t>
                  </w:r>
                </w:p>
              </w:tc>
            </w:tr>
            <w:tr w14:paraId="04B5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10EA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328</w:t>
                  </w:r>
                </w:p>
              </w:tc>
              <w:tc>
                <w:tcPr>
                  <w:tcW w:w="2610" w:type="dxa"/>
                  <w:shd w:val="clear" w:color="auto" w:fill="auto"/>
                  <w:tcMar>
                    <w:top w:w="15" w:type="dxa"/>
                    <w:left w:w="15" w:type="dxa"/>
                    <w:right w:w="15" w:type="dxa"/>
                  </w:tcMar>
                  <w:vAlign w:val="center"/>
                </w:tcPr>
                <w:p w14:paraId="439C7ED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布丁杯</w:t>
                  </w:r>
                </w:p>
              </w:tc>
              <w:tc>
                <w:tcPr>
                  <w:tcW w:w="1874" w:type="dxa"/>
                  <w:shd w:val="clear" w:color="auto" w:fill="auto"/>
                  <w:tcMar>
                    <w:top w:w="15" w:type="dxa"/>
                    <w:left w:w="15" w:type="dxa"/>
                    <w:right w:w="15" w:type="dxa"/>
                  </w:tcMar>
                  <w:vAlign w:val="center"/>
                </w:tcPr>
                <w:p w14:paraId="2BF05F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条/80ml/个</w:t>
                  </w:r>
                </w:p>
              </w:tc>
              <w:tc>
                <w:tcPr>
                  <w:tcW w:w="1890" w:type="dxa"/>
                  <w:shd w:val="clear" w:color="auto" w:fill="auto"/>
                  <w:tcMar>
                    <w:top w:w="15" w:type="dxa"/>
                    <w:left w:w="15" w:type="dxa"/>
                    <w:right w:w="15" w:type="dxa"/>
                  </w:tcMar>
                  <w:vAlign w:val="center"/>
                </w:tcPr>
                <w:p w14:paraId="46F3D0C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25.33 </w:t>
                  </w:r>
                </w:p>
              </w:tc>
            </w:tr>
            <w:tr w14:paraId="220E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080" w:type="dxa"/>
                  <w:shd w:val="clear" w:color="auto" w:fill="auto"/>
                  <w:tcMar>
                    <w:top w:w="15" w:type="dxa"/>
                    <w:left w:w="15" w:type="dxa"/>
                    <w:right w:w="15" w:type="dxa"/>
                  </w:tcMar>
                  <w:vAlign w:val="center"/>
                </w:tcPr>
                <w:p w14:paraId="799173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329</w:t>
                  </w:r>
                </w:p>
              </w:tc>
              <w:tc>
                <w:tcPr>
                  <w:tcW w:w="2610" w:type="dxa"/>
                  <w:shd w:val="clear" w:color="auto" w:fill="auto"/>
                  <w:tcMar>
                    <w:top w:w="15" w:type="dxa"/>
                    <w:left w:w="15" w:type="dxa"/>
                    <w:right w:w="15" w:type="dxa"/>
                  </w:tcMar>
                  <w:vAlign w:val="center"/>
                </w:tcPr>
                <w:p w14:paraId="4EC9053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裁剪好油纸</w:t>
                  </w:r>
                </w:p>
              </w:tc>
              <w:tc>
                <w:tcPr>
                  <w:tcW w:w="1874" w:type="dxa"/>
                  <w:shd w:val="clear" w:color="auto" w:fill="auto"/>
                  <w:tcMar>
                    <w:top w:w="15" w:type="dxa"/>
                    <w:left w:w="15" w:type="dxa"/>
                    <w:right w:w="15" w:type="dxa"/>
                  </w:tcMar>
                  <w:vAlign w:val="center"/>
                </w:tcPr>
                <w:p w14:paraId="004D7B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63cm*35cm/张，约1500张</w:t>
                  </w:r>
                </w:p>
              </w:tc>
              <w:tc>
                <w:tcPr>
                  <w:tcW w:w="1890" w:type="dxa"/>
                  <w:shd w:val="clear" w:color="auto" w:fill="auto"/>
                  <w:tcMar>
                    <w:top w:w="15" w:type="dxa"/>
                    <w:left w:w="15" w:type="dxa"/>
                    <w:right w:w="15" w:type="dxa"/>
                  </w:tcMar>
                  <w:vAlign w:val="center"/>
                </w:tcPr>
                <w:p w14:paraId="039D14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248.33 </w:t>
                  </w:r>
                </w:p>
              </w:tc>
            </w:tr>
            <w:tr w14:paraId="69CF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F539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330</w:t>
                  </w:r>
                </w:p>
              </w:tc>
              <w:tc>
                <w:tcPr>
                  <w:tcW w:w="2610" w:type="dxa"/>
                  <w:shd w:val="clear" w:color="auto" w:fill="auto"/>
                  <w:tcMar>
                    <w:top w:w="15" w:type="dxa"/>
                    <w:left w:w="15" w:type="dxa"/>
                    <w:right w:w="15" w:type="dxa"/>
                  </w:tcMar>
                  <w:vAlign w:val="center"/>
                </w:tcPr>
                <w:p w14:paraId="5109415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机制蛋糕杯</w:t>
                  </w:r>
                </w:p>
              </w:tc>
              <w:tc>
                <w:tcPr>
                  <w:tcW w:w="1874" w:type="dxa"/>
                  <w:shd w:val="clear" w:color="auto" w:fill="auto"/>
                  <w:tcMar>
                    <w:top w:w="15" w:type="dxa"/>
                    <w:left w:w="15" w:type="dxa"/>
                    <w:right w:w="15" w:type="dxa"/>
                  </w:tcMar>
                  <w:vAlign w:val="center"/>
                </w:tcPr>
                <w:p w14:paraId="389D8D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w:t>
                  </w:r>
                </w:p>
              </w:tc>
              <w:tc>
                <w:tcPr>
                  <w:tcW w:w="1890" w:type="dxa"/>
                  <w:shd w:val="clear" w:color="auto" w:fill="auto"/>
                  <w:tcMar>
                    <w:top w:w="15" w:type="dxa"/>
                    <w:left w:w="15" w:type="dxa"/>
                    <w:right w:w="15" w:type="dxa"/>
                  </w:tcMar>
                  <w:vAlign w:val="center"/>
                </w:tcPr>
                <w:p w14:paraId="6FD5E6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3F20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A74EA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331</w:t>
                  </w:r>
                </w:p>
              </w:tc>
              <w:tc>
                <w:tcPr>
                  <w:tcW w:w="2610" w:type="dxa"/>
                  <w:shd w:val="clear" w:color="auto" w:fill="auto"/>
                  <w:tcMar>
                    <w:top w:w="15" w:type="dxa"/>
                    <w:left w:w="15" w:type="dxa"/>
                    <w:right w:w="15" w:type="dxa"/>
                  </w:tcMar>
                  <w:vAlign w:val="center"/>
                </w:tcPr>
                <w:p w14:paraId="4604149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朱古力花纸杯（中）</w:t>
                  </w:r>
                </w:p>
              </w:tc>
              <w:tc>
                <w:tcPr>
                  <w:tcW w:w="1874" w:type="dxa"/>
                  <w:shd w:val="clear" w:color="auto" w:fill="auto"/>
                  <w:tcMar>
                    <w:top w:w="15" w:type="dxa"/>
                    <w:left w:w="15" w:type="dxa"/>
                    <w:right w:w="15" w:type="dxa"/>
                  </w:tcMar>
                  <w:vAlign w:val="center"/>
                </w:tcPr>
                <w:p w14:paraId="6BDA588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约</w:t>
                  </w:r>
                  <w:r>
                    <w:rPr>
                      <w:rStyle w:val="31"/>
                      <w:rFonts w:eastAsia="宋体"/>
                      <w:sz w:val="21"/>
                      <w:szCs w:val="21"/>
                      <w:lang w:bidi="ar"/>
                    </w:rPr>
                    <w:t>500</w:t>
                  </w:r>
                  <w:r>
                    <w:rPr>
                      <w:rFonts w:hint="eastAsia" w:ascii="宋体" w:hAnsi="宋体" w:eastAsia="宋体" w:cs="宋体"/>
                      <w:color w:val="000000"/>
                      <w:kern w:val="0"/>
                      <w:szCs w:val="21"/>
                      <w:lang w:bidi="ar"/>
                    </w:rPr>
                    <w:t>个</w:t>
                  </w:r>
                  <w:r>
                    <w:rPr>
                      <w:rStyle w:val="31"/>
                      <w:rFonts w:eastAsia="宋体"/>
                      <w:sz w:val="21"/>
                      <w:szCs w:val="21"/>
                      <w:lang w:bidi="ar"/>
                    </w:rPr>
                    <w:t>/</w:t>
                  </w:r>
                  <w:r>
                    <w:rPr>
                      <w:rFonts w:hint="eastAsia" w:ascii="宋体" w:hAnsi="宋体" w:eastAsia="宋体" w:cs="宋体"/>
                      <w:color w:val="000000"/>
                      <w:kern w:val="0"/>
                      <w:szCs w:val="21"/>
                      <w:lang w:bidi="ar"/>
                    </w:rPr>
                    <w:t>条</w:t>
                  </w:r>
                </w:p>
              </w:tc>
              <w:tc>
                <w:tcPr>
                  <w:tcW w:w="1890" w:type="dxa"/>
                  <w:shd w:val="clear" w:color="auto" w:fill="auto"/>
                  <w:tcMar>
                    <w:top w:w="15" w:type="dxa"/>
                    <w:left w:w="15" w:type="dxa"/>
                    <w:right w:w="15" w:type="dxa"/>
                  </w:tcMar>
                  <w:vAlign w:val="center"/>
                </w:tcPr>
                <w:p w14:paraId="1D1017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19.00 </w:t>
                  </w:r>
                </w:p>
              </w:tc>
            </w:tr>
            <w:tr w14:paraId="3DAF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4491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332</w:t>
                  </w:r>
                </w:p>
              </w:tc>
              <w:tc>
                <w:tcPr>
                  <w:tcW w:w="2610" w:type="dxa"/>
                  <w:shd w:val="clear" w:color="auto" w:fill="auto"/>
                  <w:tcMar>
                    <w:top w:w="15" w:type="dxa"/>
                    <w:left w:w="15" w:type="dxa"/>
                    <w:right w:w="15" w:type="dxa"/>
                  </w:tcMar>
                  <w:vAlign w:val="center"/>
                </w:tcPr>
                <w:p w14:paraId="75C443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哈雷纸杯（小）</w:t>
                  </w:r>
                </w:p>
              </w:tc>
              <w:tc>
                <w:tcPr>
                  <w:tcW w:w="1874" w:type="dxa"/>
                  <w:shd w:val="clear" w:color="auto" w:fill="auto"/>
                  <w:tcMar>
                    <w:top w:w="15" w:type="dxa"/>
                    <w:left w:w="15" w:type="dxa"/>
                    <w:right w:w="15" w:type="dxa"/>
                  </w:tcMar>
                  <w:vAlign w:val="center"/>
                </w:tcPr>
                <w:p w14:paraId="7BE1F4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50个/条</w:t>
                  </w:r>
                </w:p>
              </w:tc>
              <w:tc>
                <w:tcPr>
                  <w:tcW w:w="1890" w:type="dxa"/>
                  <w:shd w:val="clear" w:color="auto" w:fill="auto"/>
                  <w:tcMar>
                    <w:top w:w="15" w:type="dxa"/>
                    <w:left w:w="15" w:type="dxa"/>
                    <w:right w:w="15" w:type="dxa"/>
                  </w:tcMar>
                  <w:vAlign w:val="center"/>
                </w:tcPr>
                <w:p w14:paraId="4E9964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7.67 </w:t>
                  </w:r>
                </w:p>
              </w:tc>
            </w:tr>
            <w:tr w14:paraId="18F6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CD3EE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333</w:t>
                  </w:r>
                </w:p>
              </w:tc>
              <w:tc>
                <w:tcPr>
                  <w:tcW w:w="2610" w:type="dxa"/>
                  <w:shd w:val="clear" w:color="auto" w:fill="auto"/>
                  <w:tcMar>
                    <w:top w:w="15" w:type="dxa"/>
                    <w:left w:w="15" w:type="dxa"/>
                    <w:right w:w="15" w:type="dxa"/>
                  </w:tcMar>
                  <w:vAlign w:val="center"/>
                </w:tcPr>
                <w:p w14:paraId="3F052D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牌锡纸盒</w:t>
                  </w:r>
                </w:p>
              </w:tc>
              <w:tc>
                <w:tcPr>
                  <w:tcW w:w="1874" w:type="dxa"/>
                  <w:shd w:val="clear" w:color="auto" w:fill="auto"/>
                  <w:tcMar>
                    <w:top w:w="15" w:type="dxa"/>
                    <w:left w:w="15" w:type="dxa"/>
                    <w:right w:w="15" w:type="dxa"/>
                  </w:tcMar>
                  <w:vAlign w:val="center"/>
                </w:tcPr>
                <w:p w14:paraId="12F91D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45CM*55m/件</w:t>
                  </w:r>
                </w:p>
              </w:tc>
              <w:tc>
                <w:tcPr>
                  <w:tcW w:w="1890" w:type="dxa"/>
                  <w:shd w:val="clear" w:color="auto" w:fill="auto"/>
                  <w:tcMar>
                    <w:top w:w="15" w:type="dxa"/>
                    <w:left w:w="15" w:type="dxa"/>
                    <w:right w:w="15" w:type="dxa"/>
                  </w:tcMar>
                  <w:vAlign w:val="center"/>
                </w:tcPr>
                <w:p w14:paraId="1BC78C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113.67 </w:t>
                  </w:r>
                </w:p>
              </w:tc>
            </w:tr>
            <w:tr w14:paraId="6035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0FC77B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334</w:t>
                  </w:r>
                </w:p>
              </w:tc>
              <w:tc>
                <w:tcPr>
                  <w:tcW w:w="2610" w:type="dxa"/>
                  <w:shd w:val="clear" w:color="auto" w:fill="auto"/>
                  <w:tcMar>
                    <w:top w:w="15" w:type="dxa"/>
                    <w:left w:w="15" w:type="dxa"/>
                    <w:right w:w="15" w:type="dxa"/>
                  </w:tcMar>
                  <w:vAlign w:val="center"/>
                </w:tcPr>
                <w:p w14:paraId="6522D86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一次性1000ml透明加厚饭盒</w:t>
                  </w:r>
                </w:p>
              </w:tc>
              <w:tc>
                <w:tcPr>
                  <w:tcW w:w="1874" w:type="dxa"/>
                  <w:shd w:val="clear" w:color="auto" w:fill="auto"/>
                  <w:tcMar>
                    <w:top w:w="15" w:type="dxa"/>
                    <w:left w:w="15" w:type="dxa"/>
                    <w:right w:w="15" w:type="dxa"/>
                  </w:tcMar>
                  <w:vAlign w:val="center"/>
                </w:tcPr>
                <w:p w14:paraId="047B20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300套/箱</w:t>
                  </w:r>
                </w:p>
              </w:tc>
              <w:tc>
                <w:tcPr>
                  <w:tcW w:w="1890" w:type="dxa"/>
                  <w:shd w:val="clear" w:color="auto" w:fill="auto"/>
                  <w:tcMar>
                    <w:top w:w="15" w:type="dxa"/>
                    <w:left w:w="15" w:type="dxa"/>
                    <w:right w:w="15" w:type="dxa"/>
                  </w:tcMar>
                  <w:vAlign w:val="center"/>
                </w:tcPr>
                <w:p w14:paraId="7E9BE9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178.33 </w:t>
                  </w:r>
                </w:p>
              </w:tc>
            </w:tr>
            <w:tr w14:paraId="4F3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0F4F5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335</w:t>
                  </w:r>
                </w:p>
              </w:tc>
              <w:tc>
                <w:tcPr>
                  <w:tcW w:w="2610" w:type="dxa"/>
                  <w:shd w:val="clear" w:color="auto" w:fill="auto"/>
                  <w:tcMar>
                    <w:top w:w="15" w:type="dxa"/>
                    <w:left w:w="15" w:type="dxa"/>
                    <w:right w:w="15" w:type="dxa"/>
                  </w:tcMar>
                  <w:vAlign w:val="center"/>
                </w:tcPr>
                <w:p w14:paraId="59BC10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一次性筷子</w:t>
                  </w:r>
                </w:p>
              </w:tc>
              <w:tc>
                <w:tcPr>
                  <w:tcW w:w="1874" w:type="dxa"/>
                  <w:shd w:val="clear" w:color="auto" w:fill="auto"/>
                  <w:tcMar>
                    <w:top w:w="15" w:type="dxa"/>
                    <w:left w:w="15" w:type="dxa"/>
                    <w:right w:w="15" w:type="dxa"/>
                  </w:tcMar>
                  <w:vAlign w:val="center"/>
                </w:tcPr>
                <w:p w14:paraId="197E5D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40双/包</w:t>
                  </w:r>
                </w:p>
              </w:tc>
              <w:tc>
                <w:tcPr>
                  <w:tcW w:w="1890" w:type="dxa"/>
                  <w:shd w:val="clear" w:color="auto" w:fill="auto"/>
                  <w:tcMar>
                    <w:top w:w="15" w:type="dxa"/>
                    <w:left w:w="15" w:type="dxa"/>
                    <w:right w:w="15" w:type="dxa"/>
                  </w:tcMar>
                  <w:vAlign w:val="center"/>
                </w:tcPr>
                <w:p w14:paraId="5082D32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7.50 </w:t>
                  </w:r>
                </w:p>
              </w:tc>
            </w:tr>
            <w:tr w14:paraId="4E5D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E2419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336</w:t>
                  </w:r>
                </w:p>
              </w:tc>
              <w:tc>
                <w:tcPr>
                  <w:tcW w:w="2610" w:type="dxa"/>
                  <w:shd w:val="clear" w:color="auto" w:fill="auto"/>
                  <w:tcMar>
                    <w:top w:w="15" w:type="dxa"/>
                    <w:left w:w="15" w:type="dxa"/>
                    <w:right w:w="15" w:type="dxa"/>
                  </w:tcMar>
                  <w:vAlign w:val="center"/>
                </w:tcPr>
                <w:p w14:paraId="1898B0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500环保圆形塑料碗(套)</w:t>
                  </w:r>
                </w:p>
              </w:tc>
              <w:tc>
                <w:tcPr>
                  <w:tcW w:w="1874" w:type="dxa"/>
                  <w:shd w:val="clear" w:color="auto" w:fill="auto"/>
                  <w:tcMar>
                    <w:top w:w="15" w:type="dxa"/>
                    <w:left w:w="15" w:type="dxa"/>
                    <w:right w:w="15" w:type="dxa"/>
                  </w:tcMar>
                  <w:vAlign w:val="center"/>
                </w:tcPr>
                <w:p w14:paraId="690B5B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600个/箱</w:t>
                  </w:r>
                </w:p>
              </w:tc>
              <w:tc>
                <w:tcPr>
                  <w:tcW w:w="1890" w:type="dxa"/>
                  <w:shd w:val="clear" w:color="auto" w:fill="auto"/>
                  <w:tcMar>
                    <w:top w:w="15" w:type="dxa"/>
                    <w:left w:w="15" w:type="dxa"/>
                    <w:right w:w="15" w:type="dxa"/>
                  </w:tcMar>
                  <w:vAlign w:val="center"/>
                </w:tcPr>
                <w:p w14:paraId="591EC3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200.00 </w:t>
                  </w:r>
                </w:p>
              </w:tc>
            </w:tr>
            <w:tr w14:paraId="791E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B40D0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337</w:t>
                  </w:r>
                </w:p>
              </w:tc>
              <w:tc>
                <w:tcPr>
                  <w:tcW w:w="2610" w:type="dxa"/>
                  <w:shd w:val="clear" w:color="auto" w:fill="auto"/>
                  <w:tcMar>
                    <w:top w:w="15" w:type="dxa"/>
                    <w:left w:w="15" w:type="dxa"/>
                    <w:right w:w="15" w:type="dxa"/>
                  </w:tcMar>
                  <w:vAlign w:val="center"/>
                </w:tcPr>
                <w:p w14:paraId="78A3A4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黑胶袋33*60</w:t>
                  </w:r>
                </w:p>
              </w:tc>
              <w:tc>
                <w:tcPr>
                  <w:tcW w:w="1874" w:type="dxa"/>
                  <w:shd w:val="clear" w:color="auto" w:fill="auto"/>
                  <w:tcMar>
                    <w:top w:w="15" w:type="dxa"/>
                    <w:left w:w="15" w:type="dxa"/>
                    <w:right w:w="15" w:type="dxa"/>
                  </w:tcMar>
                  <w:vAlign w:val="center"/>
                </w:tcPr>
                <w:p w14:paraId="22ABBAC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30个/扎</w:t>
                  </w:r>
                </w:p>
              </w:tc>
              <w:tc>
                <w:tcPr>
                  <w:tcW w:w="1890" w:type="dxa"/>
                  <w:shd w:val="clear" w:color="auto" w:fill="auto"/>
                  <w:tcMar>
                    <w:top w:w="15" w:type="dxa"/>
                    <w:left w:w="15" w:type="dxa"/>
                    <w:right w:w="15" w:type="dxa"/>
                  </w:tcMar>
                  <w:vAlign w:val="center"/>
                </w:tcPr>
                <w:p w14:paraId="6EF88D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6.20 </w:t>
                  </w:r>
                </w:p>
              </w:tc>
            </w:tr>
            <w:tr w14:paraId="054A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2B6E7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338</w:t>
                  </w:r>
                </w:p>
              </w:tc>
              <w:tc>
                <w:tcPr>
                  <w:tcW w:w="2610" w:type="dxa"/>
                  <w:shd w:val="clear" w:color="auto" w:fill="auto"/>
                  <w:tcMar>
                    <w:top w:w="15" w:type="dxa"/>
                    <w:left w:w="15" w:type="dxa"/>
                    <w:right w:w="15" w:type="dxa"/>
                  </w:tcMar>
                  <w:vAlign w:val="center"/>
                </w:tcPr>
                <w:p w14:paraId="06B85E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白色透明胶袋（24*37cm）</w:t>
                  </w:r>
                </w:p>
              </w:tc>
              <w:tc>
                <w:tcPr>
                  <w:tcW w:w="1874" w:type="dxa"/>
                  <w:shd w:val="clear" w:color="auto" w:fill="auto"/>
                  <w:tcMar>
                    <w:top w:w="15" w:type="dxa"/>
                    <w:left w:w="15" w:type="dxa"/>
                    <w:right w:w="15" w:type="dxa"/>
                  </w:tcMar>
                  <w:vAlign w:val="center"/>
                </w:tcPr>
                <w:p w14:paraId="1573FB8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80个/捆</w:t>
                  </w:r>
                </w:p>
              </w:tc>
              <w:tc>
                <w:tcPr>
                  <w:tcW w:w="1890" w:type="dxa"/>
                  <w:shd w:val="clear" w:color="auto" w:fill="auto"/>
                  <w:tcMar>
                    <w:top w:w="15" w:type="dxa"/>
                    <w:left w:w="15" w:type="dxa"/>
                    <w:right w:w="15" w:type="dxa"/>
                  </w:tcMar>
                  <w:vAlign w:val="center"/>
                </w:tcPr>
                <w:p w14:paraId="537A8C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7.50 </w:t>
                  </w:r>
                </w:p>
              </w:tc>
            </w:tr>
            <w:tr w14:paraId="3D4E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ADB468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339</w:t>
                  </w:r>
                </w:p>
              </w:tc>
              <w:tc>
                <w:tcPr>
                  <w:tcW w:w="2610" w:type="dxa"/>
                  <w:shd w:val="clear" w:color="auto" w:fill="auto"/>
                  <w:tcMar>
                    <w:top w:w="15" w:type="dxa"/>
                    <w:left w:w="15" w:type="dxa"/>
                    <w:right w:w="15" w:type="dxa"/>
                  </w:tcMar>
                  <w:vAlign w:val="center"/>
                </w:tcPr>
                <w:p w14:paraId="60AF75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白色透明胶袋（36*58cm）</w:t>
                  </w:r>
                </w:p>
              </w:tc>
              <w:tc>
                <w:tcPr>
                  <w:tcW w:w="1874" w:type="dxa"/>
                  <w:shd w:val="clear" w:color="auto" w:fill="auto"/>
                  <w:tcMar>
                    <w:top w:w="15" w:type="dxa"/>
                    <w:left w:w="15" w:type="dxa"/>
                    <w:right w:w="15" w:type="dxa"/>
                  </w:tcMar>
                  <w:vAlign w:val="center"/>
                </w:tcPr>
                <w:p w14:paraId="08019E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100个/捆</w:t>
                  </w:r>
                </w:p>
              </w:tc>
              <w:tc>
                <w:tcPr>
                  <w:tcW w:w="1890" w:type="dxa"/>
                  <w:shd w:val="clear" w:color="auto" w:fill="auto"/>
                  <w:tcMar>
                    <w:top w:w="15" w:type="dxa"/>
                    <w:left w:w="15" w:type="dxa"/>
                    <w:right w:w="15" w:type="dxa"/>
                  </w:tcMar>
                  <w:vAlign w:val="center"/>
                </w:tcPr>
                <w:p w14:paraId="126E9F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16.67 </w:t>
                  </w:r>
                </w:p>
              </w:tc>
            </w:tr>
            <w:tr w14:paraId="0448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5FB1B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340</w:t>
                  </w:r>
                </w:p>
              </w:tc>
              <w:tc>
                <w:tcPr>
                  <w:tcW w:w="2610" w:type="dxa"/>
                  <w:shd w:val="clear" w:color="auto" w:fill="auto"/>
                  <w:tcMar>
                    <w:top w:w="15" w:type="dxa"/>
                    <w:left w:w="15" w:type="dxa"/>
                    <w:right w:w="15" w:type="dxa"/>
                  </w:tcMar>
                  <w:vAlign w:val="center"/>
                </w:tcPr>
                <w:p w14:paraId="5163B10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一次性加厚杯</w:t>
                  </w:r>
                </w:p>
              </w:tc>
              <w:tc>
                <w:tcPr>
                  <w:tcW w:w="1874" w:type="dxa"/>
                  <w:shd w:val="clear" w:color="auto" w:fill="auto"/>
                  <w:tcMar>
                    <w:top w:w="15" w:type="dxa"/>
                    <w:left w:w="15" w:type="dxa"/>
                    <w:right w:w="15" w:type="dxa"/>
                  </w:tcMar>
                  <w:vAlign w:val="center"/>
                </w:tcPr>
                <w:p w14:paraId="0BAF28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50个/条</w:t>
                  </w:r>
                </w:p>
              </w:tc>
              <w:tc>
                <w:tcPr>
                  <w:tcW w:w="1890" w:type="dxa"/>
                  <w:shd w:val="clear" w:color="auto" w:fill="auto"/>
                  <w:tcMar>
                    <w:top w:w="15" w:type="dxa"/>
                    <w:left w:w="15" w:type="dxa"/>
                    <w:right w:w="15" w:type="dxa"/>
                  </w:tcMar>
                  <w:vAlign w:val="center"/>
                </w:tcPr>
                <w:p w14:paraId="6DBC58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690E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92DEB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341</w:t>
                  </w:r>
                </w:p>
              </w:tc>
              <w:tc>
                <w:tcPr>
                  <w:tcW w:w="2610" w:type="dxa"/>
                  <w:shd w:val="clear" w:color="auto" w:fill="auto"/>
                  <w:tcMar>
                    <w:top w:w="15" w:type="dxa"/>
                    <w:left w:w="15" w:type="dxa"/>
                    <w:right w:w="15" w:type="dxa"/>
                  </w:tcMar>
                  <w:vAlign w:val="center"/>
                </w:tcPr>
                <w:p w14:paraId="617BE8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一次性净化口罩</w:t>
                  </w:r>
                </w:p>
              </w:tc>
              <w:tc>
                <w:tcPr>
                  <w:tcW w:w="1874" w:type="dxa"/>
                  <w:shd w:val="clear" w:color="auto" w:fill="auto"/>
                  <w:tcMar>
                    <w:top w:w="15" w:type="dxa"/>
                    <w:left w:w="15" w:type="dxa"/>
                    <w:right w:w="15" w:type="dxa"/>
                  </w:tcMar>
                  <w:vAlign w:val="center"/>
                </w:tcPr>
                <w:p w14:paraId="37CB7A7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50个/盒</w:t>
                  </w:r>
                </w:p>
              </w:tc>
              <w:tc>
                <w:tcPr>
                  <w:tcW w:w="1890" w:type="dxa"/>
                  <w:shd w:val="clear" w:color="auto" w:fill="auto"/>
                  <w:tcMar>
                    <w:top w:w="15" w:type="dxa"/>
                    <w:left w:w="15" w:type="dxa"/>
                    <w:right w:w="15" w:type="dxa"/>
                  </w:tcMar>
                  <w:vAlign w:val="center"/>
                </w:tcPr>
                <w:p w14:paraId="0C737E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13.67 </w:t>
                  </w:r>
                </w:p>
              </w:tc>
            </w:tr>
            <w:tr w14:paraId="4EA1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900A8A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342</w:t>
                  </w:r>
                </w:p>
              </w:tc>
              <w:tc>
                <w:tcPr>
                  <w:tcW w:w="2610" w:type="dxa"/>
                  <w:shd w:val="clear" w:color="auto" w:fill="auto"/>
                  <w:tcMar>
                    <w:top w:w="15" w:type="dxa"/>
                    <w:left w:w="15" w:type="dxa"/>
                    <w:right w:w="15" w:type="dxa"/>
                  </w:tcMar>
                  <w:vAlign w:val="center"/>
                </w:tcPr>
                <w:p w14:paraId="7A0A23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一次性手套（盒）</w:t>
                  </w:r>
                </w:p>
              </w:tc>
              <w:tc>
                <w:tcPr>
                  <w:tcW w:w="1874" w:type="dxa"/>
                  <w:shd w:val="clear" w:color="auto" w:fill="auto"/>
                  <w:tcMar>
                    <w:top w:w="15" w:type="dxa"/>
                    <w:left w:w="15" w:type="dxa"/>
                    <w:right w:w="15" w:type="dxa"/>
                  </w:tcMar>
                  <w:vAlign w:val="center"/>
                </w:tcPr>
                <w:p w14:paraId="466FA3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1*10盒/件</w:t>
                  </w:r>
                </w:p>
              </w:tc>
              <w:tc>
                <w:tcPr>
                  <w:tcW w:w="1890" w:type="dxa"/>
                  <w:shd w:val="clear" w:color="auto" w:fill="auto"/>
                  <w:tcMar>
                    <w:top w:w="15" w:type="dxa"/>
                    <w:left w:w="15" w:type="dxa"/>
                    <w:right w:w="15" w:type="dxa"/>
                  </w:tcMar>
                  <w:vAlign w:val="center"/>
                </w:tcPr>
                <w:p w14:paraId="78426C1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79FA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CC16C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343</w:t>
                  </w:r>
                </w:p>
              </w:tc>
              <w:tc>
                <w:tcPr>
                  <w:tcW w:w="2610" w:type="dxa"/>
                  <w:shd w:val="clear" w:color="auto" w:fill="auto"/>
                  <w:tcMar>
                    <w:top w:w="15" w:type="dxa"/>
                    <w:left w:w="15" w:type="dxa"/>
                    <w:right w:w="15" w:type="dxa"/>
                  </w:tcMar>
                  <w:vAlign w:val="center"/>
                </w:tcPr>
                <w:p w14:paraId="258E5AA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牛筋胶手套</w:t>
                  </w:r>
                </w:p>
              </w:tc>
              <w:tc>
                <w:tcPr>
                  <w:tcW w:w="1874" w:type="dxa"/>
                  <w:shd w:val="clear" w:color="auto" w:fill="auto"/>
                  <w:tcMar>
                    <w:top w:w="15" w:type="dxa"/>
                    <w:left w:w="15" w:type="dxa"/>
                    <w:right w:w="15" w:type="dxa"/>
                  </w:tcMar>
                  <w:vAlign w:val="center"/>
                </w:tcPr>
                <w:p w14:paraId="7BDBEA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对</w:t>
                  </w:r>
                </w:p>
              </w:tc>
              <w:tc>
                <w:tcPr>
                  <w:tcW w:w="1890" w:type="dxa"/>
                  <w:shd w:val="clear" w:color="auto" w:fill="auto"/>
                  <w:tcMar>
                    <w:top w:w="15" w:type="dxa"/>
                    <w:left w:w="15" w:type="dxa"/>
                    <w:right w:w="15" w:type="dxa"/>
                  </w:tcMar>
                  <w:vAlign w:val="center"/>
                </w:tcPr>
                <w:p w14:paraId="0EC2C19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8.29 </w:t>
                  </w:r>
                </w:p>
              </w:tc>
            </w:tr>
            <w:tr w14:paraId="25D4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7F693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344</w:t>
                  </w:r>
                </w:p>
              </w:tc>
              <w:tc>
                <w:tcPr>
                  <w:tcW w:w="2610" w:type="dxa"/>
                  <w:shd w:val="clear" w:color="auto" w:fill="auto"/>
                  <w:tcMar>
                    <w:top w:w="15" w:type="dxa"/>
                    <w:left w:w="15" w:type="dxa"/>
                    <w:right w:w="15" w:type="dxa"/>
                  </w:tcMar>
                  <w:vAlign w:val="center"/>
                </w:tcPr>
                <w:p w14:paraId="413C98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吸水白色毛巾</w:t>
                  </w:r>
                </w:p>
              </w:tc>
              <w:tc>
                <w:tcPr>
                  <w:tcW w:w="1874" w:type="dxa"/>
                  <w:shd w:val="clear" w:color="auto" w:fill="auto"/>
                  <w:tcMar>
                    <w:top w:w="15" w:type="dxa"/>
                    <w:left w:w="15" w:type="dxa"/>
                    <w:right w:w="15" w:type="dxa"/>
                  </w:tcMar>
                  <w:vAlign w:val="center"/>
                </w:tcPr>
                <w:p w14:paraId="271B344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w:t>
                  </w:r>
                </w:p>
              </w:tc>
              <w:tc>
                <w:tcPr>
                  <w:tcW w:w="1890" w:type="dxa"/>
                  <w:shd w:val="clear" w:color="auto" w:fill="auto"/>
                  <w:tcMar>
                    <w:top w:w="15" w:type="dxa"/>
                    <w:left w:w="15" w:type="dxa"/>
                    <w:right w:w="15" w:type="dxa"/>
                  </w:tcMar>
                  <w:vAlign w:val="center"/>
                </w:tcPr>
                <w:p w14:paraId="3DEC7A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8.83 </w:t>
                  </w:r>
                </w:p>
              </w:tc>
            </w:tr>
            <w:tr w14:paraId="0038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1C96B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345</w:t>
                  </w:r>
                </w:p>
              </w:tc>
              <w:tc>
                <w:tcPr>
                  <w:tcW w:w="2610" w:type="dxa"/>
                  <w:shd w:val="clear" w:color="auto" w:fill="auto"/>
                  <w:tcMar>
                    <w:top w:w="15" w:type="dxa"/>
                    <w:left w:w="15" w:type="dxa"/>
                    <w:right w:w="15" w:type="dxa"/>
                  </w:tcMar>
                  <w:vAlign w:val="center"/>
                </w:tcPr>
                <w:p w14:paraId="0E86510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吸水蓝色毛巾</w:t>
                  </w:r>
                </w:p>
              </w:tc>
              <w:tc>
                <w:tcPr>
                  <w:tcW w:w="1874" w:type="dxa"/>
                  <w:shd w:val="clear" w:color="auto" w:fill="auto"/>
                  <w:tcMar>
                    <w:top w:w="15" w:type="dxa"/>
                    <w:left w:w="15" w:type="dxa"/>
                    <w:right w:w="15" w:type="dxa"/>
                  </w:tcMar>
                  <w:vAlign w:val="center"/>
                </w:tcPr>
                <w:p w14:paraId="553385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w:t>
                  </w:r>
                </w:p>
              </w:tc>
              <w:tc>
                <w:tcPr>
                  <w:tcW w:w="1890" w:type="dxa"/>
                  <w:shd w:val="clear" w:color="auto" w:fill="auto"/>
                  <w:tcMar>
                    <w:top w:w="15" w:type="dxa"/>
                    <w:left w:w="15" w:type="dxa"/>
                    <w:right w:w="15" w:type="dxa"/>
                  </w:tcMar>
                  <w:vAlign w:val="center"/>
                </w:tcPr>
                <w:p w14:paraId="5DBA95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8.83 </w:t>
                  </w:r>
                </w:p>
              </w:tc>
            </w:tr>
            <w:tr w14:paraId="6BF0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76B7E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346</w:t>
                  </w:r>
                </w:p>
              </w:tc>
              <w:tc>
                <w:tcPr>
                  <w:tcW w:w="2610" w:type="dxa"/>
                  <w:shd w:val="clear" w:color="auto" w:fill="auto"/>
                  <w:tcMar>
                    <w:top w:w="15" w:type="dxa"/>
                    <w:left w:w="15" w:type="dxa"/>
                    <w:right w:w="15" w:type="dxa"/>
                  </w:tcMar>
                  <w:vAlign w:val="center"/>
                </w:tcPr>
                <w:p w14:paraId="568AF39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水鞋</w:t>
                  </w:r>
                </w:p>
              </w:tc>
              <w:tc>
                <w:tcPr>
                  <w:tcW w:w="1874" w:type="dxa"/>
                  <w:shd w:val="clear" w:color="auto" w:fill="auto"/>
                  <w:tcMar>
                    <w:top w:w="15" w:type="dxa"/>
                    <w:left w:w="15" w:type="dxa"/>
                    <w:right w:w="15" w:type="dxa"/>
                  </w:tcMar>
                  <w:vAlign w:val="center"/>
                </w:tcPr>
                <w:p w14:paraId="161451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双</w:t>
                  </w:r>
                </w:p>
              </w:tc>
              <w:tc>
                <w:tcPr>
                  <w:tcW w:w="1890" w:type="dxa"/>
                  <w:shd w:val="clear" w:color="auto" w:fill="auto"/>
                  <w:tcMar>
                    <w:top w:w="15" w:type="dxa"/>
                    <w:left w:w="15" w:type="dxa"/>
                    <w:right w:w="15" w:type="dxa"/>
                  </w:tcMar>
                  <w:vAlign w:val="center"/>
                </w:tcPr>
                <w:p w14:paraId="6F3078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48.00 </w:t>
                  </w:r>
                </w:p>
              </w:tc>
            </w:tr>
            <w:tr w14:paraId="3EF8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7FA85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347</w:t>
                  </w:r>
                </w:p>
              </w:tc>
              <w:tc>
                <w:tcPr>
                  <w:tcW w:w="2610" w:type="dxa"/>
                  <w:shd w:val="clear" w:color="auto" w:fill="auto"/>
                  <w:tcMar>
                    <w:top w:w="15" w:type="dxa"/>
                    <w:left w:w="15" w:type="dxa"/>
                    <w:right w:w="15" w:type="dxa"/>
                  </w:tcMar>
                  <w:vAlign w:val="center"/>
                </w:tcPr>
                <w:p w14:paraId="29067A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油刷</w:t>
                  </w:r>
                </w:p>
              </w:tc>
              <w:tc>
                <w:tcPr>
                  <w:tcW w:w="1874" w:type="dxa"/>
                  <w:shd w:val="clear" w:color="auto" w:fill="auto"/>
                  <w:tcMar>
                    <w:top w:w="15" w:type="dxa"/>
                    <w:left w:w="15" w:type="dxa"/>
                    <w:right w:w="15" w:type="dxa"/>
                  </w:tcMar>
                  <w:vAlign w:val="center"/>
                </w:tcPr>
                <w:p w14:paraId="47FA166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40B18C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6.33 </w:t>
                  </w:r>
                </w:p>
              </w:tc>
            </w:tr>
            <w:tr w14:paraId="5A1A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2486E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348</w:t>
                  </w:r>
                </w:p>
              </w:tc>
              <w:tc>
                <w:tcPr>
                  <w:tcW w:w="2610" w:type="dxa"/>
                  <w:shd w:val="clear" w:color="auto" w:fill="auto"/>
                  <w:tcMar>
                    <w:top w:w="15" w:type="dxa"/>
                    <w:left w:w="15" w:type="dxa"/>
                    <w:right w:w="15" w:type="dxa"/>
                  </w:tcMar>
                  <w:vAlign w:val="center"/>
                </w:tcPr>
                <w:p w14:paraId="6C3B10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苍蝇纸</w:t>
                  </w:r>
                </w:p>
              </w:tc>
              <w:tc>
                <w:tcPr>
                  <w:tcW w:w="1874" w:type="dxa"/>
                  <w:shd w:val="clear" w:color="auto" w:fill="auto"/>
                  <w:tcMar>
                    <w:top w:w="15" w:type="dxa"/>
                    <w:left w:w="15" w:type="dxa"/>
                    <w:right w:w="15" w:type="dxa"/>
                  </w:tcMar>
                  <w:vAlign w:val="center"/>
                </w:tcPr>
                <w:p w14:paraId="52A8DB0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张</w:t>
                  </w:r>
                </w:p>
              </w:tc>
              <w:tc>
                <w:tcPr>
                  <w:tcW w:w="1890" w:type="dxa"/>
                  <w:shd w:val="clear" w:color="auto" w:fill="auto"/>
                  <w:tcMar>
                    <w:top w:w="15" w:type="dxa"/>
                    <w:left w:w="15" w:type="dxa"/>
                    <w:right w:w="15" w:type="dxa"/>
                  </w:tcMar>
                  <w:vAlign w:val="center"/>
                </w:tcPr>
                <w:p w14:paraId="55472E8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0.98 </w:t>
                  </w:r>
                </w:p>
              </w:tc>
            </w:tr>
            <w:tr w14:paraId="3AE1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3BFAA0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349</w:t>
                  </w:r>
                </w:p>
              </w:tc>
              <w:tc>
                <w:tcPr>
                  <w:tcW w:w="2610" w:type="dxa"/>
                  <w:shd w:val="clear" w:color="auto" w:fill="auto"/>
                  <w:tcMar>
                    <w:top w:w="15" w:type="dxa"/>
                    <w:left w:w="15" w:type="dxa"/>
                    <w:right w:w="15" w:type="dxa"/>
                  </w:tcMar>
                  <w:vAlign w:val="center"/>
                </w:tcPr>
                <w:p w14:paraId="465511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钢丝球</w:t>
                  </w:r>
                </w:p>
              </w:tc>
              <w:tc>
                <w:tcPr>
                  <w:tcW w:w="1874" w:type="dxa"/>
                  <w:shd w:val="clear" w:color="auto" w:fill="auto"/>
                  <w:tcMar>
                    <w:top w:w="15" w:type="dxa"/>
                    <w:left w:w="15" w:type="dxa"/>
                    <w:right w:w="15" w:type="dxa"/>
                  </w:tcMar>
                  <w:vAlign w:val="center"/>
                </w:tcPr>
                <w:p w14:paraId="4BD424D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62D660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2.17 </w:t>
                  </w:r>
                </w:p>
              </w:tc>
            </w:tr>
            <w:tr w14:paraId="50ED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AE5947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350</w:t>
                  </w:r>
                </w:p>
              </w:tc>
              <w:tc>
                <w:tcPr>
                  <w:tcW w:w="2610" w:type="dxa"/>
                  <w:shd w:val="clear" w:color="auto" w:fill="auto"/>
                  <w:tcMar>
                    <w:top w:w="15" w:type="dxa"/>
                    <w:left w:w="15" w:type="dxa"/>
                    <w:right w:w="15" w:type="dxa"/>
                  </w:tcMar>
                  <w:vAlign w:val="center"/>
                </w:tcPr>
                <w:p w14:paraId="7E2C7E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炒锅1.5尺</w:t>
                  </w:r>
                </w:p>
              </w:tc>
              <w:tc>
                <w:tcPr>
                  <w:tcW w:w="1874" w:type="dxa"/>
                  <w:shd w:val="clear" w:color="auto" w:fill="auto"/>
                  <w:tcMar>
                    <w:top w:w="15" w:type="dxa"/>
                    <w:left w:w="15" w:type="dxa"/>
                    <w:right w:w="15" w:type="dxa"/>
                  </w:tcMar>
                  <w:vAlign w:val="center"/>
                </w:tcPr>
                <w:p w14:paraId="2E61A4A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0DA73F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73.33 </w:t>
                  </w:r>
                </w:p>
              </w:tc>
            </w:tr>
            <w:tr w14:paraId="47FE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56323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351</w:t>
                  </w:r>
                </w:p>
              </w:tc>
              <w:tc>
                <w:tcPr>
                  <w:tcW w:w="2610" w:type="dxa"/>
                  <w:shd w:val="clear" w:color="auto" w:fill="auto"/>
                  <w:tcMar>
                    <w:top w:w="15" w:type="dxa"/>
                    <w:left w:w="15" w:type="dxa"/>
                    <w:right w:w="15" w:type="dxa"/>
                  </w:tcMar>
                  <w:vAlign w:val="center"/>
                </w:tcPr>
                <w:p w14:paraId="793F73F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炒锅1.8尺</w:t>
                  </w:r>
                </w:p>
              </w:tc>
              <w:tc>
                <w:tcPr>
                  <w:tcW w:w="1874" w:type="dxa"/>
                  <w:shd w:val="clear" w:color="auto" w:fill="auto"/>
                  <w:tcMar>
                    <w:top w:w="15" w:type="dxa"/>
                    <w:left w:w="15" w:type="dxa"/>
                    <w:right w:w="15" w:type="dxa"/>
                  </w:tcMar>
                  <w:vAlign w:val="center"/>
                </w:tcPr>
                <w:p w14:paraId="07C0E6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041FD6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101.00 </w:t>
                  </w:r>
                </w:p>
              </w:tc>
            </w:tr>
            <w:tr w14:paraId="793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835DA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352</w:t>
                  </w:r>
                </w:p>
              </w:tc>
              <w:tc>
                <w:tcPr>
                  <w:tcW w:w="2610" w:type="dxa"/>
                  <w:shd w:val="clear" w:color="auto" w:fill="auto"/>
                  <w:tcMar>
                    <w:top w:w="15" w:type="dxa"/>
                    <w:left w:w="15" w:type="dxa"/>
                    <w:right w:w="15" w:type="dxa"/>
                  </w:tcMar>
                  <w:vAlign w:val="center"/>
                </w:tcPr>
                <w:p w14:paraId="5D56BA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冲孔深方盘40*60</w:t>
                  </w:r>
                </w:p>
              </w:tc>
              <w:tc>
                <w:tcPr>
                  <w:tcW w:w="1874" w:type="dxa"/>
                  <w:shd w:val="clear" w:color="auto" w:fill="auto"/>
                  <w:tcMar>
                    <w:top w:w="15" w:type="dxa"/>
                    <w:left w:w="15" w:type="dxa"/>
                    <w:right w:w="15" w:type="dxa"/>
                  </w:tcMar>
                  <w:vAlign w:val="center"/>
                </w:tcPr>
                <w:p w14:paraId="54379FF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26438B9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35.00 </w:t>
                  </w:r>
                </w:p>
              </w:tc>
            </w:tr>
            <w:tr w14:paraId="3877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DD21E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353</w:t>
                  </w:r>
                </w:p>
              </w:tc>
              <w:tc>
                <w:tcPr>
                  <w:tcW w:w="2610" w:type="dxa"/>
                  <w:shd w:val="clear" w:color="auto" w:fill="auto"/>
                  <w:tcMar>
                    <w:top w:w="15" w:type="dxa"/>
                    <w:left w:w="15" w:type="dxa"/>
                    <w:right w:w="15" w:type="dxa"/>
                  </w:tcMar>
                  <w:vAlign w:val="center"/>
                </w:tcPr>
                <w:p w14:paraId="7E815E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大烤盘40*60</w:t>
                  </w:r>
                </w:p>
              </w:tc>
              <w:tc>
                <w:tcPr>
                  <w:tcW w:w="1874" w:type="dxa"/>
                  <w:shd w:val="clear" w:color="auto" w:fill="auto"/>
                  <w:tcMar>
                    <w:top w:w="15" w:type="dxa"/>
                    <w:left w:w="15" w:type="dxa"/>
                    <w:right w:w="15" w:type="dxa"/>
                  </w:tcMar>
                  <w:vAlign w:val="center"/>
                </w:tcPr>
                <w:p w14:paraId="7518E7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770F75C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45.67 </w:t>
                  </w:r>
                </w:p>
              </w:tc>
            </w:tr>
            <w:tr w14:paraId="3E15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E03799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354</w:t>
                  </w:r>
                </w:p>
              </w:tc>
              <w:tc>
                <w:tcPr>
                  <w:tcW w:w="2610" w:type="dxa"/>
                  <w:shd w:val="clear" w:color="auto" w:fill="auto"/>
                  <w:tcMar>
                    <w:top w:w="15" w:type="dxa"/>
                    <w:left w:w="15" w:type="dxa"/>
                    <w:right w:w="15" w:type="dxa"/>
                  </w:tcMar>
                  <w:vAlign w:val="center"/>
                </w:tcPr>
                <w:p w14:paraId="18D381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不锈钢蒸饭盘（60*40）</w:t>
                  </w:r>
                </w:p>
              </w:tc>
              <w:tc>
                <w:tcPr>
                  <w:tcW w:w="1874" w:type="dxa"/>
                  <w:shd w:val="clear" w:color="auto" w:fill="auto"/>
                  <w:tcMar>
                    <w:top w:w="15" w:type="dxa"/>
                    <w:left w:w="15" w:type="dxa"/>
                    <w:right w:w="15" w:type="dxa"/>
                  </w:tcMar>
                  <w:vAlign w:val="center"/>
                </w:tcPr>
                <w:p w14:paraId="412E23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2106D75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54.67 </w:t>
                  </w:r>
                </w:p>
              </w:tc>
            </w:tr>
            <w:tr w14:paraId="54C0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DD0812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355</w:t>
                  </w:r>
                </w:p>
              </w:tc>
              <w:tc>
                <w:tcPr>
                  <w:tcW w:w="2610" w:type="dxa"/>
                  <w:shd w:val="clear" w:color="auto" w:fill="auto"/>
                  <w:tcMar>
                    <w:top w:w="15" w:type="dxa"/>
                    <w:left w:w="15" w:type="dxa"/>
                    <w:right w:w="15" w:type="dxa"/>
                  </w:tcMar>
                  <w:vAlign w:val="center"/>
                </w:tcPr>
                <w:p w14:paraId="5E1A434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7号碱性电池</w:t>
                  </w:r>
                </w:p>
              </w:tc>
              <w:tc>
                <w:tcPr>
                  <w:tcW w:w="1874" w:type="dxa"/>
                  <w:shd w:val="clear" w:color="auto" w:fill="auto"/>
                  <w:tcMar>
                    <w:top w:w="15" w:type="dxa"/>
                    <w:left w:w="15" w:type="dxa"/>
                    <w:right w:w="15" w:type="dxa"/>
                  </w:tcMar>
                  <w:vAlign w:val="center"/>
                </w:tcPr>
                <w:p w14:paraId="28B3B9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粒</w:t>
                  </w:r>
                </w:p>
              </w:tc>
              <w:tc>
                <w:tcPr>
                  <w:tcW w:w="1890" w:type="dxa"/>
                  <w:shd w:val="clear" w:color="auto" w:fill="auto"/>
                  <w:tcMar>
                    <w:top w:w="15" w:type="dxa"/>
                    <w:left w:w="15" w:type="dxa"/>
                    <w:right w:w="15" w:type="dxa"/>
                  </w:tcMar>
                  <w:vAlign w:val="center"/>
                </w:tcPr>
                <w:p w14:paraId="2A1353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2.50 </w:t>
                  </w:r>
                </w:p>
              </w:tc>
            </w:tr>
            <w:tr w14:paraId="1A11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5692D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356</w:t>
                  </w:r>
                </w:p>
              </w:tc>
              <w:tc>
                <w:tcPr>
                  <w:tcW w:w="2610" w:type="dxa"/>
                  <w:shd w:val="clear" w:color="auto" w:fill="auto"/>
                  <w:tcMar>
                    <w:top w:w="15" w:type="dxa"/>
                    <w:left w:w="15" w:type="dxa"/>
                    <w:right w:w="15" w:type="dxa"/>
                  </w:tcMar>
                  <w:vAlign w:val="center"/>
                </w:tcPr>
                <w:p w14:paraId="2B4B312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5号碱性电池</w:t>
                  </w:r>
                </w:p>
              </w:tc>
              <w:tc>
                <w:tcPr>
                  <w:tcW w:w="1874" w:type="dxa"/>
                  <w:shd w:val="clear" w:color="auto" w:fill="auto"/>
                  <w:tcMar>
                    <w:top w:w="15" w:type="dxa"/>
                    <w:left w:w="15" w:type="dxa"/>
                    <w:right w:w="15" w:type="dxa"/>
                  </w:tcMar>
                  <w:vAlign w:val="center"/>
                </w:tcPr>
                <w:p w14:paraId="1753C58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粒</w:t>
                  </w:r>
                </w:p>
              </w:tc>
              <w:tc>
                <w:tcPr>
                  <w:tcW w:w="1890" w:type="dxa"/>
                  <w:shd w:val="clear" w:color="auto" w:fill="auto"/>
                  <w:tcMar>
                    <w:top w:w="15" w:type="dxa"/>
                    <w:left w:w="15" w:type="dxa"/>
                    <w:right w:w="15" w:type="dxa"/>
                  </w:tcMar>
                  <w:vAlign w:val="center"/>
                </w:tcPr>
                <w:p w14:paraId="6E5B95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2.50 </w:t>
                  </w:r>
                </w:p>
              </w:tc>
            </w:tr>
            <w:tr w14:paraId="1BB8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44F0F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357</w:t>
                  </w:r>
                </w:p>
              </w:tc>
              <w:tc>
                <w:tcPr>
                  <w:tcW w:w="2610" w:type="dxa"/>
                  <w:shd w:val="clear" w:color="auto" w:fill="auto"/>
                  <w:tcMar>
                    <w:top w:w="15" w:type="dxa"/>
                    <w:left w:w="15" w:type="dxa"/>
                    <w:right w:w="15" w:type="dxa"/>
                  </w:tcMar>
                  <w:vAlign w:val="center"/>
                </w:tcPr>
                <w:p w14:paraId="4E2B84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砍骨刀2#</w:t>
                  </w:r>
                </w:p>
              </w:tc>
              <w:tc>
                <w:tcPr>
                  <w:tcW w:w="1874" w:type="dxa"/>
                  <w:shd w:val="clear" w:color="auto" w:fill="auto"/>
                  <w:tcMar>
                    <w:top w:w="15" w:type="dxa"/>
                    <w:left w:w="15" w:type="dxa"/>
                    <w:right w:w="15" w:type="dxa"/>
                  </w:tcMar>
                  <w:vAlign w:val="center"/>
                </w:tcPr>
                <w:p w14:paraId="0A0958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5E4089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75.67 </w:t>
                  </w:r>
                </w:p>
              </w:tc>
            </w:tr>
            <w:tr w14:paraId="2640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2C0A6B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358</w:t>
                  </w:r>
                </w:p>
              </w:tc>
              <w:tc>
                <w:tcPr>
                  <w:tcW w:w="2610" w:type="dxa"/>
                  <w:shd w:val="clear" w:color="auto" w:fill="auto"/>
                  <w:tcMar>
                    <w:top w:w="15" w:type="dxa"/>
                    <w:left w:w="15" w:type="dxa"/>
                    <w:right w:w="15" w:type="dxa"/>
                  </w:tcMar>
                  <w:vAlign w:val="center"/>
                </w:tcPr>
                <w:p w14:paraId="41A71D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切菜刀S-D2</w:t>
                  </w:r>
                </w:p>
              </w:tc>
              <w:tc>
                <w:tcPr>
                  <w:tcW w:w="1874" w:type="dxa"/>
                  <w:shd w:val="clear" w:color="auto" w:fill="auto"/>
                  <w:tcMar>
                    <w:top w:w="15" w:type="dxa"/>
                    <w:left w:w="15" w:type="dxa"/>
                    <w:right w:w="15" w:type="dxa"/>
                  </w:tcMar>
                  <w:vAlign w:val="center"/>
                </w:tcPr>
                <w:p w14:paraId="529741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1E3CB3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139.33 </w:t>
                  </w:r>
                </w:p>
              </w:tc>
            </w:tr>
            <w:tr w14:paraId="2C3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C6E9CC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359</w:t>
                  </w:r>
                </w:p>
              </w:tc>
              <w:tc>
                <w:tcPr>
                  <w:tcW w:w="2610" w:type="dxa"/>
                  <w:shd w:val="clear" w:color="auto" w:fill="auto"/>
                  <w:tcMar>
                    <w:top w:w="15" w:type="dxa"/>
                    <w:left w:w="15" w:type="dxa"/>
                    <w:right w:w="15" w:type="dxa"/>
                  </w:tcMar>
                  <w:vAlign w:val="center"/>
                </w:tcPr>
                <w:p w14:paraId="45B56F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磨刀石</w:t>
                  </w:r>
                </w:p>
              </w:tc>
              <w:tc>
                <w:tcPr>
                  <w:tcW w:w="1874" w:type="dxa"/>
                  <w:shd w:val="clear" w:color="auto" w:fill="auto"/>
                  <w:tcMar>
                    <w:top w:w="15" w:type="dxa"/>
                    <w:left w:w="15" w:type="dxa"/>
                    <w:right w:w="15" w:type="dxa"/>
                  </w:tcMar>
                  <w:vAlign w:val="center"/>
                </w:tcPr>
                <w:p w14:paraId="17CFC6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块</w:t>
                  </w:r>
                </w:p>
              </w:tc>
              <w:tc>
                <w:tcPr>
                  <w:tcW w:w="1890" w:type="dxa"/>
                  <w:shd w:val="clear" w:color="auto" w:fill="auto"/>
                  <w:tcMar>
                    <w:top w:w="15" w:type="dxa"/>
                    <w:left w:w="15" w:type="dxa"/>
                    <w:right w:w="15" w:type="dxa"/>
                  </w:tcMar>
                  <w:vAlign w:val="center"/>
                </w:tcPr>
                <w:p w14:paraId="2ECCBAD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15.00 </w:t>
                  </w:r>
                </w:p>
              </w:tc>
            </w:tr>
            <w:tr w14:paraId="0D49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EE969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360</w:t>
                  </w:r>
                </w:p>
              </w:tc>
              <w:tc>
                <w:tcPr>
                  <w:tcW w:w="2610" w:type="dxa"/>
                  <w:shd w:val="clear" w:color="auto" w:fill="auto"/>
                  <w:tcMar>
                    <w:top w:w="15" w:type="dxa"/>
                    <w:left w:w="15" w:type="dxa"/>
                    <w:right w:w="15" w:type="dxa"/>
                  </w:tcMar>
                  <w:vAlign w:val="center"/>
                </w:tcPr>
                <w:p w14:paraId="111E62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6分软胶水管网管</w:t>
                  </w:r>
                </w:p>
              </w:tc>
              <w:tc>
                <w:tcPr>
                  <w:tcW w:w="1874" w:type="dxa"/>
                  <w:shd w:val="clear" w:color="auto" w:fill="auto"/>
                  <w:tcMar>
                    <w:top w:w="15" w:type="dxa"/>
                    <w:left w:w="15" w:type="dxa"/>
                    <w:right w:w="15" w:type="dxa"/>
                  </w:tcMar>
                  <w:vAlign w:val="center"/>
                </w:tcPr>
                <w:p w14:paraId="5A17C4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米</w:t>
                  </w:r>
                </w:p>
              </w:tc>
              <w:tc>
                <w:tcPr>
                  <w:tcW w:w="1890" w:type="dxa"/>
                  <w:shd w:val="clear" w:color="auto" w:fill="auto"/>
                  <w:tcMar>
                    <w:top w:w="15" w:type="dxa"/>
                    <w:left w:w="15" w:type="dxa"/>
                    <w:right w:w="15" w:type="dxa"/>
                  </w:tcMar>
                  <w:vAlign w:val="center"/>
                </w:tcPr>
                <w:p w14:paraId="3A63EB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4A2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A1C7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361</w:t>
                  </w:r>
                </w:p>
              </w:tc>
              <w:tc>
                <w:tcPr>
                  <w:tcW w:w="2610" w:type="dxa"/>
                  <w:shd w:val="clear" w:color="auto" w:fill="auto"/>
                  <w:tcMar>
                    <w:top w:w="15" w:type="dxa"/>
                    <w:left w:w="15" w:type="dxa"/>
                    <w:right w:w="15" w:type="dxa"/>
                  </w:tcMar>
                  <w:vAlign w:val="center"/>
                </w:tcPr>
                <w:p w14:paraId="72BE61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1寸软胶水管网管</w:t>
                  </w:r>
                </w:p>
              </w:tc>
              <w:tc>
                <w:tcPr>
                  <w:tcW w:w="1874" w:type="dxa"/>
                  <w:shd w:val="clear" w:color="auto" w:fill="auto"/>
                  <w:tcMar>
                    <w:top w:w="15" w:type="dxa"/>
                    <w:left w:w="15" w:type="dxa"/>
                    <w:right w:w="15" w:type="dxa"/>
                  </w:tcMar>
                  <w:vAlign w:val="center"/>
                </w:tcPr>
                <w:p w14:paraId="7A08D2F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米</w:t>
                  </w:r>
                </w:p>
              </w:tc>
              <w:tc>
                <w:tcPr>
                  <w:tcW w:w="1890" w:type="dxa"/>
                  <w:shd w:val="clear" w:color="auto" w:fill="auto"/>
                  <w:tcMar>
                    <w:top w:w="15" w:type="dxa"/>
                    <w:left w:w="15" w:type="dxa"/>
                    <w:right w:w="15" w:type="dxa"/>
                  </w:tcMar>
                  <w:vAlign w:val="center"/>
                </w:tcPr>
                <w:p w14:paraId="7D66065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9.00 </w:t>
                  </w:r>
                </w:p>
              </w:tc>
            </w:tr>
            <w:tr w14:paraId="7DBB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5487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362</w:t>
                  </w:r>
                </w:p>
              </w:tc>
              <w:tc>
                <w:tcPr>
                  <w:tcW w:w="2610" w:type="dxa"/>
                  <w:shd w:val="clear" w:color="auto" w:fill="auto"/>
                  <w:tcMar>
                    <w:top w:w="15" w:type="dxa"/>
                    <w:left w:w="15" w:type="dxa"/>
                    <w:right w:w="15" w:type="dxa"/>
                  </w:tcMar>
                  <w:vAlign w:val="center"/>
                </w:tcPr>
                <w:p w14:paraId="236BA9D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蓝洗手液</w:t>
                  </w:r>
                </w:p>
              </w:tc>
              <w:tc>
                <w:tcPr>
                  <w:tcW w:w="1874" w:type="dxa"/>
                  <w:shd w:val="clear" w:color="auto" w:fill="auto"/>
                  <w:tcMar>
                    <w:top w:w="15" w:type="dxa"/>
                    <w:left w:w="15" w:type="dxa"/>
                    <w:right w:w="15" w:type="dxa"/>
                  </w:tcMar>
                  <w:vAlign w:val="center"/>
                </w:tcPr>
                <w:p w14:paraId="034516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瓶/500ml</w:t>
                  </w:r>
                </w:p>
              </w:tc>
              <w:tc>
                <w:tcPr>
                  <w:tcW w:w="1890" w:type="dxa"/>
                  <w:shd w:val="clear" w:color="auto" w:fill="auto"/>
                  <w:tcMar>
                    <w:top w:w="15" w:type="dxa"/>
                    <w:left w:w="15" w:type="dxa"/>
                    <w:right w:w="15" w:type="dxa"/>
                  </w:tcMar>
                  <w:vAlign w:val="center"/>
                </w:tcPr>
                <w:p w14:paraId="60B0F92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3C1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4D5AE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363</w:t>
                  </w:r>
                </w:p>
              </w:tc>
              <w:tc>
                <w:tcPr>
                  <w:tcW w:w="2610" w:type="dxa"/>
                  <w:shd w:val="clear" w:color="auto" w:fill="auto"/>
                  <w:tcMar>
                    <w:top w:w="15" w:type="dxa"/>
                    <w:left w:w="15" w:type="dxa"/>
                    <w:right w:w="15" w:type="dxa"/>
                  </w:tcMar>
                  <w:vAlign w:val="center"/>
                </w:tcPr>
                <w:p w14:paraId="45A3B0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厨房油污净</w:t>
                  </w:r>
                </w:p>
              </w:tc>
              <w:tc>
                <w:tcPr>
                  <w:tcW w:w="1874" w:type="dxa"/>
                  <w:shd w:val="clear" w:color="auto" w:fill="auto"/>
                  <w:tcMar>
                    <w:top w:w="15" w:type="dxa"/>
                    <w:left w:w="15" w:type="dxa"/>
                    <w:right w:w="15" w:type="dxa"/>
                  </w:tcMar>
                  <w:vAlign w:val="center"/>
                </w:tcPr>
                <w:p w14:paraId="775302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455g/瓶</w:t>
                  </w:r>
                </w:p>
              </w:tc>
              <w:tc>
                <w:tcPr>
                  <w:tcW w:w="1890" w:type="dxa"/>
                  <w:shd w:val="clear" w:color="auto" w:fill="auto"/>
                  <w:tcMar>
                    <w:top w:w="15" w:type="dxa"/>
                    <w:left w:w="15" w:type="dxa"/>
                    <w:right w:w="15" w:type="dxa"/>
                  </w:tcMar>
                  <w:vAlign w:val="center"/>
                </w:tcPr>
                <w:p w14:paraId="7668E2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15.00 </w:t>
                  </w:r>
                </w:p>
              </w:tc>
            </w:tr>
            <w:tr w14:paraId="332C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8F900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364</w:t>
                  </w:r>
                </w:p>
              </w:tc>
              <w:tc>
                <w:tcPr>
                  <w:tcW w:w="2610" w:type="dxa"/>
                  <w:shd w:val="clear" w:color="auto" w:fill="auto"/>
                  <w:tcMar>
                    <w:top w:w="15" w:type="dxa"/>
                    <w:left w:w="15" w:type="dxa"/>
                    <w:right w:w="15" w:type="dxa"/>
                  </w:tcMar>
                  <w:vAlign w:val="center"/>
                </w:tcPr>
                <w:p w14:paraId="642B6F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大透明胶45mm*26mm</w:t>
                  </w:r>
                </w:p>
              </w:tc>
              <w:tc>
                <w:tcPr>
                  <w:tcW w:w="1874" w:type="dxa"/>
                  <w:shd w:val="clear" w:color="auto" w:fill="auto"/>
                  <w:tcMar>
                    <w:top w:w="15" w:type="dxa"/>
                    <w:left w:w="15" w:type="dxa"/>
                    <w:right w:w="15" w:type="dxa"/>
                  </w:tcMar>
                  <w:vAlign w:val="center"/>
                </w:tcPr>
                <w:p w14:paraId="1AB3D1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卷</w:t>
                  </w:r>
                </w:p>
              </w:tc>
              <w:tc>
                <w:tcPr>
                  <w:tcW w:w="1890" w:type="dxa"/>
                  <w:shd w:val="clear" w:color="auto" w:fill="auto"/>
                  <w:tcMar>
                    <w:top w:w="15" w:type="dxa"/>
                    <w:left w:w="15" w:type="dxa"/>
                    <w:right w:w="15" w:type="dxa"/>
                  </w:tcMar>
                  <w:vAlign w:val="center"/>
                </w:tcPr>
                <w:p w14:paraId="5E6909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10.00 </w:t>
                  </w:r>
                </w:p>
              </w:tc>
            </w:tr>
            <w:tr w14:paraId="2B14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2BFFC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365</w:t>
                  </w:r>
                </w:p>
              </w:tc>
              <w:tc>
                <w:tcPr>
                  <w:tcW w:w="2610" w:type="dxa"/>
                  <w:shd w:val="clear" w:color="auto" w:fill="auto"/>
                  <w:tcMar>
                    <w:top w:w="15" w:type="dxa"/>
                    <w:left w:w="15" w:type="dxa"/>
                    <w:right w:w="15" w:type="dxa"/>
                  </w:tcMar>
                  <w:vAlign w:val="center"/>
                </w:tcPr>
                <w:p w14:paraId="4E16BC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双面胶10mm</w:t>
                  </w:r>
                </w:p>
              </w:tc>
              <w:tc>
                <w:tcPr>
                  <w:tcW w:w="1874" w:type="dxa"/>
                  <w:shd w:val="clear" w:color="auto" w:fill="auto"/>
                  <w:tcMar>
                    <w:top w:w="15" w:type="dxa"/>
                    <w:left w:w="15" w:type="dxa"/>
                    <w:right w:w="15" w:type="dxa"/>
                  </w:tcMar>
                  <w:vAlign w:val="center"/>
                </w:tcPr>
                <w:p w14:paraId="2C38BD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卷</w:t>
                  </w:r>
                </w:p>
              </w:tc>
              <w:tc>
                <w:tcPr>
                  <w:tcW w:w="1890" w:type="dxa"/>
                  <w:shd w:val="clear" w:color="auto" w:fill="auto"/>
                  <w:tcMar>
                    <w:top w:w="15" w:type="dxa"/>
                    <w:left w:w="15" w:type="dxa"/>
                    <w:right w:w="15" w:type="dxa"/>
                  </w:tcMar>
                  <w:vAlign w:val="center"/>
                </w:tcPr>
                <w:p w14:paraId="7D51E2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2.83 </w:t>
                  </w:r>
                </w:p>
              </w:tc>
            </w:tr>
            <w:tr w14:paraId="759F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0AF10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366</w:t>
                  </w:r>
                </w:p>
              </w:tc>
              <w:tc>
                <w:tcPr>
                  <w:tcW w:w="2610" w:type="dxa"/>
                  <w:shd w:val="clear" w:color="auto" w:fill="auto"/>
                  <w:tcMar>
                    <w:top w:w="15" w:type="dxa"/>
                    <w:left w:w="15" w:type="dxa"/>
                    <w:right w:w="15" w:type="dxa"/>
                  </w:tcMar>
                  <w:vAlign w:val="center"/>
                </w:tcPr>
                <w:p w14:paraId="3013A6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双面胶15mm</w:t>
                  </w:r>
                </w:p>
              </w:tc>
              <w:tc>
                <w:tcPr>
                  <w:tcW w:w="1874" w:type="dxa"/>
                  <w:shd w:val="clear" w:color="auto" w:fill="auto"/>
                  <w:tcMar>
                    <w:top w:w="15" w:type="dxa"/>
                    <w:left w:w="15" w:type="dxa"/>
                    <w:right w:w="15" w:type="dxa"/>
                  </w:tcMar>
                  <w:vAlign w:val="center"/>
                </w:tcPr>
                <w:p w14:paraId="4F431D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卷</w:t>
                  </w:r>
                </w:p>
              </w:tc>
              <w:tc>
                <w:tcPr>
                  <w:tcW w:w="1890" w:type="dxa"/>
                  <w:shd w:val="clear" w:color="auto" w:fill="auto"/>
                  <w:tcMar>
                    <w:top w:w="15" w:type="dxa"/>
                    <w:left w:w="15" w:type="dxa"/>
                    <w:right w:w="15" w:type="dxa"/>
                  </w:tcMar>
                  <w:vAlign w:val="center"/>
                </w:tcPr>
                <w:p w14:paraId="7F847F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4.10 </w:t>
                  </w:r>
                </w:p>
              </w:tc>
            </w:tr>
            <w:tr w14:paraId="56B9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2E12B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367</w:t>
                  </w:r>
                </w:p>
              </w:tc>
              <w:tc>
                <w:tcPr>
                  <w:tcW w:w="2610" w:type="dxa"/>
                  <w:shd w:val="clear" w:color="auto" w:fill="auto"/>
                  <w:tcMar>
                    <w:top w:w="15" w:type="dxa"/>
                    <w:left w:w="15" w:type="dxa"/>
                    <w:right w:w="15" w:type="dxa"/>
                  </w:tcMar>
                  <w:vAlign w:val="center"/>
                </w:tcPr>
                <w:p w14:paraId="330A25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洁厕剂900g</w:t>
                  </w:r>
                </w:p>
              </w:tc>
              <w:tc>
                <w:tcPr>
                  <w:tcW w:w="1874" w:type="dxa"/>
                  <w:shd w:val="clear" w:color="auto" w:fill="auto"/>
                  <w:tcMar>
                    <w:top w:w="15" w:type="dxa"/>
                    <w:left w:w="15" w:type="dxa"/>
                    <w:right w:w="15" w:type="dxa"/>
                  </w:tcMar>
                  <w:vAlign w:val="center"/>
                </w:tcPr>
                <w:p w14:paraId="1A9DBA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瓶</w:t>
                  </w:r>
                </w:p>
              </w:tc>
              <w:tc>
                <w:tcPr>
                  <w:tcW w:w="1890" w:type="dxa"/>
                  <w:shd w:val="clear" w:color="auto" w:fill="auto"/>
                  <w:tcMar>
                    <w:top w:w="15" w:type="dxa"/>
                    <w:left w:w="15" w:type="dxa"/>
                    <w:right w:w="15" w:type="dxa"/>
                  </w:tcMar>
                  <w:vAlign w:val="center"/>
                </w:tcPr>
                <w:p w14:paraId="071C88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5D55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3E6F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368</w:t>
                  </w:r>
                </w:p>
              </w:tc>
              <w:tc>
                <w:tcPr>
                  <w:tcW w:w="2610" w:type="dxa"/>
                  <w:shd w:val="clear" w:color="auto" w:fill="auto"/>
                  <w:tcMar>
                    <w:top w:w="15" w:type="dxa"/>
                    <w:left w:w="15" w:type="dxa"/>
                    <w:right w:w="15" w:type="dxa"/>
                  </w:tcMar>
                  <w:vAlign w:val="center"/>
                </w:tcPr>
                <w:p w14:paraId="44E42B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洗锅扫把</w:t>
                  </w:r>
                </w:p>
              </w:tc>
              <w:tc>
                <w:tcPr>
                  <w:tcW w:w="1874" w:type="dxa"/>
                  <w:shd w:val="clear" w:color="auto" w:fill="auto"/>
                  <w:tcMar>
                    <w:top w:w="15" w:type="dxa"/>
                    <w:left w:w="15" w:type="dxa"/>
                    <w:right w:w="15" w:type="dxa"/>
                  </w:tcMar>
                  <w:vAlign w:val="center"/>
                </w:tcPr>
                <w:p w14:paraId="0998DE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4E0ACCD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339C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6995FD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369</w:t>
                  </w:r>
                </w:p>
              </w:tc>
              <w:tc>
                <w:tcPr>
                  <w:tcW w:w="2610" w:type="dxa"/>
                  <w:shd w:val="clear" w:color="auto" w:fill="auto"/>
                  <w:tcMar>
                    <w:top w:w="15" w:type="dxa"/>
                    <w:left w:w="15" w:type="dxa"/>
                    <w:right w:w="15" w:type="dxa"/>
                  </w:tcMar>
                  <w:vAlign w:val="center"/>
                </w:tcPr>
                <w:p w14:paraId="37CF15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百洁布</w:t>
                  </w:r>
                </w:p>
              </w:tc>
              <w:tc>
                <w:tcPr>
                  <w:tcW w:w="1874" w:type="dxa"/>
                  <w:shd w:val="clear" w:color="auto" w:fill="auto"/>
                  <w:tcMar>
                    <w:top w:w="15" w:type="dxa"/>
                    <w:left w:w="15" w:type="dxa"/>
                    <w:right w:w="15" w:type="dxa"/>
                  </w:tcMar>
                  <w:vAlign w:val="center"/>
                </w:tcPr>
                <w:p w14:paraId="1C9B63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10片/包</w:t>
                  </w:r>
                </w:p>
              </w:tc>
              <w:tc>
                <w:tcPr>
                  <w:tcW w:w="1890" w:type="dxa"/>
                  <w:shd w:val="clear" w:color="auto" w:fill="auto"/>
                  <w:tcMar>
                    <w:top w:w="15" w:type="dxa"/>
                    <w:left w:w="15" w:type="dxa"/>
                    <w:right w:w="15" w:type="dxa"/>
                  </w:tcMar>
                  <w:vAlign w:val="center"/>
                </w:tcPr>
                <w:p w14:paraId="2FBA6ED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8.87 </w:t>
                  </w:r>
                </w:p>
              </w:tc>
            </w:tr>
            <w:tr w14:paraId="2CA6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2280B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370</w:t>
                  </w:r>
                </w:p>
              </w:tc>
              <w:tc>
                <w:tcPr>
                  <w:tcW w:w="2610" w:type="dxa"/>
                  <w:shd w:val="clear" w:color="auto" w:fill="auto"/>
                  <w:tcMar>
                    <w:top w:w="15" w:type="dxa"/>
                    <w:left w:w="15" w:type="dxa"/>
                    <w:right w:w="15" w:type="dxa"/>
                  </w:tcMar>
                  <w:vAlign w:val="center"/>
                </w:tcPr>
                <w:p w14:paraId="09059F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金刚砂加厚百洁布12*17*1.7</w:t>
                  </w:r>
                </w:p>
              </w:tc>
              <w:tc>
                <w:tcPr>
                  <w:tcW w:w="1874" w:type="dxa"/>
                  <w:shd w:val="clear" w:color="auto" w:fill="auto"/>
                  <w:tcMar>
                    <w:top w:w="15" w:type="dxa"/>
                    <w:left w:w="15" w:type="dxa"/>
                    <w:right w:w="15" w:type="dxa"/>
                  </w:tcMar>
                  <w:vAlign w:val="center"/>
                </w:tcPr>
                <w:p w14:paraId="08C810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5片/包</w:t>
                  </w:r>
                </w:p>
              </w:tc>
              <w:tc>
                <w:tcPr>
                  <w:tcW w:w="1890" w:type="dxa"/>
                  <w:shd w:val="clear" w:color="auto" w:fill="auto"/>
                  <w:tcMar>
                    <w:top w:w="15" w:type="dxa"/>
                    <w:left w:w="15" w:type="dxa"/>
                    <w:right w:w="15" w:type="dxa"/>
                  </w:tcMar>
                  <w:vAlign w:val="center"/>
                </w:tcPr>
                <w:p w14:paraId="7E3286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15.00 </w:t>
                  </w:r>
                </w:p>
              </w:tc>
            </w:tr>
            <w:tr w14:paraId="27C7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90EFC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371</w:t>
                  </w:r>
                </w:p>
              </w:tc>
              <w:tc>
                <w:tcPr>
                  <w:tcW w:w="2610" w:type="dxa"/>
                  <w:shd w:val="clear" w:color="auto" w:fill="auto"/>
                  <w:tcMar>
                    <w:top w:w="15" w:type="dxa"/>
                    <w:left w:w="15" w:type="dxa"/>
                    <w:right w:w="15" w:type="dxa"/>
                  </w:tcMar>
                  <w:vAlign w:val="center"/>
                </w:tcPr>
                <w:p w14:paraId="2A94A9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抗菌防霉加厚塑料砧板47.5cm*10cm</w:t>
                  </w:r>
                </w:p>
              </w:tc>
              <w:tc>
                <w:tcPr>
                  <w:tcW w:w="1874" w:type="dxa"/>
                  <w:shd w:val="clear" w:color="auto" w:fill="auto"/>
                  <w:tcMar>
                    <w:top w:w="15" w:type="dxa"/>
                    <w:left w:w="15" w:type="dxa"/>
                    <w:right w:w="15" w:type="dxa"/>
                  </w:tcMar>
                  <w:vAlign w:val="center"/>
                </w:tcPr>
                <w:p w14:paraId="06C5273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430CFED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266.67 </w:t>
                  </w:r>
                </w:p>
              </w:tc>
            </w:tr>
            <w:tr w14:paraId="31E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BC57B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372</w:t>
                  </w:r>
                </w:p>
              </w:tc>
              <w:tc>
                <w:tcPr>
                  <w:tcW w:w="2610" w:type="dxa"/>
                  <w:shd w:val="clear" w:color="auto" w:fill="auto"/>
                  <w:tcMar>
                    <w:top w:w="15" w:type="dxa"/>
                    <w:left w:w="15" w:type="dxa"/>
                    <w:right w:w="15" w:type="dxa"/>
                  </w:tcMar>
                  <w:vAlign w:val="center"/>
                </w:tcPr>
                <w:p w14:paraId="5B0954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洗衣粉</w:t>
                  </w:r>
                </w:p>
              </w:tc>
              <w:tc>
                <w:tcPr>
                  <w:tcW w:w="1874" w:type="dxa"/>
                  <w:shd w:val="clear" w:color="auto" w:fill="auto"/>
                  <w:tcMar>
                    <w:top w:w="15" w:type="dxa"/>
                    <w:left w:w="15" w:type="dxa"/>
                    <w:right w:w="15" w:type="dxa"/>
                  </w:tcMar>
                  <w:vAlign w:val="center"/>
                </w:tcPr>
                <w:p w14:paraId="462CD8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20千克/包</w:t>
                  </w:r>
                </w:p>
              </w:tc>
              <w:tc>
                <w:tcPr>
                  <w:tcW w:w="1890" w:type="dxa"/>
                  <w:shd w:val="clear" w:color="auto" w:fill="auto"/>
                  <w:tcMar>
                    <w:top w:w="15" w:type="dxa"/>
                    <w:left w:w="15" w:type="dxa"/>
                    <w:right w:w="15" w:type="dxa"/>
                  </w:tcMar>
                  <w:vAlign w:val="center"/>
                </w:tcPr>
                <w:p w14:paraId="3351441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128.67 </w:t>
                  </w:r>
                </w:p>
              </w:tc>
            </w:tr>
            <w:tr w14:paraId="705D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DE0695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373</w:t>
                  </w:r>
                </w:p>
              </w:tc>
              <w:tc>
                <w:tcPr>
                  <w:tcW w:w="2610" w:type="dxa"/>
                  <w:shd w:val="clear" w:color="auto" w:fill="auto"/>
                  <w:tcMar>
                    <w:top w:w="15" w:type="dxa"/>
                    <w:left w:w="15" w:type="dxa"/>
                    <w:right w:w="15" w:type="dxa"/>
                  </w:tcMar>
                  <w:vAlign w:val="center"/>
                </w:tcPr>
                <w:p w14:paraId="763378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木柄削皮刀（大）</w:t>
                  </w:r>
                </w:p>
              </w:tc>
              <w:tc>
                <w:tcPr>
                  <w:tcW w:w="1874" w:type="dxa"/>
                  <w:shd w:val="clear" w:color="auto" w:fill="auto"/>
                  <w:tcMar>
                    <w:top w:w="15" w:type="dxa"/>
                    <w:left w:w="15" w:type="dxa"/>
                    <w:right w:w="15" w:type="dxa"/>
                  </w:tcMar>
                  <w:vAlign w:val="center"/>
                </w:tcPr>
                <w:p w14:paraId="408FC3C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2615D86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9.00 </w:t>
                  </w:r>
                </w:p>
              </w:tc>
            </w:tr>
            <w:tr w14:paraId="324B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E567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374</w:t>
                  </w:r>
                </w:p>
              </w:tc>
              <w:tc>
                <w:tcPr>
                  <w:tcW w:w="2610" w:type="dxa"/>
                  <w:shd w:val="clear" w:color="auto" w:fill="auto"/>
                  <w:tcMar>
                    <w:top w:w="15" w:type="dxa"/>
                    <w:left w:w="15" w:type="dxa"/>
                    <w:right w:w="15" w:type="dxa"/>
                  </w:tcMar>
                  <w:vAlign w:val="center"/>
                </w:tcPr>
                <w:p w14:paraId="1B98061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木柄削皮刀（小）</w:t>
                  </w:r>
                </w:p>
              </w:tc>
              <w:tc>
                <w:tcPr>
                  <w:tcW w:w="1874" w:type="dxa"/>
                  <w:shd w:val="clear" w:color="auto" w:fill="auto"/>
                  <w:tcMar>
                    <w:top w:w="15" w:type="dxa"/>
                    <w:left w:w="15" w:type="dxa"/>
                    <w:right w:w="15" w:type="dxa"/>
                  </w:tcMar>
                  <w:vAlign w:val="center"/>
                </w:tcPr>
                <w:p w14:paraId="6F4048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6213F6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5.87 </w:t>
                  </w:r>
                </w:p>
              </w:tc>
            </w:tr>
            <w:tr w14:paraId="2204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FD133C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375</w:t>
                  </w:r>
                </w:p>
              </w:tc>
              <w:tc>
                <w:tcPr>
                  <w:tcW w:w="2610" w:type="dxa"/>
                  <w:shd w:val="clear" w:color="auto" w:fill="auto"/>
                  <w:tcMar>
                    <w:top w:w="15" w:type="dxa"/>
                    <w:left w:w="15" w:type="dxa"/>
                    <w:right w:w="15" w:type="dxa"/>
                  </w:tcMar>
                  <w:vAlign w:val="center"/>
                </w:tcPr>
                <w:p w14:paraId="3737CD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长夹子</w:t>
                  </w:r>
                </w:p>
              </w:tc>
              <w:tc>
                <w:tcPr>
                  <w:tcW w:w="1874" w:type="dxa"/>
                  <w:shd w:val="clear" w:color="auto" w:fill="auto"/>
                  <w:tcMar>
                    <w:top w:w="15" w:type="dxa"/>
                    <w:left w:w="15" w:type="dxa"/>
                    <w:right w:w="15" w:type="dxa"/>
                  </w:tcMar>
                  <w:vAlign w:val="center"/>
                </w:tcPr>
                <w:p w14:paraId="2DBDF4D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4EDCD2B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18.33 </w:t>
                  </w:r>
                </w:p>
              </w:tc>
            </w:tr>
            <w:tr w14:paraId="285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83B55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376</w:t>
                  </w:r>
                </w:p>
              </w:tc>
              <w:tc>
                <w:tcPr>
                  <w:tcW w:w="2610" w:type="dxa"/>
                  <w:shd w:val="clear" w:color="auto" w:fill="auto"/>
                  <w:tcMar>
                    <w:top w:w="15" w:type="dxa"/>
                    <w:left w:w="15" w:type="dxa"/>
                    <w:right w:w="15" w:type="dxa"/>
                  </w:tcMar>
                  <w:vAlign w:val="center"/>
                </w:tcPr>
                <w:p w14:paraId="5291ED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牙签</w:t>
                  </w:r>
                </w:p>
              </w:tc>
              <w:tc>
                <w:tcPr>
                  <w:tcW w:w="1874" w:type="dxa"/>
                  <w:shd w:val="clear" w:color="auto" w:fill="auto"/>
                  <w:tcMar>
                    <w:top w:w="15" w:type="dxa"/>
                    <w:left w:w="15" w:type="dxa"/>
                    <w:right w:w="15" w:type="dxa"/>
                  </w:tcMar>
                  <w:vAlign w:val="center"/>
                </w:tcPr>
                <w:p w14:paraId="5CAFBF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w:t>
                  </w:r>
                </w:p>
              </w:tc>
              <w:tc>
                <w:tcPr>
                  <w:tcW w:w="1890" w:type="dxa"/>
                  <w:shd w:val="clear" w:color="auto" w:fill="auto"/>
                  <w:tcMar>
                    <w:top w:w="15" w:type="dxa"/>
                    <w:left w:w="15" w:type="dxa"/>
                    <w:right w:w="15" w:type="dxa"/>
                  </w:tcMar>
                  <w:vAlign w:val="center"/>
                </w:tcPr>
                <w:p w14:paraId="747FE3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1F6B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9D53D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377</w:t>
                  </w:r>
                </w:p>
              </w:tc>
              <w:tc>
                <w:tcPr>
                  <w:tcW w:w="2610" w:type="dxa"/>
                  <w:shd w:val="clear" w:color="auto" w:fill="auto"/>
                  <w:tcMar>
                    <w:top w:w="15" w:type="dxa"/>
                    <w:left w:w="15" w:type="dxa"/>
                    <w:right w:w="15" w:type="dxa"/>
                  </w:tcMar>
                  <w:vAlign w:val="center"/>
                </w:tcPr>
                <w:p w14:paraId="0FB0884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标签纸（红色）</w:t>
                  </w:r>
                </w:p>
              </w:tc>
              <w:tc>
                <w:tcPr>
                  <w:tcW w:w="1874" w:type="dxa"/>
                  <w:shd w:val="clear" w:color="auto" w:fill="auto"/>
                  <w:tcMar>
                    <w:top w:w="15" w:type="dxa"/>
                    <w:left w:w="15" w:type="dxa"/>
                    <w:right w:w="15" w:type="dxa"/>
                  </w:tcMar>
                  <w:vAlign w:val="center"/>
                </w:tcPr>
                <w:p w14:paraId="59C9077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6*6  35*43mm60张/包</w:t>
                  </w:r>
                </w:p>
              </w:tc>
              <w:tc>
                <w:tcPr>
                  <w:tcW w:w="1890" w:type="dxa"/>
                  <w:shd w:val="clear" w:color="auto" w:fill="auto"/>
                  <w:tcMar>
                    <w:top w:w="15" w:type="dxa"/>
                    <w:left w:w="15" w:type="dxa"/>
                    <w:right w:w="15" w:type="dxa"/>
                  </w:tcMar>
                  <w:vAlign w:val="center"/>
                </w:tcPr>
                <w:p w14:paraId="013A58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43F4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5EEA3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378</w:t>
                  </w:r>
                </w:p>
              </w:tc>
              <w:tc>
                <w:tcPr>
                  <w:tcW w:w="2610" w:type="dxa"/>
                  <w:shd w:val="clear" w:color="auto" w:fill="auto"/>
                  <w:tcMar>
                    <w:top w:w="15" w:type="dxa"/>
                    <w:left w:w="15" w:type="dxa"/>
                    <w:right w:w="15" w:type="dxa"/>
                  </w:tcMar>
                  <w:vAlign w:val="center"/>
                </w:tcPr>
                <w:p w14:paraId="4FA32C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布裱花袋</w:t>
                  </w:r>
                </w:p>
              </w:tc>
              <w:tc>
                <w:tcPr>
                  <w:tcW w:w="1874" w:type="dxa"/>
                  <w:shd w:val="clear" w:color="auto" w:fill="auto"/>
                  <w:tcMar>
                    <w:top w:w="15" w:type="dxa"/>
                    <w:left w:w="15" w:type="dxa"/>
                    <w:right w:w="15" w:type="dxa"/>
                  </w:tcMar>
                  <w:vAlign w:val="center"/>
                </w:tcPr>
                <w:p w14:paraId="196981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0D7457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21.33 </w:t>
                  </w:r>
                </w:p>
              </w:tc>
            </w:tr>
            <w:tr w14:paraId="41D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77613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379</w:t>
                  </w:r>
                </w:p>
              </w:tc>
              <w:tc>
                <w:tcPr>
                  <w:tcW w:w="2610" w:type="dxa"/>
                  <w:shd w:val="clear" w:color="auto" w:fill="auto"/>
                  <w:tcMar>
                    <w:top w:w="15" w:type="dxa"/>
                    <w:left w:w="15" w:type="dxa"/>
                    <w:right w:w="15" w:type="dxa"/>
                  </w:tcMar>
                  <w:vAlign w:val="center"/>
                </w:tcPr>
                <w:p w14:paraId="7993CD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塑胶中号裱花袋</w:t>
                  </w:r>
                </w:p>
              </w:tc>
              <w:tc>
                <w:tcPr>
                  <w:tcW w:w="1874" w:type="dxa"/>
                  <w:shd w:val="clear" w:color="auto" w:fill="auto"/>
                  <w:tcMar>
                    <w:top w:w="15" w:type="dxa"/>
                    <w:left w:w="15" w:type="dxa"/>
                    <w:right w:w="15" w:type="dxa"/>
                  </w:tcMar>
                  <w:vAlign w:val="center"/>
                </w:tcPr>
                <w:p w14:paraId="42A205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168E6C6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18.33 </w:t>
                  </w:r>
                </w:p>
              </w:tc>
            </w:tr>
            <w:tr w14:paraId="21B1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242CA1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380</w:t>
                  </w:r>
                </w:p>
              </w:tc>
              <w:tc>
                <w:tcPr>
                  <w:tcW w:w="2610" w:type="dxa"/>
                  <w:shd w:val="clear" w:color="auto" w:fill="auto"/>
                  <w:tcMar>
                    <w:top w:w="15" w:type="dxa"/>
                    <w:left w:w="15" w:type="dxa"/>
                    <w:right w:w="15" w:type="dxa"/>
                  </w:tcMar>
                  <w:vAlign w:val="center"/>
                </w:tcPr>
                <w:p w14:paraId="32364DA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大号隔渣袋</w:t>
                  </w:r>
                </w:p>
              </w:tc>
              <w:tc>
                <w:tcPr>
                  <w:tcW w:w="1874" w:type="dxa"/>
                  <w:shd w:val="clear" w:color="auto" w:fill="auto"/>
                  <w:tcMar>
                    <w:top w:w="15" w:type="dxa"/>
                    <w:left w:w="15" w:type="dxa"/>
                    <w:right w:w="15" w:type="dxa"/>
                  </w:tcMar>
                  <w:vAlign w:val="center"/>
                </w:tcPr>
                <w:p w14:paraId="3FF795D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35CM*45CM</w:t>
                  </w:r>
                </w:p>
              </w:tc>
              <w:tc>
                <w:tcPr>
                  <w:tcW w:w="1890" w:type="dxa"/>
                  <w:shd w:val="clear" w:color="auto" w:fill="auto"/>
                  <w:tcMar>
                    <w:top w:w="15" w:type="dxa"/>
                    <w:left w:w="15" w:type="dxa"/>
                    <w:right w:w="15" w:type="dxa"/>
                  </w:tcMar>
                  <w:vAlign w:val="center"/>
                </w:tcPr>
                <w:p w14:paraId="7B42622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45E7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34A1C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381</w:t>
                  </w:r>
                </w:p>
              </w:tc>
              <w:tc>
                <w:tcPr>
                  <w:tcW w:w="2610" w:type="dxa"/>
                  <w:shd w:val="clear" w:color="auto" w:fill="auto"/>
                  <w:tcMar>
                    <w:top w:w="15" w:type="dxa"/>
                    <w:left w:w="15" w:type="dxa"/>
                    <w:right w:w="15" w:type="dxa"/>
                  </w:tcMar>
                  <w:vAlign w:val="center"/>
                </w:tcPr>
                <w:p w14:paraId="6D9559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白色透明水果叉</w:t>
                  </w:r>
                </w:p>
              </w:tc>
              <w:tc>
                <w:tcPr>
                  <w:tcW w:w="1874" w:type="dxa"/>
                  <w:shd w:val="clear" w:color="auto" w:fill="auto"/>
                  <w:tcMar>
                    <w:top w:w="15" w:type="dxa"/>
                    <w:left w:w="15" w:type="dxa"/>
                    <w:right w:w="15" w:type="dxa"/>
                  </w:tcMar>
                  <w:vAlign w:val="center"/>
                </w:tcPr>
                <w:p w14:paraId="0DA813B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4A84C3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11.33 </w:t>
                  </w:r>
                </w:p>
              </w:tc>
            </w:tr>
            <w:tr w14:paraId="7ADB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F1587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382</w:t>
                  </w:r>
                </w:p>
              </w:tc>
              <w:tc>
                <w:tcPr>
                  <w:tcW w:w="2610" w:type="dxa"/>
                  <w:shd w:val="clear" w:color="auto" w:fill="auto"/>
                  <w:tcMar>
                    <w:top w:w="15" w:type="dxa"/>
                    <w:left w:w="15" w:type="dxa"/>
                    <w:right w:w="15" w:type="dxa"/>
                  </w:tcMar>
                  <w:vAlign w:val="center"/>
                </w:tcPr>
                <w:p w14:paraId="6A3C6C5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长形餐巾纸10/包</w:t>
                  </w:r>
                </w:p>
              </w:tc>
              <w:tc>
                <w:tcPr>
                  <w:tcW w:w="1874" w:type="dxa"/>
                  <w:shd w:val="clear" w:color="auto" w:fill="auto"/>
                  <w:tcMar>
                    <w:top w:w="15" w:type="dxa"/>
                    <w:left w:w="15" w:type="dxa"/>
                    <w:right w:w="15" w:type="dxa"/>
                  </w:tcMar>
                  <w:vAlign w:val="center"/>
                </w:tcPr>
                <w:p w14:paraId="7AA7CFA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53D00B5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0367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11859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383</w:t>
                  </w:r>
                </w:p>
              </w:tc>
              <w:tc>
                <w:tcPr>
                  <w:tcW w:w="2610" w:type="dxa"/>
                  <w:shd w:val="clear" w:color="auto" w:fill="auto"/>
                  <w:tcMar>
                    <w:top w:w="15" w:type="dxa"/>
                    <w:left w:w="15" w:type="dxa"/>
                    <w:right w:w="15" w:type="dxa"/>
                  </w:tcMar>
                  <w:vAlign w:val="center"/>
                </w:tcPr>
                <w:p w14:paraId="51BFE3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4层卷纸</w:t>
                  </w:r>
                </w:p>
              </w:tc>
              <w:tc>
                <w:tcPr>
                  <w:tcW w:w="1874" w:type="dxa"/>
                  <w:shd w:val="clear" w:color="auto" w:fill="auto"/>
                  <w:tcMar>
                    <w:top w:w="15" w:type="dxa"/>
                    <w:left w:w="15" w:type="dxa"/>
                    <w:right w:w="15" w:type="dxa"/>
                  </w:tcMar>
                  <w:vAlign w:val="center"/>
                </w:tcPr>
                <w:p w14:paraId="419B74E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条/180g</w:t>
                  </w:r>
                </w:p>
              </w:tc>
              <w:tc>
                <w:tcPr>
                  <w:tcW w:w="1890" w:type="dxa"/>
                  <w:shd w:val="clear" w:color="auto" w:fill="auto"/>
                  <w:tcMar>
                    <w:top w:w="15" w:type="dxa"/>
                    <w:left w:w="15" w:type="dxa"/>
                    <w:right w:w="15" w:type="dxa"/>
                  </w:tcMar>
                  <w:vAlign w:val="center"/>
                </w:tcPr>
                <w:p w14:paraId="0543801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29.00 </w:t>
                  </w:r>
                </w:p>
              </w:tc>
            </w:tr>
            <w:tr w14:paraId="7A0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3C67BB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384</w:t>
                  </w:r>
                </w:p>
              </w:tc>
              <w:tc>
                <w:tcPr>
                  <w:tcW w:w="2610" w:type="dxa"/>
                  <w:shd w:val="clear" w:color="auto" w:fill="auto"/>
                  <w:tcMar>
                    <w:top w:w="15" w:type="dxa"/>
                    <w:left w:w="15" w:type="dxa"/>
                    <w:right w:w="15" w:type="dxa"/>
                  </w:tcMar>
                  <w:vAlign w:val="center"/>
                </w:tcPr>
                <w:p w14:paraId="193895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软抽</w:t>
                  </w:r>
                  <w:r>
                    <w:rPr>
                      <w:rFonts w:hint="eastAsia" w:ascii="宋体" w:hAnsi="宋体" w:eastAsia="宋体" w:cs="宋体"/>
                      <w:kern w:val="0"/>
                      <w:szCs w:val="21"/>
                      <w:lang w:bidi="ar"/>
                    </w:rPr>
                    <w:t>（</w:t>
                  </w:r>
                  <w:r>
                    <w:rPr>
                      <w:rStyle w:val="32"/>
                      <w:rFonts w:hint="default"/>
                      <w:color w:val="auto"/>
                      <w:sz w:val="21"/>
                      <w:szCs w:val="21"/>
                      <w:lang w:bidi="ar"/>
                    </w:rPr>
                    <w:t>6</w:t>
                  </w:r>
                  <w:r>
                    <w:rPr>
                      <w:rFonts w:hint="eastAsia" w:ascii="宋体" w:hAnsi="宋体" w:eastAsia="宋体" w:cs="宋体"/>
                      <w:kern w:val="0"/>
                      <w:szCs w:val="21"/>
                      <w:lang w:bidi="ar"/>
                    </w:rPr>
                    <w:t>包装，1</w:t>
                  </w:r>
                  <w:r>
                    <w:rPr>
                      <w:rFonts w:hint="eastAsia" w:ascii="宋体" w:hAnsi="宋体" w:eastAsia="宋体" w:cs="宋体"/>
                      <w:color w:val="000000"/>
                      <w:kern w:val="0"/>
                      <w:szCs w:val="21"/>
                      <w:lang w:bidi="ar"/>
                    </w:rPr>
                    <w:t>30抽）</w:t>
                  </w:r>
                </w:p>
              </w:tc>
              <w:tc>
                <w:tcPr>
                  <w:tcW w:w="1874" w:type="dxa"/>
                  <w:shd w:val="clear" w:color="auto" w:fill="auto"/>
                  <w:tcMar>
                    <w:top w:w="15" w:type="dxa"/>
                    <w:left w:w="15" w:type="dxa"/>
                    <w:right w:w="15" w:type="dxa"/>
                  </w:tcMar>
                  <w:vAlign w:val="center"/>
                </w:tcPr>
                <w:p w14:paraId="10A4F99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7AE6FE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22.33 </w:t>
                  </w:r>
                </w:p>
              </w:tc>
            </w:tr>
            <w:tr w14:paraId="0D0B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5C0E75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385</w:t>
                  </w:r>
                </w:p>
              </w:tc>
              <w:tc>
                <w:tcPr>
                  <w:tcW w:w="2610" w:type="dxa"/>
                  <w:shd w:val="clear" w:color="auto" w:fill="auto"/>
                  <w:tcMar>
                    <w:top w:w="15" w:type="dxa"/>
                    <w:left w:w="15" w:type="dxa"/>
                    <w:right w:w="15" w:type="dxa"/>
                  </w:tcMar>
                  <w:vAlign w:val="center"/>
                </w:tcPr>
                <w:p w14:paraId="1657E4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公用擦手纸200张</w:t>
                  </w:r>
                </w:p>
              </w:tc>
              <w:tc>
                <w:tcPr>
                  <w:tcW w:w="1874" w:type="dxa"/>
                  <w:shd w:val="clear" w:color="auto" w:fill="auto"/>
                  <w:tcMar>
                    <w:top w:w="15" w:type="dxa"/>
                    <w:left w:w="15" w:type="dxa"/>
                    <w:right w:w="15" w:type="dxa"/>
                  </w:tcMar>
                  <w:vAlign w:val="center"/>
                </w:tcPr>
                <w:p w14:paraId="0891590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267D9EE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12.67 </w:t>
                  </w:r>
                </w:p>
              </w:tc>
            </w:tr>
            <w:tr w14:paraId="36C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764F9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386</w:t>
                  </w:r>
                </w:p>
              </w:tc>
              <w:tc>
                <w:tcPr>
                  <w:tcW w:w="2610" w:type="dxa"/>
                  <w:shd w:val="clear" w:color="auto" w:fill="auto"/>
                  <w:tcMar>
                    <w:top w:w="15" w:type="dxa"/>
                    <w:left w:w="15" w:type="dxa"/>
                    <w:right w:w="15" w:type="dxa"/>
                  </w:tcMar>
                  <w:vAlign w:val="center"/>
                </w:tcPr>
                <w:p w14:paraId="3F3A012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蓝色胶围裙</w:t>
                  </w:r>
                </w:p>
              </w:tc>
              <w:tc>
                <w:tcPr>
                  <w:tcW w:w="1874" w:type="dxa"/>
                  <w:shd w:val="clear" w:color="auto" w:fill="auto"/>
                  <w:tcMar>
                    <w:top w:w="15" w:type="dxa"/>
                    <w:left w:w="15" w:type="dxa"/>
                    <w:right w:w="15" w:type="dxa"/>
                  </w:tcMar>
                  <w:vAlign w:val="center"/>
                </w:tcPr>
                <w:p w14:paraId="350C5E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条</w:t>
                  </w:r>
                </w:p>
              </w:tc>
              <w:tc>
                <w:tcPr>
                  <w:tcW w:w="1890" w:type="dxa"/>
                  <w:shd w:val="clear" w:color="auto" w:fill="auto"/>
                  <w:tcMar>
                    <w:top w:w="15" w:type="dxa"/>
                    <w:left w:w="15" w:type="dxa"/>
                    <w:right w:w="15" w:type="dxa"/>
                  </w:tcMar>
                  <w:vAlign w:val="center"/>
                </w:tcPr>
                <w:p w14:paraId="660944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17.00 </w:t>
                  </w:r>
                </w:p>
              </w:tc>
            </w:tr>
            <w:tr w14:paraId="431C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F2DD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387</w:t>
                  </w:r>
                </w:p>
              </w:tc>
              <w:tc>
                <w:tcPr>
                  <w:tcW w:w="2610" w:type="dxa"/>
                  <w:shd w:val="clear" w:color="auto" w:fill="auto"/>
                  <w:tcMar>
                    <w:top w:w="15" w:type="dxa"/>
                    <w:left w:w="15" w:type="dxa"/>
                    <w:right w:w="15" w:type="dxa"/>
                  </w:tcMar>
                  <w:vAlign w:val="center"/>
                </w:tcPr>
                <w:p w14:paraId="280983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一次性无纺布帽子（白色）</w:t>
                  </w:r>
                </w:p>
              </w:tc>
              <w:tc>
                <w:tcPr>
                  <w:tcW w:w="1874" w:type="dxa"/>
                  <w:shd w:val="clear" w:color="auto" w:fill="auto"/>
                  <w:tcMar>
                    <w:top w:w="15" w:type="dxa"/>
                    <w:left w:w="15" w:type="dxa"/>
                    <w:right w:w="15" w:type="dxa"/>
                  </w:tcMar>
                  <w:vAlign w:val="center"/>
                </w:tcPr>
                <w:p w14:paraId="268D5B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包（100只）</w:t>
                  </w:r>
                </w:p>
              </w:tc>
              <w:tc>
                <w:tcPr>
                  <w:tcW w:w="1890" w:type="dxa"/>
                  <w:shd w:val="clear" w:color="auto" w:fill="auto"/>
                  <w:tcMar>
                    <w:top w:w="15" w:type="dxa"/>
                    <w:left w:w="15" w:type="dxa"/>
                    <w:right w:w="15" w:type="dxa"/>
                  </w:tcMar>
                  <w:vAlign w:val="center"/>
                </w:tcPr>
                <w:p w14:paraId="606B6B1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18.00 </w:t>
                  </w:r>
                </w:p>
              </w:tc>
            </w:tr>
            <w:tr w14:paraId="1F2E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E191BD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388</w:t>
                  </w:r>
                </w:p>
              </w:tc>
              <w:tc>
                <w:tcPr>
                  <w:tcW w:w="2610" w:type="dxa"/>
                  <w:shd w:val="clear" w:color="auto" w:fill="auto"/>
                  <w:tcMar>
                    <w:top w:w="15" w:type="dxa"/>
                    <w:left w:w="15" w:type="dxa"/>
                    <w:right w:w="15" w:type="dxa"/>
                  </w:tcMar>
                  <w:vAlign w:val="center"/>
                </w:tcPr>
                <w:p w14:paraId="24880C9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散装漂白水25kg</w:t>
                  </w:r>
                </w:p>
              </w:tc>
              <w:tc>
                <w:tcPr>
                  <w:tcW w:w="1874" w:type="dxa"/>
                  <w:shd w:val="clear" w:color="auto" w:fill="auto"/>
                  <w:tcMar>
                    <w:top w:w="15" w:type="dxa"/>
                    <w:left w:w="15" w:type="dxa"/>
                    <w:right w:w="15" w:type="dxa"/>
                  </w:tcMar>
                  <w:vAlign w:val="center"/>
                </w:tcPr>
                <w:p w14:paraId="0A6963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桶</w:t>
                  </w:r>
                </w:p>
              </w:tc>
              <w:tc>
                <w:tcPr>
                  <w:tcW w:w="1890" w:type="dxa"/>
                  <w:shd w:val="clear" w:color="auto" w:fill="auto"/>
                  <w:tcMar>
                    <w:top w:w="15" w:type="dxa"/>
                    <w:left w:w="15" w:type="dxa"/>
                    <w:right w:w="15" w:type="dxa"/>
                  </w:tcMar>
                  <w:vAlign w:val="center"/>
                </w:tcPr>
                <w:p w14:paraId="7B0694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80.33 </w:t>
                  </w:r>
                </w:p>
              </w:tc>
            </w:tr>
            <w:tr w14:paraId="5C0C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392220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389</w:t>
                  </w:r>
                </w:p>
              </w:tc>
              <w:tc>
                <w:tcPr>
                  <w:tcW w:w="2610" w:type="dxa"/>
                  <w:shd w:val="clear" w:color="auto" w:fill="auto"/>
                  <w:tcMar>
                    <w:top w:w="15" w:type="dxa"/>
                    <w:left w:w="15" w:type="dxa"/>
                    <w:right w:w="15" w:type="dxa"/>
                  </w:tcMar>
                  <w:vAlign w:val="center"/>
                </w:tcPr>
                <w:p w14:paraId="1D0A32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涤普特去渍粉</w:t>
                  </w:r>
                </w:p>
              </w:tc>
              <w:tc>
                <w:tcPr>
                  <w:tcW w:w="1874" w:type="dxa"/>
                  <w:shd w:val="clear" w:color="auto" w:fill="auto"/>
                  <w:tcMar>
                    <w:top w:w="15" w:type="dxa"/>
                    <w:left w:w="15" w:type="dxa"/>
                    <w:right w:w="15" w:type="dxa"/>
                  </w:tcMar>
                  <w:vAlign w:val="center"/>
                </w:tcPr>
                <w:p w14:paraId="109180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1KG/包</w:t>
                  </w:r>
                </w:p>
              </w:tc>
              <w:tc>
                <w:tcPr>
                  <w:tcW w:w="1890" w:type="dxa"/>
                  <w:shd w:val="clear" w:color="auto" w:fill="auto"/>
                  <w:tcMar>
                    <w:top w:w="15" w:type="dxa"/>
                    <w:left w:w="15" w:type="dxa"/>
                    <w:right w:w="15" w:type="dxa"/>
                  </w:tcMar>
                  <w:vAlign w:val="center"/>
                </w:tcPr>
                <w:p w14:paraId="063F0A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152.67 </w:t>
                  </w:r>
                </w:p>
              </w:tc>
            </w:tr>
            <w:tr w14:paraId="7E35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29063F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390</w:t>
                  </w:r>
                </w:p>
              </w:tc>
              <w:tc>
                <w:tcPr>
                  <w:tcW w:w="2610" w:type="dxa"/>
                  <w:shd w:val="clear" w:color="auto" w:fill="auto"/>
                  <w:tcMar>
                    <w:top w:w="15" w:type="dxa"/>
                    <w:left w:w="15" w:type="dxa"/>
                    <w:right w:w="15" w:type="dxa"/>
                  </w:tcMar>
                  <w:vAlign w:val="center"/>
                </w:tcPr>
                <w:p w14:paraId="52001F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炒锅1米</w:t>
                  </w:r>
                </w:p>
              </w:tc>
              <w:tc>
                <w:tcPr>
                  <w:tcW w:w="1874" w:type="dxa"/>
                  <w:shd w:val="clear" w:color="auto" w:fill="auto"/>
                  <w:tcMar>
                    <w:top w:w="15" w:type="dxa"/>
                    <w:left w:w="15" w:type="dxa"/>
                    <w:right w:w="15" w:type="dxa"/>
                  </w:tcMar>
                  <w:vAlign w:val="center"/>
                </w:tcPr>
                <w:p w14:paraId="09C39E7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5AFC14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391.00 </w:t>
                  </w:r>
                </w:p>
              </w:tc>
            </w:tr>
            <w:tr w14:paraId="0D4A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A87B2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391</w:t>
                  </w:r>
                </w:p>
              </w:tc>
              <w:tc>
                <w:tcPr>
                  <w:tcW w:w="2610" w:type="dxa"/>
                  <w:shd w:val="clear" w:color="auto" w:fill="auto"/>
                  <w:tcMar>
                    <w:top w:w="15" w:type="dxa"/>
                    <w:left w:w="15" w:type="dxa"/>
                    <w:right w:w="15" w:type="dxa"/>
                  </w:tcMar>
                  <w:vAlign w:val="center"/>
                </w:tcPr>
                <w:p w14:paraId="04E2DEB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锅铲1米</w:t>
                  </w:r>
                </w:p>
              </w:tc>
              <w:tc>
                <w:tcPr>
                  <w:tcW w:w="1874" w:type="dxa"/>
                  <w:shd w:val="clear" w:color="auto" w:fill="auto"/>
                  <w:tcMar>
                    <w:top w:w="15" w:type="dxa"/>
                    <w:left w:w="15" w:type="dxa"/>
                    <w:right w:w="15" w:type="dxa"/>
                  </w:tcMar>
                  <w:vAlign w:val="center"/>
                </w:tcPr>
                <w:p w14:paraId="54F6C9C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4759BB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90.33 </w:t>
                  </w:r>
                </w:p>
              </w:tc>
            </w:tr>
            <w:tr w14:paraId="6D92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50A4F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392</w:t>
                  </w:r>
                </w:p>
              </w:tc>
              <w:tc>
                <w:tcPr>
                  <w:tcW w:w="2610" w:type="dxa"/>
                  <w:shd w:val="clear" w:color="auto" w:fill="auto"/>
                  <w:tcMar>
                    <w:top w:w="15" w:type="dxa"/>
                    <w:left w:w="15" w:type="dxa"/>
                    <w:right w:w="15" w:type="dxa"/>
                  </w:tcMar>
                  <w:vAlign w:val="center"/>
                </w:tcPr>
                <w:p w14:paraId="71AAC4B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菜刀</w:t>
                  </w:r>
                </w:p>
              </w:tc>
              <w:tc>
                <w:tcPr>
                  <w:tcW w:w="1874" w:type="dxa"/>
                  <w:shd w:val="clear" w:color="auto" w:fill="auto"/>
                  <w:tcMar>
                    <w:top w:w="15" w:type="dxa"/>
                    <w:left w:w="15" w:type="dxa"/>
                    <w:right w:w="15" w:type="dxa"/>
                  </w:tcMar>
                  <w:vAlign w:val="center"/>
                </w:tcPr>
                <w:p w14:paraId="043FDC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把</w:t>
                  </w:r>
                </w:p>
              </w:tc>
              <w:tc>
                <w:tcPr>
                  <w:tcW w:w="1890" w:type="dxa"/>
                  <w:shd w:val="clear" w:color="auto" w:fill="auto"/>
                  <w:tcMar>
                    <w:top w:w="15" w:type="dxa"/>
                    <w:left w:w="15" w:type="dxa"/>
                    <w:right w:w="15" w:type="dxa"/>
                  </w:tcMar>
                  <w:vAlign w:val="center"/>
                </w:tcPr>
                <w:p w14:paraId="42C83E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74.00 </w:t>
                  </w:r>
                </w:p>
              </w:tc>
            </w:tr>
            <w:tr w14:paraId="4A61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22721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393</w:t>
                  </w:r>
                </w:p>
              </w:tc>
              <w:tc>
                <w:tcPr>
                  <w:tcW w:w="2610" w:type="dxa"/>
                  <w:shd w:val="clear" w:color="auto" w:fill="auto"/>
                  <w:tcMar>
                    <w:top w:w="15" w:type="dxa"/>
                    <w:left w:w="15" w:type="dxa"/>
                    <w:right w:w="15" w:type="dxa"/>
                  </w:tcMar>
                  <w:vAlign w:val="center"/>
                </w:tcPr>
                <w:p w14:paraId="2A67F5C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油包底纸5kg8*8</w:t>
                  </w:r>
                </w:p>
              </w:tc>
              <w:tc>
                <w:tcPr>
                  <w:tcW w:w="1874" w:type="dxa"/>
                  <w:shd w:val="clear" w:color="auto" w:fill="auto"/>
                  <w:tcMar>
                    <w:top w:w="15" w:type="dxa"/>
                    <w:left w:w="15" w:type="dxa"/>
                    <w:right w:w="15" w:type="dxa"/>
                  </w:tcMar>
                  <w:vAlign w:val="center"/>
                </w:tcPr>
                <w:p w14:paraId="329E22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w:t>
                  </w:r>
                </w:p>
              </w:tc>
              <w:tc>
                <w:tcPr>
                  <w:tcW w:w="1890" w:type="dxa"/>
                  <w:shd w:val="clear" w:color="auto" w:fill="auto"/>
                  <w:tcMar>
                    <w:top w:w="15" w:type="dxa"/>
                    <w:left w:w="15" w:type="dxa"/>
                    <w:right w:w="15" w:type="dxa"/>
                  </w:tcMar>
                  <w:vAlign w:val="center"/>
                </w:tcPr>
                <w:p w14:paraId="3D4958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161.00 </w:t>
                  </w:r>
                </w:p>
              </w:tc>
            </w:tr>
            <w:tr w14:paraId="0935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A1B3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394</w:t>
                  </w:r>
                </w:p>
              </w:tc>
              <w:tc>
                <w:tcPr>
                  <w:tcW w:w="2610" w:type="dxa"/>
                  <w:shd w:val="clear" w:color="auto" w:fill="auto"/>
                  <w:tcMar>
                    <w:top w:w="15" w:type="dxa"/>
                    <w:left w:w="15" w:type="dxa"/>
                    <w:right w:w="15" w:type="dxa"/>
                  </w:tcMar>
                  <w:vAlign w:val="center"/>
                </w:tcPr>
                <w:p w14:paraId="69E1AAD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大蛋糕纸100*75cm</w:t>
                  </w:r>
                </w:p>
              </w:tc>
              <w:tc>
                <w:tcPr>
                  <w:tcW w:w="1874" w:type="dxa"/>
                  <w:shd w:val="clear" w:color="auto" w:fill="auto"/>
                  <w:tcMar>
                    <w:top w:w="15" w:type="dxa"/>
                    <w:left w:w="15" w:type="dxa"/>
                    <w:right w:w="15" w:type="dxa"/>
                  </w:tcMar>
                  <w:vAlign w:val="center"/>
                </w:tcPr>
                <w:p w14:paraId="401E4C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500张/件</w:t>
                  </w:r>
                </w:p>
              </w:tc>
              <w:tc>
                <w:tcPr>
                  <w:tcW w:w="1890" w:type="dxa"/>
                  <w:shd w:val="clear" w:color="auto" w:fill="auto"/>
                  <w:tcMar>
                    <w:top w:w="15" w:type="dxa"/>
                    <w:left w:w="15" w:type="dxa"/>
                    <w:right w:w="15" w:type="dxa"/>
                  </w:tcMar>
                  <w:vAlign w:val="center"/>
                </w:tcPr>
                <w:p w14:paraId="75E0F5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178.33 </w:t>
                  </w:r>
                </w:p>
              </w:tc>
            </w:tr>
            <w:tr w14:paraId="688D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BB6AB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395</w:t>
                  </w:r>
                </w:p>
              </w:tc>
              <w:tc>
                <w:tcPr>
                  <w:tcW w:w="2610" w:type="dxa"/>
                  <w:shd w:val="clear" w:color="auto" w:fill="auto"/>
                  <w:tcMar>
                    <w:top w:w="15" w:type="dxa"/>
                    <w:left w:w="15" w:type="dxa"/>
                    <w:right w:w="15" w:type="dxa"/>
                  </w:tcMar>
                  <w:vAlign w:val="center"/>
                </w:tcPr>
                <w:p w14:paraId="50C4D5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保鲜膜（45*300）</w:t>
                  </w:r>
                </w:p>
              </w:tc>
              <w:tc>
                <w:tcPr>
                  <w:tcW w:w="1874" w:type="dxa"/>
                  <w:shd w:val="clear" w:color="auto" w:fill="auto"/>
                  <w:tcMar>
                    <w:top w:w="15" w:type="dxa"/>
                    <w:left w:w="15" w:type="dxa"/>
                    <w:right w:w="15" w:type="dxa"/>
                  </w:tcMar>
                  <w:vAlign w:val="center"/>
                </w:tcPr>
                <w:p w14:paraId="2FC8B54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w:t>
                  </w:r>
                </w:p>
              </w:tc>
              <w:tc>
                <w:tcPr>
                  <w:tcW w:w="1890" w:type="dxa"/>
                  <w:shd w:val="clear" w:color="auto" w:fill="auto"/>
                  <w:tcMar>
                    <w:top w:w="15" w:type="dxa"/>
                    <w:left w:w="15" w:type="dxa"/>
                    <w:right w:w="15" w:type="dxa"/>
                  </w:tcMar>
                  <w:vAlign w:val="center"/>
                </w:tcPr>
                <w:p w14:paraId="720706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60.00 </w:t>
                  </w:r>
                </w:p>
              </w:tc>
            </w:tr>
            <w:tr w14:paraId="1C4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6A0AF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396</w:t>
                  </w:r>
                </w:p>
              </w:tc>
              <w:tc>
                <w:tcPr>
                  <w:tcW w:w="2610" w:type="dxa"/>
                  <w:shd w:val="clear" w:color="auto" w:fill="auto"/>
                  <w:tcMar>
                    <w:top w:w="15" w:type="dxa"/>
                    <w:left w:w="15" w:type="dxa"/>
                    <w:right w:w="15" w:type="dxa"/>
                  </w:tcMar>
                  <w:vAlign w:val="center"/>
                </w:tcPr>
                <w:p w14:paraId="6F3BB5D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吸油花底纸215mm</w:t>
                  </w:r>
                </w:p>
              </w:tc>
              <w:tc>
                <w:tcPr>
                  <w:tcW w:w="1874" w:type="dxa"/>
                  <w:shd w:val="clear" w:color="auto" w:fill="auto"/>
                  <w:tcMar>
                    <w:top w:w="15" w:type="dxa"/>
                    <w:left w:w="15" w:type="dxa"/>
                    <w:right w:w="15" w:type="dxa"/>
                  </w:tcMar>
                  <w:vAlign w:val="center"/>
                </w:tcPr>
                <w:p w14:paraId="39DBAF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包</w:t>
                  </w:r>
                </w:p>
              </w:tc>
              <w:tc>
                <w:tcPr>
                  <w:tcW w:w="1890" w:type="dxa"/>
                  <w:shd w:val="clear" w:color="auto" w:fill="auto"/>
                  <w:tcMar>
                    <w:top w:w="15" w:type="dxa"/>
                    <w:left w:w="15" w:type="dxa"/>
                    <w:right w:w="15" w:type="dxa"/>
                  </w:tcMar>
                  <w:vAlign w:val="center"/>
                </w:tcPr>
                <w:p w14:paraId="076EF06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29.67 </w:t>
                  </w:r>
                </w:p>
              </w:tc>
            </w:tr>
            <w:tr w14:paraId="7853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080" w:type="dxa"/>
                  <w:shd w:val="clear" w:color="auto" w:fill="auto"/>
                  <w:tcMar>
                    <w:top w:w="15" w:type="dxa"/>
                    <w:left w:w="15" w:type="dxa"/>
                    <w:right w:w="15" w:type="dxa"/>
                  </w:tcMar>
                  <w:vAlign w:val="center"/>
                </w:tcPr>
                <w:p w14:paraId="2919A81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397</w:t>
                  </w:r>
                </w:p>
              </w:tc>
              <w:tc>
                <w:tcPr>
                  <w:tcW w:w="2610" w:type="dxa"/>
                  <w:shd w:val="clear" w:color="auto" w:fill="auto"/>
                  <w:tcMar>
                    <w:top w:w="15" w:type="dxa"/>
                    <w:left w:w="15" w:type="dxa"/>
                    <w:right w:w="15" w:type="dxa"/>
                  </w:tcMar>
                  <w:vAlign w:val="center"/>
                </w:tcPr>
                <w:p w14:paraId="658D132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菊花锡盏</w:t>
                  </w:r>
                </w:p>
              </w:tc>
              <w:tc>
                <w:tcPr>
                  <w:tcW w:w="1874" w:type="dxa"/>
                  <w:shd w:val="clear" w:color="auto" w:fill="auto"/>
                  <w:tcMar>
                    <w:top w:w="15" w:type="dxa"/>
                    <w:left w:w="15" w:type="dxa"/>
                    <w:right w:w="15" w:type="dxa"/>
                  </w:tcMar>
                  <w:vAlign w:val="center"/>
                </w:tcPr>
                <w:p w14:paraId="68690F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件（200个）</w:t>
                  </w:r>
                </w:p>
              </w:tc>
              <w:tc>
                <w:tcPr>
                  <w:tcW w:w="1890" w:type="dxa"/>
                  <w:shd w:val="clear" w:color="auto" w:fill="auto"/>
                  <w:tcMar>
                    <w:top w:w="15" w:type="dxa"/>
                    <w:left w:w="15" w:type="dxa"/>
                    <w:right w:w="15" w:type="dxa"/>
                  </w:tcMar>
                  <w:vAlign w:val="center"/>
                </w:tcPr>
                <w:p w14:paraId="6CE24A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30.00 </w:t>
                  </w:r>
                </w:p>
              </w:tc>
            </w:tr>
          </w:tbl>
          <w:p w14:paraId="3AAA6AD8">
            <w:pPr>
              <w:numPr>
                <w:ilvl w:val="0"/>
                <w:numId w:val="2"/>
              </w:numPr>
              <w:autoSpaceDE w:val="0"/>
              <w:autoSpaceDN w:val="0"/>
              <w:adjustRightInd w:val="0"/>
              <w:spacing w:line="360" w:lineRule="auto"/>
              <w:jc w:val="left"/>
            </w:pPr>
            <w:r>
              <w:rPr>
                <w:rFonts w:hint="eastAsia"/>
              </w:rPr>
              <w:t>水果类价格（最高限价）一览表</w:t>
            </w:r>
          </w:p>
          <w:tbl>
            <w:tblPr>
              <w:tblStyle w:val="9"/>
              <w:tblW w:w="7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610"/>
              <w:gridCol w:w="1874"/>
              <w:gridCol w:w="1890"/>
            </w:tblGrid>
            <w:tr w14:paraId="297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080" w:type="dxa"/>
                  <w:shd w:val="clear" w:color="auto" w:fill="auto"/>
                  <w:tcMar>
                    <w:top w:w="15" w:type="dxa"/>
                    <w:left w:w="15" w:type="dxa"/>
                    <w:right w:w="15" w:type="dxa"/>
                  </w:tcMar>
                  <w:vAlign w:val="center"/>
                </w:tcPr>
                <w:p w14:paraId="11836804">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序号</w:t>
                  </w:r>
                </w:p>
              </w:tc>
              <w:tc>
                <w:tcPr>
                  <w:tcW w:w="2610" w:type="dxa"/>
                  <w:shd w:val="clear" w:color="auto" w:fill="auto"/>
                  <w:tcMar>
                    <w:top w:w="15" w:type="dxa"/>
                    <w:left w:w="15" w:type="dxa"/>
                    <w:right w:w="15" w:type="dxa"/>
                  </w:tcMar>
                  <w:vAlign w:val="center"/>
                </w:tcPr>
                <w:p w14:paraId="24D3A9CE">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品种</w:t>
                  </w:r>
                </w:p>
              </w:tc>
              <w:tc>
                <w:tcPr>
                  <w:tcW w:w="1874" w:type="dxa"/>
                  <w:shd w:val="clear" w:color="auto" w:fill="auto"/>
                  <w:tcMar>
                    <w:top w:w="15" w:type="dxa"/>
                    <w:left w:w="15" w:type="dxa"/>
                    <w:right w:w="15" w:type="dxa"/>
                  </w:tcMar>
                  <w:vAlign w:val="center"/>
                </w:tcPr>
                <w:p w14:paraId="7AADFA67">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单位、规格</w:t>
                  </w:r>
                </w:p>
              </w:tc>
              <w:tc>
                <w:tcPr>
                  <w:tcW w:w="1890" w:type="dxa"/>
                  <w:shd w:val="clear" w:color="auto" w:fill="auto"/>
                  <w:tcMar>
                    <w:top w:w="15" w:type="dxa"/>
                    <w:left w:w="15" w:type="dxa"/>
                    <w:right w:w="15" w:type="dxa"/>
                  </w:tcMar>
                  <w:vAlign w:val="center"/>
                </w:tcPr>
                <w:p w14:paraId="20590537">
                  <w:pPr>
                    <w:widowControl/>
                    <w:spacing w:line="360" w:lineRule="auto"/>
                    <w:jc w:val="center"/>
                    <w:textAlignment w:val="center"/>
                    <w:rPr>
                      <w:rFonts w:hint="eastAsia" w:hAnsi="宋体" w:cs="宋体"/>
                      <w:b/>
                      <w:color w:val="000000"/>
                      <w:szCs w:val="21"/>
                    </w:rPr>
                  </w:pPr>
                  <w:r>
                    <w:rPr>
                      <w:rFonts w:hint="eastAsia" w:ascii="宋体" w:hAnsi="宋体" w:eastAsia="宋体" w:cs="宋体"/>
                      <w:b/>
                      <w:color w:val="000000"/>
                      <w:kern w:val="0"/>
                      <w:szCs w:val="21"/>
                      <w:lang w:bidi="ar"/>
                    </w:rPr>
                    <w:t>单价最高限价      （人民币：元）</w:t>
                  </w:r>
                </w:p>
              </w:tc>
            </w:tr>
            <w:tr w14:paraId="410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80" w:type="dxa"/>
                  <w:shd w:val="clear" w:color="auto" w:fill="auto"/>
                  <w:tcMar>
                    <w:top w:w="15" w:type="dxa"/>
                    <w:left w:w="15" w:type="dxa"/>
                    <w:right w:w="15" w:type="dxa"/>
                  </w:tcMar>
                  <w:vAlign w:val="center"/>
                </w:tcPr>
                <w:p w14:paraId="51D44EF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w:t>
                  </w:r>
                </w:p>
              </w:tc>
              <w:tc>
                <w:tcPr>
                  <w:tcW w:w="2610" w:type="dxa"/>
                  <w:shd w:val="clear" w:color="auto" w:fill="auto"/>
                  <w:tcMar>
                    <w:top w:w="15" w:type="dxa"/>
                    <w:left w:w="15" w:type="dxa"/>
                    <w:right w:w="15" w:type="dxa"/>
                  </w:tcMar>
                  <w:vAlign w:val="center"/>
                </w:tcPr>
                <w:p w14:paraId="0B71382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苹果</w:t>
                  </w:r>
                </w:p>
              </w:tc>
              <w:tc>
                <w:tcPr>
                  <w:tcW w:w="1874" w:type="dxa"/>
                  <w:shd w:val="clear" w:color="auto" w:fill="auto"/>
                  <w:tcMar>
                    <w:top w:w="15" w:type="dxa"/>
                    <w:left w:w="15" w:type="dxa"/>
                    <w:right w:w="15" w:type="dxa"/>
                  </w:tcMar>
                  <w:vAlign w:val="center"/>
                </w:tcPr>
                <w:p w14:paraId="68CCB8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DE490B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7.27 </w:t>
                  </w:r>
                </w:p>
              </w:tc>
            </w:tr>
            <w:tr w14:paraId="1C4F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4E929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w:t>
                  </w:r>
                </w:p>
              </w:tc>
              <w:tc>
                <w:tcPr>
                  <w:tcW w:w="2610" w:type="dxa"/>
                  <w:shd w:val="clear" w:color="auto" w:fill="auto"/>
                  <w:tcMar>
                    <w:top w:w="15" w:type="dxa"/>
                    <w:left w:w="15" w:type="dxa"/>
                    <w:right w:w="15" w:type="dxa"/>
                  </w:tcMar>
                  <w:vAlign w:val="center"/>
                </w:tcPr>
                <w:p w14:paraId="30B436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龙眼</w:t>
                  </w:r>
                </w:p>
              </w:tc>
              <w:tc>
                <w:tcPr>
                  <w:tcW w:w="1874" w:type="dxa"/>
                  <w:shd w:val="clear" w:color="auto" w:fill="auto"/>
                  <w:tcMar>
                    <w:top w:w="15" w:type="dxa"/>
                    <w:left w:w="15" w:type="dxa"/>
                    <w:right w:w="15" w:type="dxa"/>
                  </w:tcMar>
                  <w:vAlign w:val="center"/>
                </w:tcPr>
                <w:p w14:paraId="6B5110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F6064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13.00 </w:t>
                  </w:r>
                </w:p>
              </w:tc>
            </w:tr>
            <w:tr w14:paraId="0CCA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7A546A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w:t>
                  </w:r>
                </w:p>
              </w:tc>
              <w:tc>
                <w:tcPr>
                  <w:tcW w:w="2610" w:type="dxa"/>
                  <w:shd w:val="clear" w:color="auto" w:fill="auto"/>
                  <w:tcMar>
                    <w:top w:w="15" w:type="dxa"/>
                    <w:left w:w="15" w:type="dxa"/>
                    <w:right w:w="15" w:type="dxa"/>
                  </w:tcMar>
                  <w:vAlign w:val="center"/>
                </w:tcPr>
                <w:p w14:paraId="1873FB4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油桃</w:t>
                  </w:r>
                </w:p>
              </w:tc>
              <w:tc>
                <w:tcPr>
                  <w:tcW w:w="1874" w:type="dxa"/>
                  <w:shd w:val="clear" w:color="auto" w:fill="auto"/>
                  <w:tcMar>
                    <w:top w:w="15" w:type="dxa"/>
                    <w:left w:w="15" w:type="dxa"/>
                    <w:right w:w="15" w:type="dxa"/>
                  </w:tcMar>
                  <w:vAlign w:val="center"/>
                </w:tcPr>
                <w:p w14:paraId="7DE817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909985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3497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F09359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w:t>
                  </w:r>
                </w:p>
              </w:tc>
              <w:tc>
                <w:tcPr>
                  <w:tcW w:w="2610" w:type="dxa"/>
                  <w:shd w:val="clear" w:color="auto" w:fill="auto"/>
                  <w:tcMar>
                    <w:top w:w="15" w:type="dxa"/>
                    <w:left w:w="15" w:type="dxa"/>
                    <w:right w:w="15" w:type="dxa"/>
                  </w:tcMar>
                  <w:vAlign w:val="center"/>
                </w:tcPr>
                <w:p w14:paraId="7BECC9C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黄金油桃</w:t>
                  </w:r>
                </w:p>
              </w:tc>
              <w:tc>
                <w:tcPr>
                  <w:tcW w:w="1874" w:type="dxa"/>
                  <w:shd w:val="clear" w:color="auto" w:fill="auto"/>
                  <w:tcMar>
                    <w:top w:w="15" w:type="dxa"/>
                    <w:left w:w="15" w:type="dxa"/>
                    <w:right w:w="15" w:type="dxa"/>
                  </w:tcMar>
                  <w:vAlign w:val="center"/>
                </w:tcPr>
                <w:p w14:paraId="15CFA76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0362FE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9.67 </w:t>
                  </w:r>
                </w:p>
              </w:tc>
            </w:tr>
            <w:tr w14:paraId="2952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743B3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w:t>
                  </w:r>
                </w:p>
              </w:tc>
              <w:tc>
                <w:tcPr>
                  <w:tcW w:w="2610" w:type="dxa"/>
                  <w:shd w:val="clear" w:color="auto" w:fill="auto"/>
                  <w:tcMar>
                    <w:top w:w="15" w:type="dxa"/>
                    <w:left w:w="15" w:type="dxa"/>
                    <w:right w:w="15" w:type="dxa"/>
                  </w:tcMar>
                  <w:vAlign w:val="center"/>
                </w:tcPr>
                <w:p w14:paraId="3EDF374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杨桃</w:t>
                  </w:r>
                </w:p>
              </w:tc>
              <w:tc>
                <w:tcPr>
                  <w:tcW w:w="1874" w:type="dxa"/>
                  <w:shd w:val="clear" w:color="auto" w:fill="auto"/>
                  <w:tcMar>
                    <w:top w:w="15" w:type="dxa"/>
                    <w:left w:w="15" w:type="dxa"/>
                    <w:right w:w="15" w:type="dxa"/>
                  </w:tcMar>
                  <w:vAlign w:val="center"/>
                </w:tcPr>
                <w:p w14:paraId="368FFA0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AB6CB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6.00 </w:t>
                  </w:r>
                </w:p>
              </w:tc>
            </w:tr>
            <w:tr w14:paraId="19F6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BA6B1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w:t>
                  </w:r>
                </w:p>
              </w:tc>
              <w:tc>
                <w:tcPr>
                  <w:tcW w:w="2610" w:type="dxa"/>
                  <w:shd w:val="clear" w:color="auto" w:fill="auto"/>
                  <w:tcMar>
                    <w:top w:w="15" w:type="dxa"/>
                    <w:left w:w="15" w:type="dxa"/>
                    <w:right w:w="15" w:type="dxa"/>
                  </w:tcMar>
                  <w:vAlign w:val="center"/>
                </w:tcPr>
                <w:p w14:paraId="2566BB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芒果</w:t>
                  </w:r>
                </w:p>
              </w:tc>
              <w:tc>
                <w:tcPr>
                  <w:tcW w:w="1874" w:type="dxa"/>
                  <w:shd w:val="clear" w:color="auto" w:fill="auto"/>
                  <w:tcMar>
                    <w:top w:w="15" w:type="dxa"/>
                    <w:left w:w="15" w:type="dxa"/>
                    <w:right w:w="15" w:type="dxa"/>
                  </w:tcMar>
                  <w:vAlign w:val="center"/>
                </w:tcPr>
                <w:p w14:paraId="4914E4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F89FA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6.50 </w:t>
                  </w:r>
                </w:p>
              </w:tc>
            </w:tr>
            <w:tr w14:paraId="4A25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F1122B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7</w:t>
                  </w:r>
                </w:p>
              </w:tc>
              <w:tc>
                <w:tcPr>
                  <w:tcW w:w="2610" w:type="dxa"/>
                  <w:shd w:val="clear" w:color="auto" w:fill="auto"/>
                  <w:tcMar>
                    <w:top w:w="15" w:type="dxa"/>
                    <w:left w:w="15" w:type="dxa"/>
                    <w:right w:w="15" w:type="dxa"/>
                  </w:tcMar>
                  <w:vAlign w:val="center"/>
                </w:tcPr>
                <w:p w14:paraId="166403C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黄梨</w:t>
                  </w:r>
                </w:p>
              </w:tc>
              <w:tc>
                <w:tcPr>
                  <w:tcW w:w="1874" w:type="dxa"/>
                  <w:shd w:val="clear" w:color="auto" w:fill="auto"/>
                  <w:tcMar>
                    <w:top w:w="15" w:type="dxa"/>
                    <w:left w:w="15" w:type="dxa"/>
                    <w:right w:w="15" w:type="dxa"/>
                  </w:tcMar>
                  <w:vAlign w:val="center"/>
                </w:tcPr>
                <w:p w14:paraId="748234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9DC902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4.77 </w:t>
                  </w:r>
                </w:p>
              </w:tc>
            </w:tr>
            <w:tr w14:paraId="2016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81B90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8</w:t>
                  </w:r>
                </w:p>
              </w:tc>
              <w:tc>
                <w:tcPr>
                  <w:tcW w:w="2610" w:type="dxa"/>
                  <w:shd w:val="clear" w:color="auto" w:fill="auto"/>
                  <w:tcMar>
                    <w:top w:w="15" w:type="dxa"/>
                    <w:left w:w="15" w:type="dxa"/>
                    <w:right w:w="15" w:type="dxa"/>
                  </w:tcMar>
                  <w:vAlign w:val="center"/>
                </w:tcPr>
                <w:p w14:paraId="2860A1C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番石榴</w:t>
                  </w:r>
                </w:p>
              </w:tc>
              <w:tc>
                <w:tcPr>
                  <w:tcW w:w="1874" w:type="dxa"/>
                  <w:shd w:val="clear" w:color="auto" w:fill="auto"/>
                  <w:tcMar>
                    <w:top w:w="15" w:type="dxa"/>
                    <w:left w:w="15" w:type="dxa"/>
                    <w:right w:w="15" w:type="dxa"/>
                  </w:tcMar>
                  <w:vAlign w:val="center"/>
                </w:tcPr>
                <w:p w14:paraId="4724B61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5E9A60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5.63 </w:t>
                  </w:r>
                </w:p>
              </w:tc>
            </w:tr>
            <w:tr w14:paraId="00CB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05DF7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9</w:t>
                  </w:r>
                </w:p>
              </w:tc>
              <w:tc>
                <w:tcPr>
                  <w:tcW w:w="2610" w:type="dxa"/>
                  <w:shd w:val="clear" w:color="auto" w:fill="auto"/>
                  <w:tcMar>
                    <w:top w:w="15" w:type="dxa"/>
                    <w:left w:w="15" w:type="dxa"/>
                    <w:right w:w="15" w:type="dxa"/>
                  </w:tcMar>
                  <w:vAlign w:val="center"/>
                </w:tcPr>
                <w:p w14:paraId="1F6E84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水晶梨</w:t>
                  </w:r>
                </w:p>
              </w:tc>
              <w:tc>
                <w:tcPr>
                  <w:tcW w:w="1874" w:type="dxa"/>
                  <w:shd w:val="clear" w:color="auto" w:fill="auto"/>
                  <w:tcMar>
                    <w:top w:w="15" w:type="dxa"/>
                    <w:left w:w="15" w:type="dxa"/>
                    <w:right w:w="15" w:type="dxa"/>
                  </w:tcMar>
                  <w:vAlign w:val="center"/>
                </w:tcPr>
                <w:p w14:paraId="6D90976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0E17AC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7D1C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C1F769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10</w:t>
                  </w:r>
                </w:p>
              </w:tc>
              <w:tc>
                <w:tcPr>
                  <w:tcW w:w="2610" w:type="dxa"/>
                  <w:shd w:val="clear" w:color="auto" w:fill="auto"/>
                  <w:tcMar>
                    <w:top w:w="15" w:type="dxa"/>
                    <w:left w:w="15" w:type="dxa"/>
                    <w:right w:w="15" w:type="dxa"/>
                  </w:tcMar>
                  <w:vAlign w:val="center"/>
                </w:tcPr>
                <w:p w14:paraId="6207AB1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香蕉</w:t>
                  </w:r>
                </w:p>
              </w:tc>
              <w:tc>
                <w:tcPr>
                  <w:tcW w:w="1874" w:type="dxa"/>
                  <w:shd w:val="clear" w:color="auto" w:fill="auto"/>
                  <w:tcMar>
                    <w:top w:w="15" w:type="dxa"/>
                    <w:left w:w="15" w:type="dxa"/>
                    <w:right w:w="15" w:type="dxa"/>
                  </w:tcMar>
                  <w:vAlign w:val="center"/>
                </w:tcPr>
                <w:p w14:paraId="69F30D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802DF3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3.17 </w:t>
                  </w:r>
                </w:p>
              </w:tc>
            </w:tr>
            <w:tr w14:paraId="295E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EC952E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11</w:t>
                  </w:r>
                </w:p>
              </w:tc>
              <w:tc>
                <w:tcPr>
                  <w:tcW w:w="2610" w:type="dxa"/>
                  <w:shd w:val="clear" w:color="auto" w:fill="auto"/>
                  <w:tcMar>
                    <w:top w:w="15" w:type="dxa"/>
                    <w:left w:w="15" w:type="dxa"/>
                    <w:right w:w="15" w:type="dxa"/>
                  </w:tcMar>
                  <w:vAlign w:val="center"/>
                </w:tcPr>
                <w:p w14:paraId="771D82F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黄花梨</w:t>
                  </w:r>
                </w:p>
              </w:tc>
              <w:tc>
                <w:tcPr>
                  <w:tcW w:w="1874" w:type="dxa"/>
                  <w:shd w:val="clear" w:color="auto" w:fill="auto"/>
                  <w:tcMar>
                    <w:top w:w="15" w:type="dxa"/>
                    <w:left w:w="15" w:type="dxa"/>
                    <w:right w:w="15" w:type="dxa"/>
                  </w:tcMar>
                  <w:vAlign w:val="center"/>
                </w:tcPr>
                <w:p w14:paraId="3414A03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CF15C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7.67 </w:t>
                  </w:r>
                </w:p>
              </w:tc>
            </w:tr>
            <w:tr w14:paraId="6820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E9DB0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12</w:t>
                  </w:r>
                </w:p>
              </w:tc>
              <w:tc>
                <w:tcPr>
                  <w:tcW w:w="2610" w:type="dxa"/>
                  <w:shd w:val="clear" w:color="auto" w:fill="auto"/>
                  <w:tcMar>
                    <w:top w:w="15" w:type="dxa"/>
                    <w:left w:w="15" w:type="dxa"/>
                    <w:right w:w="15" w:type="dxa"/>
                  </w:tcMar>
                  <w:vAlign w:val="center"/>
                </w:tcPr>
                <w:p w14:paraId="2EFC98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布林</w:t>
                  </w:r>
                </w:p>
              </w:tc>
              <w:tc>
                <w:tcPr>
                  <w:tcW w:w="1874" w:type="dxa"/>
                  <w:shd w:val="clear" w:color="auto" w:fill="auto"/>
                  <w:tcMar>
                    <w:top w:w="15" w:type="dxa"/>
                    <w:left w:w="15" w:type="dxa"/>
                    <w:right w:w="15" w:type="dxa"/>
                  </w:tcMar>
                  <w:vAlign w:val="center"/>
                </w:tcPr>
                <w:p w14:paraId="5B2BB4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26B2D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6.33 </w:t>
                  </w:r>
                </w:p>
              </w:tc>
            </w:tr>
            <w:tr w14:paraId="4B7D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66DE1F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13</w:t>
                  </w:r>
                </w:p>
              </w:tc>
              <w:tc>
                <w:tcPr>
                  <w:tcW w:w="2610" w:type="dxa"/>
                  <w:shd w:val="clear" w:color="auto" w:fill="auto"/>
                  <w:tcMar>
                    <w:top w:w="15" w:type="dxa"/>
                    <w:left w:w="15" w:type="dxa"/>
                    <w:right w:w="15" w:type="dxa"/>
                  </w:tcMar>
                  <w:vAlign w:val="center"/>
                </w:tcPr>
                <w:p w14:paraId="03A6AE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蟠桃</w:t>
                  </w:r>
                </w:p>
              </w:tc>
              <w:tc>
                <w:tcPr>
                  <w:tcW w:w="1874" w:type="dxa"/>
                  <w:shd w:val="clear" w:color="auto" w:fill="auto"/>
                  <w:tcMar>
                    <w:top w:w="15" w:type="dxa"/>
                    <w:left w:w="15" w:type="dxa"/>
                    <w:right w:w="15" w:type="dxa"/>
                  </w:tcMar>
                  <w:vAlign w:val="center"/>
                </w:tcPr>
                <w:p w14:paraId="0C5B611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A9DB17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492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6F73BE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14</w:t>
                  </w:r>
                </w:p>
              </w:tc>
              <w:tc>
                <w:tcPr>
                  <w:tcW w:w="2610" w:type="dxa"/>
                  <w:shd w:val="clear" w:color="auto" w:fill="auto"/>
                  <w:tcMar>
                    <w:top w:w="15" w:type="dxa"/>
                    <w:left w:w="15" w:type="dxa"/>
                    <w:right w:w="15" w:type="dxa"/>
                  </w:tcMar>
                  <w:vAlign w:val="center"/>
                </w:tcPr>
                <w:p w14:paraId="3CC90A4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粉焦</w:t>
                  </w:r>
                </w:p>
              </w:tc>
              <w:tc>
                <w:tcPr>
                  <w:tcW w:w="1874" w:type="dxa"/>
                  <w:shd w:val="clear" w:color="auto" w:fill="auto"/>
                  <w:tcMar>
                    <w:top w:w="15" w:type="dxa"/>
                    <w:left w:w="15" w:type="dxa"/>
                    <w:right w:w="15" w:type="dxa"/>
                  </w:tcMar>
                  <w:vAlign w:val="center"/>
                </w:tcPr>
                <w:p w14:paraId="54F8F6D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04FAC2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4DCD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2DCBD6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15</w:t>
                  </w:r>
                </w:p>
              </w:tc>
              <w:tc>
                <w:tcPr>
                  <w:tcW w:w="2610" w:type="dxa"/>
                  <w:shd w:val="clear" w:color="auto" w:fill="auto"/>
                  <w:tcMar>
                    <w:top w:w="15" w:type="dxa"/>
                    <w:left w:w="15" w:type="dxa"/>
                    <w:right w:w="15" w:type="dxa"/>
                  </w:tcMar>
                  <w:vAlign w:val="center"/>
                </w:tcPr>
                <w:p w14:paraId="42A21E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贡梨</w:t>
                  </w:r>
                </w:p>
              </w:tc>
              <w:tc>
                <w:tcPr>
                  <w:tcW w:w="1874" w:type="dxa"/>
                  <w:shd w:val="clear" w:color="auto" w:fill="auto"/>
                  <w:tcMar>
                    <w:top w:w="15" w:type="dxa"/>
                    <w:left w:w="15" w:type="dxa"/>
                    <w:right w:w="15" w:type="dxa"/>
                  </w:tcMar>
                  <w:vAlign w:val="center"/>
                </w:tcPr>
                <w:p w14:paraId="51A14A6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8150FE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4.27 </w:t>
                  </w:r>
                </w:p>
              </w:tc>
            </w:tr>
            <w:tr w14:paraId="03CF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939D4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16</w:t>
                  </w:r>
                </w:p>
              </w:tc>
              <w:tc>
                <w:tcPr>
                  <w:tcW w:w="2610" w:type="dxa"/>
                  <w:shd w:val="clear" w:color="auto" w:fill="auto"/>
                  <w:tcMar>
                    <w:top w:w="15" w:type="dxa"/>
                    <w:left w:w="15" w:type="dxa"/>
                    <w:right w:w="15" w:type="dxa"/>
                  </w:tcMar>
                  <w:vAlign w:val="center"/>
                </w:tcPr>
                <w:p w14:paraId="1B9DA6A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蜜梨</w:t>
                  </w:r>
                </w:p>
              </w:tc>
              <w:tc>
                <w:tcPr>
                  <w:tcW w:w="1874" w:type="dxa"/>
                  <w:shd w:val="clear" w:color="auto" w:fill="auto"/>
                  <w:tcMar>
                    <w:top w:w="15" w:type="dxa"/>
                    <w:left w:w="15" w:type="dxa"/>
                    <w:right w:w="15" w:type="dxa"/>
                  </w:tcMar>
                  <w:vAlign w:val="center"/>
                </w:tcPr>
                <w:p w14:paraId="0E004F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2A110F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3689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25C318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17</w:t>
                  </w:r>
                </w:p>
              </w:tc>
              <w:tc>
                <w:tcPr>
                  <w:tcW w:w="2610" w:type="dxa"/>
                  <w:shd w:val="clear" w:color="auto" w:fill="auto"/>
                  <w:tcMar>
                    <w:top w:w="15" w:type="dxa"/>
                    <w:left w:w="15" w:type="dxa"/>
                    <w:right w:w="15" w:type="dxa"/>
                  </w:tcMar>
                  <w:vAlign w:val="center"/>
                </w:tcPr>
                <w:p w14:paraId="330F156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沙糖桔</w:t>
                  </w:r>
                </w:p>
              </w:tc>
              <w:tc>
                <w:tcPr>
                  <w:tcW w:w="1874" w:type="dxa"/>
                  <w:shd w:val="clear" w:color="auto" w:fill="auto"/>
                  <w:tcMar>
                    <w:top w:w="15" w:type="dxa"/>
                    <w:left w:w="15" w:type="dxa"/>
                    <w:right w:w="15" w:type="dxa"/>
                  </w:tcMar>
                  <w:vAlign w:val="center"/>
                </w:tcPr>
                <w:p w14:paraId="086028D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37427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6.83 </w:t>
                  </w:r>
                </w:p>
              </w:tc>
            </w:tr>
            <w:tr w14:paraId="5205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945150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18</w:t>
                  </w:r>
                </w:p>
              </w:tc>
              <w:tc>
                <w:tcPr>
                  <w:tcW w:w="2610" w:type="dxa"/>
                  <w:shd w:val="clear" w:color="auto" w:fill="auto"/>
                  <w:tcMar>
                    <w:top w:w="15" w:type="dxa"/>
                    <w:left w:w="15" w:type="dxa"/>
                    <w:right w:w="15" w:type="dxa"/>
                  </w:tcMar>
                  <w:vAlign w:val="center"/>
                </w:tcPr>
                <w:p w14:paraId="7A2B2A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蜜桔</w:t>
                  </w:r>
                </w:p>
              </w:tc>
              <w:tc>
                <w:tcPr>
                  <w:tcW w:w="1874" w:type="dxa"/>
                  <w:shd w:val="clear" w:color="auto" w:fill="auto"/>
                  <w:tcMar>
                    <w:top w:w="15" w:type="dxa"/>
                    <w:left w:w="15" w:type="dxa"/>
                    <w:right w:w="15" w:type="dxa"/>
                  </w:tcMar>
                  <w:vAlign w:val="center"/>
                </w:tcPr>
                <w:p w14:paraId="1858B85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541530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2245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E0F85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19</w:t>
                  </w:r>
                </w:p>
              </w:tc>
              <w:tc>
                <w:tcPr>
                  <w:tcW w:w="2610" w:type="dxa"/>
                  <w:shd w:val="clear" w:color="auto" w:fill="auto"/>
                  <w:tcMar>
                    <w:top w:w="15" w:type="dxa"/>
                    <w:left w:w="15" w:type="dxa"/>
                    <w:right w:w="15" w:type="dxa"/>
                  </w:tcMar>
                  <w:vAlign w:val="center"/>
                </w:tcPr>
                <w:p w14:paraId="3AA7B4E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火龙果</w:t>
                  </w:r>
                </w:p>
              </w:tc>
              <w:tc>
                <w:tcPr>
                  <w:tcW w:w="1874" w:type="dxa"/>
                  <w:shd w:val="clear" w:color="auto" w:fill="auto"/>
                  <w:tcMar>
                    <w:top w:w="15" w:type="dxa"/>
                    <w:left w:w="15" w:type="dxa"/>
                    <w:right w:w="15" w:type="dxa"/>
                  </w:tcMar>
                  <w:vAlign w:val="center"/>
                </w:tcPr>
                <w:p w14:paraId="61FC23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CE96A1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7BA0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CB8E32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20</w:t>
                  </w:r>
                </w:p>
              </w:tc>
              <w:tc>
                <w:tcPr>
                  <w:tcW w:w="2610" w:type="dxa"/>
                  <w:shd w:val="clear" w:color="auto" w:fill="auto"/>
                  <w:tcMar>
                    <w:top w:w="15" w:type="dxa"/>
                    <w:left w:w="15" w:type="dxa"/>
                    <w:right w:w="15" w:type="dxa"/>
                  </w:tcMar>
                  <w:vAlign w:val="center"/>
                </w:tcPr>
                <w:p w14:paraId="4552FBA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红肉火龙果</w:t>
                  </w:r>
                </w:p>
              </w:tc>
              <w:tc>
                <w:tcPr>
                  <w:tcW w:w="1874" w:type="dxa"/>
                  <w:shd w:val="clear" w:color="auto" w:fill="auto"/>
                  <w:tcMar>
                    <w:top w:w="15" w:type="dxa"/>
                    <w:left w:w="15" w:type="dxa"/>
                    <w:right w:w="15" w:type="dxa"/>
                  </w:tcMar>
                  <w:vAlign w:val="center"/>
                </w:tcPr>
                <w:p w14:paraId="2CB9CC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7E314A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3.83 </w:t>
                  </w:r>
                </w:p>
              </w:tc>
            </w:tr>
            <w:tr w14:paraId="29F1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7E02D4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21</w:t>
                  </w:r>
                </w:p>
              </w:tc>
              <w:tc>
                <w:tcPr>
                  <w:tcW w:w="2610" w:type="dxa"/>
                  <w:shd w:val="clear" w:color="auto" w:fill="auto"/>
                  <w:tcMar>
                    <w:top w:w="15" w:type="dxa"/>
                    <w:left w:w="15" w:type="dxa"/>
                    <w:right w:w="15" w:type="dxa"/>
                  </w:tcMar>
                  <w:vAlign w:val="center"/>
                </w:tcPr>
                <w:p w14:paraId="114B6B4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卢柑</w:t>
                  </w:r>
                </w:p>
              </w:tc>
              <w:tc>
                <w:tcPr>
                  <w:tcW w:w="1874" w:type="dxa"/>
                  <w:shd w:val="clear" w:color="auto" w:fill="auto"/>
                  <w:tcMar>
                    <w:top w:w="15" w:type="dxa"/>
                    <w:left w:w="15" w:type="dxa"/>
                    <w:right w:w="15" w:type="dxa"/>
                  </w:tcMar>
                  <w:vAlign w:val="center"/>
                </w:tcPr>
                <w:p w14:paraId="5DDC5C0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63251E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7.67 </w:t>
                  </w:r>
                </w:p>
              </w:tc>
            </w:tr>
            <w:tr w14:paraId="7119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1376A7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22</w:t>
                  </w:r>
                </w:p>
              </w:tc>
              <w:tc>
                <w:tcPr>
                  <w:tcW w:w="2610" w:type="dxa"/>
                  <w:shd w:val="clear" w:color="auto" w:fill="auto"/>
                  <w:tcMar>
                    <w:top w:w="15" w:type="dxa"/>
                    <w:left w:w="15" w:type="dxa"/>
                    <w:right w:w="15" w:type="dxa"/>
                  </w:tcMar>
                  <w:vAlign w:val="center"/>
                </w:tcPr>
                <w:p w14:paraId="1D652F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贡柑</w:t>
                  </w:r>
                </w:p>
              </w:tc>
              <w:tc>
                <w:tcPr>
                  <w:tcW w:w="1874" w:type="dxa"/>
                  <w:shd w:val="clear" w:color="auto" w:fill="auto"/>
                  <w:tcMar>
                    <w:top w:w="15" w:type="dxa"/>
                    <w:left w:w="15" w:type="dxa"/>
                    <w:right w:w="15" w:type="dxa"/>
                  </w:tcMar>
                  <w:vAlign w:val="center"/>
                </w:tcPr>
                <w:p w14:paraId="0C27E9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BFE2F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10.33 </w:t>
                  </w:r>
                </w:p>
              </w:tc>
            </w:tr>
            <w:tr w14:paraId="0B4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0E4EC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23</w:t>
                  </w:r>
                </w:p>
              </w:tc>
              <w:tc>
                <w:tcPr>
                  <w:tcW w:w="2610" w:type="dxa"/>
                  <w:shd w:val="clear" w:color="auto" w:fill="auto"/>
                  <w:tcMar>
                    <w:top w:w="15" w:type="dxa"/>
                    <w:left w:w="15" w:type="dxa"/>
                    <w:right w:w="15" w:type="dxa"/>
                  </w:tcMar>
                  <w:vAlign w:val="center"/>
                </w:tcPr>
                <w:p w14:paraId="5271BE4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沃柑</w:t>
                  </w:r>
                </w:p>
              </w:tc>
              <w:tc>
                <w:tcPr>
                  <w:tcW w:w="1874" w:type="dxa"/>
                  <w:shd w:val="clear" w:color="auto" w:fill="auto"/>
                  <w:tcMar>
                    <w:top w:w="15" w:type="dxa"/>
                    <w:left w:w="15" w:type="dxa"/>
                    <w:right w:w="15" w:type="dxa"/>
                  </w:tcMar>
                  <w:vAlign w:val="center"/>
                </w:tcPr>
                <w:p w14:paraId="6C38211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3CBD8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4.83 </w:t>
                  </w:r>
                </w:p>
              </w:tc>
            </w:tr>
            <w:tr w14:paraId="7304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557438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24</w:t>
                  </w:r>
                </w:p>
              </w:tc>
              <w:tc>
                <w:tcPr>
                  <w:tcW w:w="2610" w:type="dxa"/>
                  <w:shd w:val="clear" w:color="auto" w:fill="auto"/>
                  <w:tcMar>
                    <w:top w:w="15" w:type="dxa"/>
                    <w:left w:w="15" w:type="dxa"/>
                    <w:right w:w="15" w:type="dxa"/>
                  </w:tcMar>
                  <w:vAlign w:val="center"/>
                </w:tcPr>
                <w:p w14:paraId="6BB919D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桔子</w:t>
                  </w:r>
                </w:p>
              </w:tc>
              <w:tc>
                <w:tcPr>
                  <w:tcW w:w="1874" w:type="dxa"/>
                  <w:shd w:val="clear" w:color="auto" w:fill="auto"/>
                  <w:tcMar>
                    <w:top w:w="15" w:type="dxa"/>
                    <w:left w:w="15" w:type="dxa"/>
                    <w:right w:w="15" w:type="dxa"/>
                  </w:tcMar>
                  <w:vAlign w:val="center"/>
                </w:tcPr>
                <w:p w14:paraId="223704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8D55E3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6.17 </w:t>
                  </w:r>
                </w:p>
              </w:tc>
            </w:tr>
            <w:tr w14:paraId="5A51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C0209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25</w:t>
                  </w:r>
                </w:p>
              </w:tc>
              <w:tc>
                <w:tcPr>
                  <w:tcW w:w="2610" w:type="dxa"/>
                  <w:shd w:val="clear" w:color="auto" w:fill="auto"/>
                  <w:tcMar>
                    <w:top w:w="15" w:type="dxa"/>
                    <w:left w:w="15" w:type="dxa"/>
                    <w:right w:w="15" w:type="dxa"/>
                  </w:tcMar>
                  <w:vAlign w:val="center"/>
                </w:tcPr>
                <w:p w14:paraId="58DDE25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甜橙</w:t>
                  </w:r>
                </w:p>
              </w:tc>
              <w:tc>
                <w:tcPr>
                  <w:tcW w:w="1874" w:type="dxa"/>
                  <w:shd w:val="clear" w:color="auto" w:fill="auto"/>
                  <w:tcMar>
                    <w:top w:w="15" w:type="dxa"/>
                    <w:left w:w="15" w:type="dxa"/>
                    <w:right w:w="15" w:type="dxa"/>
                  </w:tcMar>
                  <w:vAlign w:val="center"/>
                </w:tcPr>
                <w:p w14:paraId="6B05CDD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78C0E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6.77 </w:t>
                  </w:r>
                </w:p>
              </w:tc>
            </w:tr>
            <w:tr w14:paraId="625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5862E0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26</w:t>
                  </w:r>
                </w:p>
              </w:tc>
              <w:tc>
                <w:tcPr>
                  <w:tcW w:w="2610" w:type="dxa"/>
                  <w:shd w:val="clear" w:color="auto" w:fill="auto"/>
                  <w:tcMar>
                    <w:top w:w="15" w:type="dxa"/>
                    <w:left w:w="15" w:type="dxa"/>
                    <w:right w:w="15" w:type="dxa"/>
                  </w:tcMar>
                  <w:vAlign w:val="center"/>
                </w:tcPr>
                <w:p w14:paraId="267951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冰糖橙</w:t>
                  </w:r>
                </w:p>
              </w:tc>
              <w:tc>
                <w:tcPr>
                  <w:tcW w:w="1874" w:type="dxa"/>
                  <w:shd w:val="clear" w:color="auto" w:fill="auto"/>
                  <w:tcMar>
                    <w:top w:w="15" w:type="dxa"/>
                    <w:left w:w="15" w:type="dxa"/>
                    <w:right w:w="15" w:type="dxa"/>
                  </w:tcMar>
                  <w:vAlign w:val="center"/>
                </w:tcPr>
                <w:p w14:paraId="4446B92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DC65E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24EE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F995E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27</w:t>
                  </w:r>
                </w:p>
              </w:tc>
              <w:tc>
                <w:tcPr>
                  <w:tcW w:w="2610" w:type="dxa"/>
                  <w:shd w:val="clear" w:color="auto" w:fill="auto"/>
                  <w:tcMar>
                    <w:top w:w="15" w:type="dxa"/>
                    <w:left w:w="15" w:type="dxa"/>
                    <w:right w:w="15" w:type="dxa"/>
                  </w:tcMar>
                  <w:vAlign w:val="center"/>
                </w:tcPr>
                <w:p w14:paraId="6C242EB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脐橙</w:t>
                  </w:r>
                </w:p>
              </w:tc>
              <w:tc>
                <w:tcPr>
                  <w:tcW w:w="1874" w:type="dxa"/>
                  <w:shd w:val="clear" w:color="auto" w:fill="auto"/>
                  <w:tcMar>
                    <w:top w:w="15" w:type="dxa"/>
                    <w:left w:w="15" w:type="dxa"/>
                    <w:right w:w="15" w:type="dxa"/>
                  </w:tcMar>
                  <w:vAlign w:val="center"/>
                </w:tcPr>
                <w:p w14:paraId="490C6AE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1EA6E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298E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E8D7F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28</w:t>
                  </w:r>
                </w:p>
              </w:tc>
              <w:tc>
                <w:tcPr>
                  <w:tcW w:w="2610" w:type="dxa"/>
                  <w:shd w:val="clear" w:color="auto" w:fill="auto"/>
                  <w:tcMar>
                    <w:top w:w="15" w:type="dxa"/>
                    <w:left w:w="15" w:type="dxa"/>
                    <w:right w:w="15" w:type="dxa"/>
                  </w:tcMar>
                  <w:vAlign w:val="center"/>
                </w:tcPr>
                <w:p w14:paraId="6A120E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红提</w:t>
                  </w:r>
                </w:p>
              </w:tc>
              <w:tc>
                <w:tcPr>
                  <w:tcW w:w="1874" w:type="dxa"/>
                  <w:shd w:val="clear" w:color="auto" w:fill="auto"/>
                  <w:tcMar>
                    <w:top w:w="15" w:type="dxa"/>
                    <w:left w:w="15" w:type="dxa"/>
                    <w:right w:w="15" w:type="dxa"/>
                  </w:tcMar>
                  <w:vAlign w:val="center"/>
                </w:tcPr>
                <w:p w14:paraId="3F987C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F8613C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0F55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9614F4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29</w:t>
                  </w:r>
                </w:p>
              </w:tc>
              <w:tc>
                <w:tcPr>
                  <w:tcW w:w="2610" w:type="dxa"/>
                  <w:shd w:val="clear" w:color="auto" w:fill="auto"/>
                  <w:tcMar>
                    <w:top w:w="15" w:type="dxa"/>
                    <w:left w:w="15" w:type="dxa"/>
                    <w:right w:w="15" w:type="dxa"/>
                  </w:tcMar>
                  <w:vAlign w:val="center"/>
                </w:tcPr>
                <w:p w14:paraId="05AF75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柠檬</w:t>
                  </w:r>
                </w:p>
              </w:tc>
              <w:tc>
                <w:tcPr>
                  <w:tcW w:w="1874" w:type="dxa"/>
                  <w:shd w:val="clear" w:color="auto" w:fill="auto"/>
                  <w:tcMar>
                    <w:top w:w="15" w:type="dxa"/>
                    <w:left w:w="15" w:type="dxa"/>
                    <w:right w:w="15" w:type="dxa"/>
                  </w:tcMar>
                  <w:vAlign w:val="center"/>
                </w:tcPr>
                <w:p w14:paraId="7858B1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6D37A8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4.17 </w:t>
                  </w:r>
                </w:p>
              </w:tc>
            </w:tr>
            <w:tr w14:paraId="22D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B6D175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30</w:t>
                  </w:r>
                </w:p>
              </w:tc>
              <w:tc>
                <w:tcPr>
                  <w:tcW w:w="2610" w:type="dxa"/>
                  <w:shd w:val="clear" w:color="auto" w:fill="auto"/>
                  <w:tcMar>
                    <w:top w:w="15" w:type="dxa"/>
                    <w:left w:w="15" w:type="dxa"/>
                    <w:right w:w="15" w:type="dxa"/>
                  </w:tcMar>
                  <w:vAlign w:val="center"/>
                </w:tcPr>
                <w:p w14:paraId="5182C6C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木瓜</w:t>
                  </w:r>
                </w:p>
              </w:tc>
              <w:tc>
                <w:tcPr>
                  <w:tcW w:w="1874" w:type="dxa"/>
                  <w:shd w:val="clear" w:color="auto" w:fill="auto"/>
                  <w:tcMar>
                    <w:top w:w="15" w:type="dxa"/>
                    <w:left w:w="15" w:type="dxa"/>
                    <w:right w:w="15" w:type="dxa"/>
                  </w:tcMar>
                  <w:vAlign w:val="center"/>
                </w:tcPr>
                <w:p w14:paraId="7B1D3FD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19E9C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3.67 </w:t>
                  </w:r>
                </w:p>
              </w:tc>
            </w:tr>
            <w:tr w14:paraId="7F83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59F573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31</w:t>
                  </w:r>
                </w:p>
              </w:tc>
              <w:tc>
                <w:tcPr>
                  <w:tcW w:w="2610" w:type="dxa"/>
                  <w:shd w:val="clear" w:color="auto" w:fill="auto"/>
                  <w:tcMar>
                    <w:top w:w="15" w:type="dxa"/>
                    <w:left w:w="15" w:type="dxa"/>
                    <w:right w:w="15" w:type="dxa"/>
                  </w:tcMar>
                  <w:vAlign w:val="center"/>
                </w:tcPr>
                <w:p w14:paraId="7D351C2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西瓜</w:t>
                  </w:r>
                </w:p>
              </w:tc>
              <w:tc>
                <w:tcPr>
                  <w:tcW w:w="1874" w:type="dxa"/>
                  <w:shd w:val="clear" w:color="auto" w:fill="auto"/>
                  <w:tcMar>
                    <w:top w:w="15" w:type="dxa"/>
                    <w:left w:w="15" w:type="dxa"/>
                    <w:right w:w="15" w:type="dxa"/>
                  </w:tcMar>
                  <w:vAlign w:val="center"/>
                </w:tcPr>
                <w:p w14:paraId="71333B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B1C50D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3.17 </w:t>
                  </w:r>
                </w:p>
              </w:tc>
            </w:tr>
            <w:tr w14:paraId="27B7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7699E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32</w:t>
                  </w:r>
                </w:p>
              </w:tc>
              <w:tc>
                <w:tcPr>
                  <w:tcW w:w="2610" w:type="dxa"/>
                  <w:shd w:val="clear" w:color="auto" w:fill="auto"/>
                  <w:tcMar>
                    <w:top w:w="15" w:type="dxa"/>
                    <w:left w:w="15" w:type="dxa"/>
                    <w:right w:w="15" w:type="dxa"/>
                  </w:tcMar>
                  <w:vAlign w:val="center"/>
                </w:tcPr>
                <w:p w14:paraId="2D4718F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哈密瓜</w:t>
                  </w:r>
                </w:p>
              </w:tc>
              <w:tc>
                <w:tcPr>
                  <w:tcW w:w="1874" w:type="dxa"/>
                  <w:shd w:val="clear" w:color="auto" w:fill="auto"/>
                  <w:tcMar>
                    <w:top w:w="15" w:type="dxa"/>
                    <w:left w:w="15" w:type="dxa"/>
                    <w:right w:w="15" w:type="dxa"/>
                  </w:tcMar>
                  <w:vAlign w:val="center"/>
                </w:tcPr>
                <w:p w14:paraId="5A7DAFE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E9BDD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5.33 </w:t>
                  </w:r>
                </w:p>
              </w:tc>
            </w:tr>
            <w:tr w14:paraId="233F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44D184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33</w:t>
                  </w:r>
                </w:p>
              </w:tc>
              <w:tc>
                <w:tcPr>
                  <w:tcW w:w="2610" w:type="dxa"/>
                  <w:shd w:val="clear" w:color="auto" w:fill="auto"/>
                  <w:tcMar>
                    <w:top w:w="15" w:type="dxa"/>
                    <w:left w:w="15" w:type="dxa"/>
                    <w:right w:w="15" w:type="dxa"/>
                  </w:tcMar>
                  <w:vAlign w:val="center"/>
                </w:tcPr>
                <w:p w14:paraId="3A0B9D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圣女果</w:t>
                  </w:r>
                </w:p>
              </w:tc>
              <w:tc>
                <w:tcPr>
                  <w:tcW w:w="1874" w:type="dxa"/>
                  <w:shd w:val="clear" w:color="auto" w:fill="auto"/>
                  <w:tcMar>
                    <w:top w:w="15" w:type="dxa"/>
                    <w:left w:w="15" w:type="dxa"/>
                    <w:right w:w="15" w:type="dxa"/>
                  </w:tcMar>
                  <w:vAlign w:val="center"/>
                </w:tcPr>
                <w:p w14:paraId="00BC306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43F94D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58D8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FB1D0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34</w:t>
                  </w:r>
                </w:p>
              </w:tc>
              <w:tc>
                <w:tcPr>
                  <w:tcW w:w="2610" w:type="dxa"/>
                  <w:shd w:val="clear" w:color="auto" w:fill="auto"/>
                  <w:tcMar>
                    <w:top w:w="15" w:type="dxa"/>
                    <w:left w:w="15" w:type="dxa"/>
                    <w:right w:w="15" w:type="dxa"/>
                  </w:tcMar>
                  <w:vAlign w:val="center"/>
                </w:tcPr>
                <w:p w14:paraId="51A4A25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柚子</w:t>
                  </w:r>
                </w:p>
              </w:tc>
              <w:tc>
                <w:tcPr>
                  <w:tcW w:w="1874" w:type="dxa"/>
                  <w:shd w:val="clear" w:color="auto" w:fill="auto"/>
                  <w:tcMar>
                    <w:top w:w="15" w:type="dxa"/>
                    <w:left w:w="15" w:type="dxa"/>
                    <w:right w:w="15" w:type="dxa"/>
                  </w:tcMar>
                  <w:vAlign w:val="center"/>
                </w:tcPr>
                <w:p w14:paraId="32C650F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8942B6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4.50 </w:t>
                  </w:r>
                </w:p>
              </w:tc>
            </w:tr>
            <w:tr w14:paraId="6650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D0CC9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35</w:t>
                  </w:r>
                </w:p>
              </w:tc>
              <w:tc>
                <w:tcPr>
                  <w:tcW w:w="2610" w:type="dxa"/>
                  <w:shd w:val="clear" w:color="auto" w:fill="auto"/>
                  <w:tcMar>
                    <w:top w:w="15" w:type="dxa"/>
                    <w:left w:w="15" w:type="dxa"/>
                    <w:right w:w="15" w:type="dxa"/>
                  </w:tcMar>
                  <w:vAlign w:val="center"/>
                </w:tcPr>
                <w:p w14:paraId="6AE6C03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冬枣</w:t>
                  </w:r>
                </w:p>
              </w:tc>
              <w:tc>
                <w:tcPr>
                  <w:tcW w:w="1874" w:type="dxa"/>
                  <w:shd w:val="clear" w:color="auto" w:fill="auto"/>
                  <w:tcMar>
                    <w:top w:w="15" w:type="dxa"/>
                    <w:left w:w="15" w:type="dxa"/>
                    <w:right w:w="15" w:type="dxa"/>
                  </w:tcMar>
                  <w:vAlign w:val="center"/>
                </w:tcPr>
                <w:p w14:paraId="0395E29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C764DC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12.33 </w:t>
                  </w:r>
                </w:p>
              </w:tc>
            </w:tr>
            <w:tr w14:paraId="7D4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8B3343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36</w:t>
                  </w:r>
                </w:p>
              </w:tc>
              <w:tc>
                <w:tcPr>
                  <w:tcW w:w="2610" w:type="dxa"/>
                  <w:shd w:val="clear" w:color="auto" w:fill="auto"/>
                  <w:tcMar>
                    <w:top w:w="15" w:type="dxa"/>
                    <w:left w:w="15" w:type="dxa"/>
                    <w:right w:w="15" w:type="dxa"/>
                  </w:tcMar>
                  <w:vAlign w:val="center"/>
                </w:tcPr>
                <w:p w14:paraId="321B35F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香梨</w:t>
                  </w:r>
                </w:p>
              </w:tc>
              <w:tc>
                <w:tcPr>
                  <w:tcW w:w="1874" w:type="dxa"/>
                  <w:shd w:val="clear" w:color="auto" w:fill="auto"/>
                  <w:tcMar>
                    <w:top w:w="15" w:type="dxa"/>
                    <w:left w:w="15" w:type="dxa"/>
                    <w:right w:w="15" w:type="dxa"/>
                  </w:tcMar>
                  <w:vAlign w:val="center"/>
                </w:tcPr>
                <w:p w14:paraId="3823863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64A305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4278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BD1BCA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37</w:t>
                  </w:r>
                </w:p>
              </w:tc>
              <w:tc>
                <w:tcPr>
                  <w:tcW w:w="2610" w:type="dxa"/>
                  <w:shd w:val="clear" w:color="auto" w:fill="auto"/>
                  <w:tcMar>
                    <w:top w:w="15" w:type="dxa"/>
                    <w:left w:w="15" w:type="dxa"/>
                    <w:right w:w="15" w:type="dxa"/>
                  </w:tcMar>
                  <w:vAlign w:val="center"/>
                </w:tcPr>
                <w:p w14:paraId="1C59DC1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毛桃</w:t>
                  </w:r>
                </w:p>
              </w:tc>
              <w:tc>
                <w:tcPr>
                  <w:tcW w:w="1874" w:type="dxa"/>
                  <w:shd w:val="clear" w:color="auto" w:fill="auto"/>
                  <w:tcMar>
                    <w:top w:w="15" w:type="dxa"/>
                    <w:left w:w="15" w:type="dxa"/>
                    <w:right w:w="15" w:type="dxa"/>
                  </w:tcMar>
                  <w:vAlign w:val="center"/>
                </w:tcPr>
                <w:p w14:paraId="7AD26F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990C7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6.83 </w:t>
                  </w:r>
                </w:p>
              </w:tc>
            </w:tr>
            <w:tr w14:paraId="0B6E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7CB89B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38</w:t>
                  </w:r>
                </w:p>
              </w:tc>
              <w:tc>
                <w:tcPr>
                  <w:tcW w:w="2610" w:type="dxa"/>
                  <w:shd w:val="clear" w:color="auto" w:fill="auto"/>
                  <w:tcMar>
                    <w:top w:w="15" w:type="dxa"/>
                    <w:left w:w="15" w:type="dxa"/>
                    <w:right w:w="15" w:type="dxa"/>
                  </w:tcMar>
                  <w:vAlign w:val="center"/>
                </w:tcPr>
                <w:p w14:paraId="53BCB6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青枣</w:t>
                  </w:r>
                </w:p>
              </w:tc>
              <w:tc>
                <w:tcPr>
                  <w:tcW w:w="1874" w:type="dxa"/>
                  <w:shd w:val="clear" w:color="auto" w:fill="auto"/>
                  <w:tcMar>
                    <w:top w:w="15" w:type="dxa"/>
                    <w:left w:w="15" w:type="dxa"/>
                    <w:right w:w="15" w:type="dxa"/>
                  </w:tcMar>
                  <w:vAlign w:val="center"/>
                </w:tcPr>
                <w:p w14:paraId="000E68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9A867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4.67 </w:t>
                  </w:r>
                </w:p>
              </w:tc>
            </w:tr>
            <w:tr w14:paraId="3FAB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0D9890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39</w:t>
                  </w:r>
                </w:p>
              </w:tc>
              <w:tc>
                <w:tcPr>
                  <w:tcW w:w="2610" w:type="dxa"/>
                  <w:shd w:val="clear" w:color="auto" w:fill="auto"/>
                  <w:tcMar>
                    <w:top w:w="15" w:type="dxa"/>
                    <w:left w:w="15" w:type="dxa"/>
                    <w:right w:w="15" w:type="dxa"/>
                  </w:tcMar>
                  <w:vAlign w:val="center"/>
                </w:tcPr>
                <w:p w14:paraId="71944AE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新会柑</w:t>
                  </w:r>
                </w:p>
              </w:tc>
              <w:tc>
                <w:tcPr>
                  <w:tcW w:w="1874" w:type="dxa"/>
                  <w:shd w:val="clear" w:color="auto" w:fill="auto"/>
                  <w:tcMar>
                    <w:top w:w="15" w:type="dxa"/>
                    <w:left w:w="15" w:type="dxa"/>
                    <w:right w:w="15" w:type="dxa"/>
                  </w:tcMar>
                  <w:vAlign w:val="center"/>
                </w:tcPr>
                <w:p w14:paraId="1CE584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E7E186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8.33 </w:t>
                  </w:r>
                </w:p>
              </w:tc>
            </w:tr>
            <w:tr w14:paraId="6088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EC7B3B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40</w:t>
                  </w:r>
                </w:p>
              </w:tc>
              <w:tc>
                <w:tcPr>
                  <w:tcW w:w="2610" w:type="dxa"/>
                  <w:shd w:val="clear" w:color="auto" w:fill="auto"/>
                  <w:tcMar>
                    <w:top w:w="15" w:type="dxa"/>
                    <w:left w:w="15" w:type="dxa"/>
                    <w:right w:w="15" w:type="dxa"/>
                  </w:tcMar>
                  <w:vAlign w:val="center"/>
                </w:tcPr>
                <w:p w14:paraId="0BA045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黄金人参果</w:t>
                  </w:r>
                </w:p>
              </w:tc>
              <w:tc>
                <w:tcPr>
                  <w:tcW w:w="1874" w:type="dxa"/>
                  <w:shd w:val="clear" w:color="auto" w:fill="auto"/>
                  <w:tcMar>
                    <w:top w:w="15" w:type="dxa"/>
                    <w:left w:w="15" w:type="dxa"/>
                    <w:right w:w="15" w:type="dxa"/>
                  </w:tcMar>
                  <w:vAlign w:val="center"/>
                </w:tcPr>
                <w:p w14:paraId="3A1473B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6BA779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8.00 </w:t>
                  </w:r>
                </w:p>
              </w:tc>
            </w:tr>
            <w:tr w14:paraId="557F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B01009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41</w:t>
                  </w:r>
                </w:p>
              </w:tc>
              <w:tc>
                <w:tcPr>
                  <w:tcW w:w="2610" w:type="dxa"/>
                  <w:shd w:val="clear" w:color="auto" w:fill="auto"/>
                  <w:tcMar>
                    <w:top w:w="15" w:type="dxa"/>
                    <w:left w:w="15" w:type="dxa"/>
                    <w:right w:w="15" w:type="dxa"/>
                  </w:tcMar>
                  <w:vAlign w:val="center"/>
                </w:tcPr>
                <w:p w14:paraId="633CE1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椰子</w:t>
                  </w:r>
                </w:p>
              </w:tc>
              <w:tc>
                <w:tcPr>
                  <w:tcW w:w="1874" w:type="dxa"/>
                  <w:shd w:val="clear" w:color="auto" w:fill="auto"/>
                  <w:tcMar>
                    <w:top w:w="15" w:type="dxa"/>
                    <w:left w:w="15" w:type="dxa"/>
                    <w:right w:w="15" w:type="dxa"/>
                  </w:tcMar>
                  <w:vAlign w:val="center"/>
                </w:tcPr>
                <w:p w14:paraId="58FC43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个</w:t>
                  </w:r>
                </w:p>
              </w:tc>
              <w:tc>
                <w:tcPr>
                  <w:tcW w:w="1890" w:type="dxa"/>
                  <w:shd w:val="clear" w:color="auto" w:fill="auto"/>
                  <w:tcMar>
                    <w:top w:w="15" w:type="dxa"/>
                    <w:left w:w="15" w:type="dxa"/>
                    <w:right w:w="15" w:type="dxa"/>
                  </w:tcMar>
                  <w:vAlign w:val="center"/>
                </w:tcPr>
                <w:p w14:paraId="7DB1868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15.67 </w:t>
                  </w:r>
                </w:p>
              </w:tc>
            </w:tr>
            <w:tr w14:paraId="4CD0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04DA07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42</w:t>
                  </w:r>
                </w:p>
              </w:tc>
              <w:tc>
                <w:tcPr>
                  <w:tcW w:w="2610" w:type="dxa"/>
                  <w:shd w:val="clear" w:color="auto" w:fill="auto"/>
                  <w:tcMar>
                    <w:top w:w="15" w:type="dxa"/>
                    <w:left w:w="15" w:type="dxa"/>
                    <w:right w:w="15" w:type="dxa"/>
                  </w:tcMar>
                  <w:vAlign w:val="center"/>
                </w:tcPr>
                <w:p w14:paraId="36D906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脆柿子</w:t>
                  </w:r>
                </w:p>
              </w:tc>
              <w:tc>
                <w:tcPr>
                  <w:tcW w:w="1874" w:type="dxa"/>
                  <w:shd w:val="clear" w:color="auto" w:fill="auto"/>
                  <w:tcMar>
                    <w:top w:w="15" w:type="dxa"/>
                    <w:left w:w="15" w:type="dxa"/>
                    <w:right w:w="15" w:type="dxa"/>
                  </w:tcMar>
                  <w:vAlign w:val="center"/>
                </w:tcPr>
                <w:p w14:paraId="5086F97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90D1FD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5.50 </w:t>
                  </w:r>
                </w:p>
              </w:tc>
            </w:tr>
            <w:tr w14:paraId="6824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60B25E1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43</w:t>
                  </w:r>
                </w:p>
              </w:tc>
              <w:tc>
                <w:tcPr>
                  <w:tcW w:w="2610" w:type="dxa"/>
                  <w:shd w:val="clear" w:color="auto" w:fill="auto"/>
                  <w:tcMar>
                    <w:top w:w="15" w:type="dxa"/>
                    <w:left w:w="15" w:type="dxa"/>
                    <w:right w:w="15" w:type="dxa"/>
                  </w:tcMar>
                  <w:vAlign w:val="center"/>
                </w:tcPr>
                <w:p w14:paraId="36290E3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皇帝柑</w:t>
                  </w:r>
                </w:p>
              </w:tc>
              <w:tc>
                <w:tcPr>
                  <w:tcW w:w="1874" w:type="dxa"/>
                  <w:shd w:val="clear" w:color="auto" w:fill="auto"/>
                  <w:tcMar>
                    <w:top w:w="15" w:type="dxa"/>
                    <w:left w:w="15" w:type="dxa"/>
                    <w:right w:w="15" w:type="dxa"/>
                  </w:tcMar>
                  <w:vAlign w:val="center"/>
                </w:tcPr>
                <w:p w14:paraId="102689C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A9B49A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5.17 </w:t>
                  </w:r>
                </w:p>
              </w:tc>
            </w:tr>
            <w:tr w14:paraId="2628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6E5139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44</w:t>
                  </w:r>
                </w:p>
              </w:tc>
              <w:tc>
                <w:tcPr>
                  <w:tcW w:w="2610" w:type="dxa"/>
                  <w:shd w:val="clear" w:color="auto" w:fill="auto"/>
                  <w:tcMar>
                    <w:top w:w="15" w:type="dxa"/>
                    <w:left w:w="15" w:type="dxa"/>
                    <w:right w:w="15" w:type="dxa"/>
                  </w:tcMar>
                  <w:vAlign w:val="center"/>
                </w:tcPr>
                <w:p w14:paraId="6C87403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玫瑰青提</w:t>
                  </w:r>
                </w:p>
              </w:tc>
              <w:tc>
                <w:tcPr>
                  <w:tcW w:w="1874" w:type="dxa"/>
                  <w:shd w:val="clear" w:color="auto" w:fill="auto"/>
                  <w:tcMar>
                    <w:top w:w="15" w:type="dxa"/>
                    <w:left w:w="15" w:type="dxa"/>
                    <w:right w:w="15" w:type="dxa"/>
                  </w:tcMar>
                  <w:vAlign w:val="center"/>
                </w:tcPr>
                <w:p w14:paraId="261B500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14FB4FD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11.67 </w:t>
                  </w:r>
                </w:p>
              </w:tc>
            </w:tr>
            <w:tr w14:paraId="62E7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15A929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45</w:t>
                  </w:r>
                </w:p>
              </w:tc>
              <w:tc>
                <w:tcPr>
                  <w:tcW w:w="2610" w:type="dxa"/>
                  <w:shd w:val="clear" w:color="auto" w:fill="auto"/>
                  <w:tcMar>
                    <w:top w:w="15" w:type="dxa"/>
                    <w:left w:w="15" w:type="dxa"/>
                    <w:right w:w="15" w:type="dxa"/>
                  </w:tcMar>
                  <w:vAlign w:val="center"/>
                </w:tcPr>
                <w:p w14:paraId="7D26E47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甘美西瓜</w:t>
                  </w:r>
                </w:p>
              </w:tc>
              <w:tc>
                <w:tcPr>
                  <w:tcW w:w="1874" w:type="dxa"/>
                  <w:shd w:val="clear" w:color="auto" w:fill="auto"/>
                  <w:tcMar>
                    <w:top w:w="15" w:type="dxa"/>
                    <w:left w:w="15" w:type="dxa"/>
                    <w:right w:w="15" w:type="dxa"/>
                  </w:tcMar>
                  <w:vAlign w:val="center"/>
                </w:tcPr>
                <w:p w14:paraId="1A16BD5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5CA96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7.00 </w:t>
                  </w:r>
                </w:p>
              </w:tc>
            </w:tr>
            <w:tr w14:paraId="34EA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2DB7EE6">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46</w:t>
                  </w:r>
                </w:p>
              </w:tc>
              <w:tc>
                <w:tcPr>
                  <w:tcW w:w="2610" w:type="dxa"/>
                  <w:shd w:val="clear" w:color="auto" w:fill="auto"/>
                  <w:tcMar>
                    <w:top w:w="15" w:type="dxa"/>
                    <w:left w:w="15" w:type="dxa"/>
                    <w:right w:w="15" w:type="dxa"/>
                  </w:tcMar>
                  <w:vAlign w:val="center"/>
                </w:tcPr>
                <w:p w14:paraId="6102814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西梅</w:t>
                  </w:r>
                </w:p>
              </w:tc>
              <w:tc>
                <w:tcPr>
                  <w:tcW w:w="1874" w:type="dxa"/>
                  <w:shd w:val="clear" w:color="auto" w:fill="auto"/>
                  <w:tcMar>
                    <w:top w:w="15" w:type="dxa"/>
                    <w:left w:w="15" w:type="dxa"/>
                    <w:right w:w="15" w:type="dxa"/>
                  </w:tcMar>
                  <w:vAlign w:val="center"/>
                </w:tcPr>
                <w:p w14:paraId="521EA9A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5F1D06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10.60 </w:t>
                  </w:r>
                </w:p>
              </w:tc>
            </w:tr>
            <w:tr w14:paraId="68F9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FABBA6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47</w:t>
                  </w:r>
                </w:p>
              </w:tc>
              <w:tc>
                <w:tcPr>
                  <w:tcW w:w="2610" w:type="dxa"/>
                  <w:shd w:val="clear" w:color="auto" w:fill="auto"/>
                  <w:tcMar>
                    <w:top w:w="15" w:type="dxa"/>
                    <w:left w:w="15" w:type="dxa"/>
                    <w:right w:w="15" w:type="dxa"/>
                  </w:tcMar>
                  <w:vAlign w:val="center"/>
                </w:tcPr>
                <w:p w14:paraId="588A3C8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水蜜桃</w:t>
                  </w:r>
                </w:p>
              </w:tc>
              <w:tc>
                <w:tcPr>
                  <w:tcW w:w="1874" w:type="dxa"/>
                  <w:shd w:val="clear" w:color="auto" w:fill="auto"/>
                  <w:tcMar>
                    <w:top w:w="15" w:type="dxa"/>
                    <w:left w:w="15" w:type="dxa"/>
                    <w:right w:w="15" w:type="dxa"/>
                  </w:tcMar>
                  <w:vAlign w:val="center"/>
                </w:tcPr>
                <w:p w14:paraId="36E5DA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E091A6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8.67 </w:t>
                  </w:r>
                </w:p>
              </w:tc>
            </w:tr>
            <w:tr w14:paraId="1D05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9C35C1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48</w:t>
                  </w:r>
                </w:p>
              </w:tc>
              <w:tc>
                <w:tcPr>
                  <w:tcW w:w="2610" w:type="dxa"/>
                  <w:shd w:val="clear" w:color="auto" w:fill="auto"/>
                  <w:tcMar>
                    <w:top w:w="15" w:type="dxa"/>
                    <w:left w:w="15" w:type="dxa"/>
                    <w:right w:w="15" w:type="dxa"/>
                  </w:tcMar>
                  <w:vAlign w:val="center"/>
                </w:tcPr>
                <w:p w14:paraId="3390B45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猕猴桃</w:t>
                  </w:r>
                </w:p>
              </w:tc>
              <w:tc>
                <w:tcPr>
                  <w:tcW w:w="1874" w:type="dxa"/>
                  <w:shd w:val="clear" w:color="auto" w:fill="auto"/>
                  <w:tcMar>
                    <w:top w:w="15" w:type="dxa"/>
                    <w:left w:w="15" w:type="dxa"/>
                    <w:right w:w="15" w:type="dxa"/>
                  </w:tcMar>
                  <w:vAlign w:val="center"/>
                </w:tcPr>
                <w:p w14:paraId="44957C7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C4AB6C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14.67 </w:t>
                  </w:r>
                </w:p>
              </w:tc>
            </w:tr>
            <w:tr w14:paraId="3120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5E4D923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49</w:t>
                  </w:r>
                </w:p>
              </w:tc>
              <w:tc>
                <w:tcPr>
                  <w:tcW w:w="2610" w:type="dxa"/>
                  <w:shd w:val="clear" w:color="auto" w:fill="auto"/>
                  <w:tcMar>
                    <w:top w:w="15" w:type="dxa"/>
                    <w:left w:w="15" w:type="dxa"/>
                    <w:right w:w="15" w:type="dxa"/>
                  </w:tcMar>
                  <w:vAlign w:val="center"/>
                </w:tcPr>
                <w:p w14:paraId="590C28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青提</w:t>
                  </w:r>
                </w:p>
              </w:tc>
              <w:tc>
                <w:tcPr>
                  <w:tcW w:w="1874" w:type="dxa"/>
                  <w:shd w:val="clear" w:color="auto" w:fill="auto"/>
                  <w:tcMar>
                    <w:top w:w="15" w:type="dxa"/>
                    <w:left w:w="15" w:type="dxa"/>
                    <w:right w:w="15" w:type="dxa"/>
                  </w:tcMar>
                  <w:vAlign w:val="center"/>
                </w:tcPr>
                <w:p w14:paraId="67C758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239282AD">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9.33 </w:t>
                  </w:r>
                </w:p>
              </w:tc>
            </w:tr>
            <w:tr w14:paraId="365F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9B2B8F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50</w:t>
                  </w:r>
                </w:p>
              </w:tc>
              <w:tc>
                <w:tcPr>
                  <w:tcW w:w="2610" w:type="dxa"/>
                  <w:shd w:val="clear" w:color="auto" w:fill="auto"/>
                  <w:tcMar>
                    <w:top w:w="15" w:type="dxa"/>
                    <w:left w:w="15" w:type="dxa"/>
                    <w:right w:w="15" w:type="dxa"/>
                  </w:tcMar>
                  <w:vAlign w:val="center"/>
                </w:tcPr>
                <w:p w14:paraId="63C4754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金桔</w:t>
                  </w:r>
                </w:p>
              </w:tc>
              <w:tc>
                <w:tcPr>
                  <w:tcW w:w="1874" w:type="dxa"/>
                  <w:shd w:val="clear" w:color="auto" w:fill="auto"/>
                  <w:tcMar>
                    <w:top w:w="15" w:type="dxa"/>
                    <w:left w:w="15" w:type="dxa"/>
                    <w:right w:w="15" w:type="dxa"/>
                  </w:tcMar>
                  <w:vAlign w:val="center"/>
                </w:tcPr>
                <w:p w14:paraId="14EFDD4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D477DD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17.67 </w:t>
                  </w:r>
                </w:p>
              </w:tc>
            </w:tr>
            <w:tr w14:paraId="06A8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B5DC72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51</w:t>
                  </w:r>
                </w:p>
              </w:tc>
              <w:tc>
                <w:tcPr>
                  <w:tcW w:w="2610" w:type="dxa"/>
                  <w:shd w:val="clear" w:color="auto" w:fill="auto"/>
                  <w:tcMar>
                    <w:top w:w="15" w:type="dxa"/>
                    <w:left w:w="15" w:type="dxa"/>
                    <w:right w:w="15" w:type="dxa"/>
                  </w:tcMar>
                  <w:vAlign w:val="center"/>
                </w:tcPr>
                <w:p w14:paraId="3D4EB32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黄桃</w:t>
                  </w:r>
                </w:p>
              </w:tc>
              <w:tc>
                <w:tcPr>
                  <w:tcW w:w="1874" w:type="dxa"/>
                  <w:shd w:val="clear" w:color="auto" w:fill="auto"/>
                  <w:tcMar>
                    <w:top w:w="15" w:type="dxa"/>
                    <w:left w:w="15" w:type="dxa"/>
                    <w:right w:w="15" w:type="dxa"/>
                  </w:tcMar>
                  <w:vAlign w:val="center"/>
                </w:tcPr>
                <w:p w14:paraId="0EDE513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FF731B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10.67 </w:t>
                  </w:r>
                </w:p>
              </w:tc>
            </w:tr>
            <w:tr w14:paraId="7451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CF8E50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52</w:t>
                  </w:r>
                </w:p>
              </w:tc>
              <w:tc>
                <w:tcPr>
                  <w:tcW w:w="2610" w:type="dxa"/>
                  <w:shd w:val="clear" w:color="auto" w:fill="auto"/>
                  <w:tcMar>
                    <w:top w:w="15" w:type="dxa"/>
                    <w:left w:w="15" w:type="dxa"/>
                    <w:right w:w="15" w:type="dxa"/>
                  </w:tcMar>
                  <w:vAlign w:val="center"/>
                </w:tcPr>
                <w:p w14:paraId="726048A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黑加仑</w:t>
                  </w:r>
                </w:p>
              </w:tc>
              <w:tc>
                <w:tcPr>
                  <w:tcW w:w="1874" w:type="dxa"/>
                  <w:shd w:val="clear" w:color="auto" w:fill="auto"/>
                  <w:tcMar>
                    <w:top w:w="15" w:type="dxa"/>
                    <w:left w:w="15" w:type="dxa"/>
                    <w:right w:w="15" w:type="dxa"/>
                  </w:tcMar>
                  <w:vAlign w:val="center"/>
                </w:tcPr>
                <w:p w14:paraId="6AA167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4028233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23.67 </w:t>
                  </w:r>
                </w:p>
              </w:tc>
            </w:tr>
            <w:tr w14:paraId="6C6A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E93CFF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53</w:t>
                  </w:r>
                </w:p>
              </w:tc>
              <w:tc>
                <w:tcPr>
                  <w:tcW w:w="2610" w:type="dxa"/>
                  <w:shd w:val="clear" w:color="auto" w:fill="auto"/>
                  <w:tcMar>
                    <w:top w:w="15" w:type="dxa"/>
                    <w:left w:w="15" w:type="dxa"/>
                    <w:right w:w="15" w:type="dxa"/>
                  </w:tcMar>
                  <w:vAlign w:val="center"/>
                </w:tcPr>
                <w:p w14:paraId="24B388B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香印</w:t>
                  </w:r>
                </w:p>
              </w:tc>
              <w:tc>
                <w:tcPr>
                  <w:tcW w:w="1874" w:type="dxa"/>
                  <w:shd w:val="clear" w:color="auto" w:fill="auto"/>
                  <w:tcMar>
                    <w:top w:w="15" w:type="dxa"/>
                    <w:left w:w="15" w:type="dxa"/>
                    <w:right w:w="15" w:type="dxa"/>
                  </w:tcMar>
                  <w:vAlign w:val="center"/>
                </w:tcPr>
                <w:p w14:paraId="4B0265E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29957A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12.27 </w:t>
                  </w:r>
                </w:p>
              </w:tc>
            </w:tr>
            <w:tr w14:paraId="534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03E40F6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54</w:t>
                  </w:r>
                </w:p>
              </w:tc>
              <w:tc>
                <w:tcPr>
                  <w:tcW w:w="2610" w:type="dxa"/>
                  <w:shd w:val="clear" w:color="auto" w:fill="auto"/>
                  <w:tcMar>
                    <w:top w:w="15" w:type="dxa"/>
                    <w:left w:w="15" w:type="dxa"/>
                    <w:right w:w="15" w:type="dxa"/>
                  </w:tcMar>
                  <w:vAlign w:val="center"/>
                </w:tcPr>
                <w:p w14:paraId="0A8EF3E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红柚子</w:t>
                  </w:r>
                </w:p>
              </w:tc>
              <w:tc>
                <w:tcPr>
                  <w:tcW w:w="1874" w:type="dxa"/>
                  <w:shd w:val="clear" w:color="auto" w:fill="auto"/>
                  <w:tcMar>
                    <w:top w:w="15" w:type="dxa"/>
                    <w:left w:w="15" w:type="dxa"/>
                    <w:right w:w="15" w:type="dxa"/>
                  </w:tcMar>
                  <w:vAlign w:val="center"/>
                </w:tcPr>
                <w:p w14:paraId="4A68951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8372C8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5.00 </w:t>
                  </w:r>
                </w:p>
              </w:tc>
            </w:tr>
            <w:tr w14:paraId="1A41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3D780CF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55</w:t>
                  </w:r>
                </w:p>
              </w:tc>
              <w:tc>
                <w:tcPr>
                  <w:tcW w:w="2610" w:type="dxa"/>
                  <w:shd w:val="clear" w:color="auto" w:fill="auto"/>
                  <w:tcMar>
                    <w:top w:w="15" w:type="dxa"/>
                    <w:left w:w="15" w:type="dxa"/>
                    <w:right w:w="15" w:type="dxa"/>
                  </w:tcMar>
                  <w:vAlign w:val="center"/>
                </w:tcPr>
                <w:p w14:paraId="239B5E6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南非橙</w:t>
                  </w:r>
                </w:p>
              </w:tc>
              <w:tc>
                <w:tcPr>
                  <w:tcW w:w="1874" w:type="dxa"/>
                  <w:shd w:val="clear" w:color="auto" w:fill="auto"/>
                  <w:tcMar>
                    <w:top w:w="15" w:type="dxa"/>
                    <w:left w:w="15" w:type="dxa"/>
                    <w:right w:w="15" w:type="dxa"/>
                  </w:tcMar>
                  <w:vAlign w:val="center"/>
                </w:tcPr>
                <w:p w14:paraId="1EBB88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F5ED9F9">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9.00 </w:t>
                  </w:r>
                </w:p>
              </w:tc>
            </w:tr>
            <w:tr w14:paraId="05CA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1F96191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56</w:t>
                  </w:r>
                </w:p>
              </w:tc>
              <w:tc>
                <w:tcPr>
                  <w:tcW w:w="2610" w:type="dxa"/>
                  <w:shd w:val="clear" w:color="auto" w:fill="auto"/>
                  <w:tcMar>
                    <w:top w:w="15" w:type="dxa"/>
                    <w:left w:w="15" w:type="dxa"/>
                    <w:right w:w="15" w:type="dxa"/>
                  </w:tcMar>
                  <w:vAlign w:val="center"/>
                </w:tcPr>
                <w:p w14:paraId="706DE3A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蓝莓125g</w:t>
                  </w:r>
                </w:p>
              </w:tc>
              <w:tc>
                <w:tcPr>
                  <w:tcW w:w="1874" w:type="dxa"/>
                  <w:shd w:val="clear" w:color="auto" w:fill="auto"/>
                  <w:tcMar>
                    <w:top w:w="15" w:type="dxa"/>
                    <w:left w:w="15" w:type="dxa"/>
                    <w:right w:w="15" w:type="dxa"/>
                  </w:tcMar>
                  <w:vAlign w:val="center"/>
                </w:tcPr>
                <w:p w14:paraId="5ED1F561">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盒</w:t>
                  </w:r>
                </w:p>
              </w:tc>
              <w:tc>
                <w:tcPr>
                  <w:tcW w:w="1890" w:type="dxa"/>
                  <w:shd w:val="clear" w:color="auto" w:fill="auto"/>
                  <w:tcMar>
                    <w:top w:w="15" w:type="dxa"/>
                    <w:left w:w="15" w:type="dxa"/>
                    <w:right w:w="15" w:type="dxa"/>
                  </w:tcMar>
                  <w:vAlign w:val="center"/>
                </w:tcPr>
                <w:p w14:paraId="542A911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17.67 </w:t>
                  </w:r>
                </w:p>
              </w:tc>
            </w:tr>
            <w:tr w14:paraId="7098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78E3655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57</w:t>
                  </w:r>
                </w:p>
              </w:tc>
              <w:tc>
                <w:tcPr>
                  <w:tcW w:w="2610" w:type="dxa"/>
                  <w:shd w:val="clear" w:color="auto" w:fill="auto"/>
                  <w:tcMar>
                    <w:top w:w="15" w:type="dxa"/>
                    <w:left w:w="15" w:type="dxa"/>
                    <w:right w:w="15" w:type="dxa"/>
                  </w:tcMar>
                  <w:vAlign w:val="center"/>
                </w:tcPr>
                <w:p w14:paraId="3D62E73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山竹</w:t>
                  </w:r>
                </w:p>
              </w:tc>
              <w:tc>
                <w:tcPr>
                  <w:tcW w:w="1874" w:type="dxa"/>
                  <w:shd w:val="clear" w:color="auto" w:fill="auto"/>
                  <w:tcMar>
                    <w:top w:w="15" w:type="dxa"/>
                    <w:left w:w="15" w:type="dxa"/>
                    <w:right w:w="15" w:type="dxa"/>
                  </w:tcMar>
                  <w:vAlign w:val="center"/>
                </w:tcPr>
                <w:p w14:paraId="6BAB8C1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5A67E72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21.00 </w:t>
                  </w:r>
                </w:p>
              </w:tc>
            </w:tr>
            <w:tr w14:paraId="6E7B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42C33AC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58</w:t>
                  </w:r>
                </w:p>
              </w:tc>
              <w:tc>
                <w:tcPr>
                  <w:tcW w:w="2610" w:type="dxa"/>
                  <w:shd w:val="clear" w:color="auto" w:fill="auto"/>
                  <w:tcMar>
                    <w:top w:w="15" w:type="dxa"/>
                    <w:left w:w="15" w:type="dxa"/>
                    <w:right w:w="15" w:type="dxa"/>
                  </w:tcMar>
                  <w:vAlign w:val="center"/>
                </w:tcPr>
                <w:p w14:paraId="500BDE7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石榴</w:t>
                  </w:r>
                </w:p>
              </w:tc>
              <w:tc>
                <w:tcPr>
                  <w:tcW w:w="1874" w:type="dxa"/>
                  <w:shd w:val="clear" w:color="auto" w:fill="auto"/>
                  <w:tcMar>
                    <w:top w:w="15" w:type="dxa"/>
                    <w:left w:w="15" w:type="dxa"/>
                    <w:right w:w="15" w:type="dxa"/>
                  </w:tcMar>
                  <w:vAlign w:val="center"/>
                </w:tcPr>
                <w:p w14:paraId="3142B87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04F1F44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9.27 </w:t>
                  </w:r>
                </w:p>
              </w:tc>
            </w:tr>
            <w:tr w14:paraId="6278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DCCBEE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59</w:t>
                  </w:r>
                </w:p>
              </w:tc>
              <w:tc>
                <w:tcPr>
                  <w:tcW w:w="2610" w:type="dxa"/>
                  <w:shd w:val="clear" w:color="auto" w:fill="auto"/>
                  <w:tcMar>
                    <w:top w:w="15" w:type="dxa"/>
                    <w:left w:w="15" w:type="dxa"/>
                    <w:right w:w="15" w:type="dxa"/>
                  </w:tcMar>
                  <w:vAlign w:val="center"/>
                </w:tcPr>
                <w:p w14:paraId="08FB18AC">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千禧</w:t>
                  </w:r>
                </w:p>
              </w:tc>
              <w:tc>
                <w:tcPr>
                  <w:tcW w:w="1874" w:type="dxa"/>
                  <w:shd w:val="clear" w:color="auto" w:fill="auto"/>
                  <w:tcMar>
                    <w:top w:w="15" w:type="dxa"/>
                    <w:left w:w="15" w:type="dxa"/>
                    <w:right w:w="15" w:type="dxa"/>
                  </w:tcMar>
                  <w:vAlign w:val="center"/>
                </w:tcPr>
                <w:p w14:paraId="28F9F2B7">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7EC998A3">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9.67 </w:t>
                  </w:r>
                </w:p>
              </w:tc>
            </w:tr>
            <w:tr w14:paraId="6A3D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5DF3F7E">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60</w:t>
                  </w:r>
                </w:p>
              </w:tc>
              <w:tc>
                <w:tcPr>
                  <w:tcW w:w="2610" w:type="dxa"/>
                  <w:shd w:val="clear" w:color="auto" w:fill="auto"/>
                  <w:tcMar>
                    <w:top w:w="15" w:type="dxa"/>
                    <w:left w:w="15" w:type="dxa"/>
                    <w:right w:w="15" w:type="dxa"/>
                  </w:tcMar>
                  <w:vAlign w:val="center"/>
                </w:tcPr>
                <w:p w14:paraId="33E20CB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秋月梨</w:t>
                  </w:r>
                </w:p>
              </w:tc>
              <w:tc>
                <w:tcPr>
                  <w:tcW w:w="1874" w:type="dxa"/>
                  <w:shd w:val="clear" w:color="auto" w:fill="auto"/>
                  <w:tcMar>
                    <w:top w:w="15" w:type="dxa"/>
                    <w:left w:w="15" w:type="dxa"/>
                    <w:right w:w="15" w:type="dxa"/>
                  </w:tcMar>
                  <w:vAlign w:val="center"/>
                </w:tcPr>
                <w:p w14:paraId="23BC9E8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6527284">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6.67 </w:t>
                  </w:r>
                </w:p>
              </w:tc>
            </w:tr>
            <w:tr w14:paraId="753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80" w:type="dxa"/>
                  <w:shd w:val="clear" w:color="auto" w:fill="auto"/>
                  <w:tcMar>
                    <w:top w:w="15" w:type="dxa"/>
                    <w:left w:w="15" w:type="dxa"/>
                    <w:right w:w="15" w:type="dxa"/>
                  </w:tcMar>
                  <w:vAlign w:val="center"/>
                </w:tcPr>
                <w:p w14:paraId="27F6597F">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61</w:t>
                  </w:r>
                </w:p>
              </w:tc>
              <w:tc>
                <w:tcPr>
                  <w:tcW w:w="2610" w:type="dxa"/>
                  <w:shd w:val="clear" w:color="auto" w:fill="auto"/>
                  <w:tcMar>
                    <w:top w:w="15" w:type="dxa"/>
                    <w:left w:w="15" w:type="dxa"/>
                    <w:right w:w="15" w:type="dxa"/>
                  </w:tcMar>
                  <w:vAlign w:val="center"/>
                </w:tcPr>
                <w:p w14:paraId="01F5FA35">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黄金百香果</w:t>
                  </w:r>
                </w:p>
              </w:tc>
              <w:tc>
                <w:tcPr>
                  <w:tcW w:w="1874" w:type="dxa"/>
                  <w:shd w:val="clear" w:color="auto" w:fill="auto"/>
                  <w:tcMar>
                    <w:top w:w="15" w:type="dxa"/>
                    <w:left w:w="15" w:type="dxa"/>
                    <w:right w:w="15" w:type="dxa"/>
                  </w:tcMar>
                  <w:vAlign w:val="center"/>
                </w:tcPr>
                <w:p w14:paraId="798530F8">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6C66E590">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13.33 </w:t>
                  </w:r>
                </w:p>
              </w:tc>
            </w:tr>
            <w:tr w14:paraId="6A51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080" w:type="dxa"/>
                  <w:shd w:val="clear" w:color="auto" w:fill="auto"/>
                  <w:tcMar>
                    <w:top w:w="15" w:type="dxa"/>
                    <w:left w:w="15" w:type="dxa"/>
                    <w:right w:w="15" w:type="dxa"/>
                  </w:tcMar>
                  <w:vAlign w:val="center"/>
                </w:tcPr>
                <w:p w14:paraId="4EAAB3AB">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62</w:t>
                  </w:r>
                </w:p>
              </w:tc>
              <w:tc>
                <w:tcPr>
                  <w:tcW w:w="2610" w:type="dxa"/>
                  <w:shd w:val="clear" w:color="auto" w:fill="auto"/>
                  <w:tcMar>
                    <w:top w:w="15" w:type="dxa"/>
                    <w:left w:w="15" w:type="dxa"/>
                    <w:right w:w="15" w:type="dxa"/>
                  </w:tcMar>
                  <w:vAlign w:val="center"/>
                </w:tcPr>
                <w:p w14:paraId="11FFB5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樱桃</w:t>
                  </w:r>
                </w:p>
              </w:tc>
              <w:tc>
                <w:tcPr>
                  <w:tcW w:w="1874" w:type="dxa"/>
                  <w:shd w:val="clear" w:color="auto" w:fill="auto"/>
                  <w:tcMar>
                    <w:top w:w="15" w:type="dxa"/>
                    <w:left w:w="15" w:type="dxa"/>
                    <w:right w:w="15" w:type="dxa"/>
                  </w:tcMar>
                  <w:vAlign w:val="center"/>
                </w:tcPr>
                <w:p w14:paraId="67E79C8A">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斤</w:t>
                  </w:r>
                </w:p>
              </w:tc>
              <w:tc>
                <w:tcPr>
                  <w:tcW w:w="1890" w:type="dxa"/>
                  <w:shd w:val="clear" w:color="auto" w:fill="auto"/>
                  <w:tcMar>
                    <w:top w:w="15" w:type="dxa"/>
                    <w:left w:w="15" w:type="dxa"/>
                    <w:right w:w="15" w:type="dxa"/>
                  </w:tcMar>
                  <w:vAlign w:val="center"/>
                </w:tcPr>
                <w:p w14:paraId="37EEB1E2">
                  <w:pPr>
                    <w:widowControl/>
                    <w:spacing w:line="360" w:lineRule="auto"/>
                    <w:jc w:val="center"/>
                    <w:textAlignment w:val="center"/>
                    <w:rPr>
                      <w:rFonts w:hint="eastAsia" w:hAnsi="宋体" w:cs="宋体"/>
                      <w:color w:val="000000"/>
                      <w:szCs w:val="21"/>
                    </w:rPr>
                  </w:pPr>
                  <w:r>
                    <w:rPr>
                      <w:rFonts w:hint="eastAsia" w:ascii="宋体" w:hAnsi="宋体" w:eastAsia="宋体" w:cs="宋体"/>
                      <w:color w:val="000000"/>
                      <w:kern w:val="0"/>
                      <w:szCs w:val="21"/>
                      <w:lang w:bidi="ar"/>
                    </w:rPr>
                    <w:t xml:space="preserve">33.00 </w:t>
                  </w:r>
                </w:p>
              </w:tc>
            </w:tr>
          </w:tbl>
          <w:p w14:paraId="05F0920D">
            <w:pPr>
              <w:spacing w:line="360" w:lineRule="auto"/>
              <w:ind w:firstLine="420" w:firstLineChars="200"/>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备注】以上采购目录清单为暂定需求品目，具体供货数量和品目，以实际发生为准；如采购人需要采购的物资不在上述品目中的，以江门市发展和改革局发布的一周“菜篮子”价格动态（https://www.jiangmen.gov.cn/bmpd/jmsfzhggj/clzjgjc/clzjgdt/）或以采购人市场调查核定的价格作为基准价。</w:t>
            </w:r>
            <w:r>
              <w:t>在《采购清单》中所涉及的品牌要求其目的仅仅是为了使供应商更加准确地了解采购技术要求，不构成对供应商所报品牌的任何约束，供应商可投优于或同等档次及质量的产品</w:t>
            </w:r>
            <w:r>
              <w:rPr>
                <w:rFonts w:hint="eastAsia"/>
              </w:rPr>
              <w:t>。</w:t>
            </w:r>
          </w:p>
        </w:tc>
      </w:tr>
      <w:tr w14:paraId="09DC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86" w:type="dxa"/>
            <w:vAlign w:val="center"/>
          </w:tcPr>
          <w:p w14:paraId="2F245E78">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p>
        </w:tc>
        <w:tc>
          <w:tcPr>
            <w:tcW w:w="426" w:type="dxa"/>
            <w:vAlign w:val="center"/>
          </w:tcPr>
          <w:p w14:paraId="19EBB477">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w:t>
            </w:r>
          </w:p>
        </w:tc>
        <w:tc>
          <w:tcPr>
            <w:tcW w:w="8602" w:type="dxa"/>
            <w:tcBorders>
              <w:right w:val="single" w:color="auto" w:sz="4" w:space="0"/>
            </w:tcBorders>
            <w:vAlign w:val="center"/>
          </w:tcPr>
          <w:p w14:paraId="21BF1D39">
            <w:pPr>
              <w:jc w:val="center"/>
              <w:rPr>
                <w:rFonts w:hint="eastAsia" w:hAnsi="宋体"/>
                <w:b/>
                <w:szCs w:val="21"/>
              </w:rPr>
            </w:pPr>
            <w:r>
              <w:rPr>
                <w:rFonts w:hint="eastAsia" w:hAnsi="宋体"/>
                <w:b/>
                <w:szCs w:val="21"/>
                <w:u w:val="single"/>
              </w:rPr>
              <w:t xml:space="preserve">     </w:t>
            </w:r>
            <w:r>
              <w:rPr>
                <w:rFonts w:hint="eastAsia" w:hAnsi="宋体"/>
                <w:b/>
                <w:szCs w:val="21"/>
              </w:rPr>
              <w:t>验收记录表</w:t>
            </w:r>
          </w:p>
          <w:p w14:paraId="6B5EB833">
            <w:pPr>
              <w:rPr>
                <w:rFonts w:hint="eastAsia" w:hAnsi="宋体"/>
                <w:szCs w:val="21"/>
              </w:rPr>
            </w:pPr>
            <w:r>
              <w:rPr>
                <w:rFonts w:hint="eastAsia" w:hAnsi="宋体"/>
                <w:szCs w:val="21"/>
              </w:rPr>
              <w:t>日期：    年  月  日</w:t>
            </w:r>
          </w:p>
          <w:tbl>
            <w:tblPr>
              <w:tblStyle w:val="9"/>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689"/>
              <w:gridCol w:w="1180"/>
              <w:gridCol w:w="984"/>
              <w:gridCol w:w="1377"/>
              <w:gridCol w:w="1180"/>
              <w:gridCol w:w="1594"/>
            </w:tblGrid>
            <w:tr w14:paraId="5F10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86" w:type="dxa"/>
                  <w:vAlign w:val="center"/>
                </w:tcPr>
                <w:p w14:paraId="0736C0D4">
                  <w:pPr>
                    <w:jc w:val="center"/>
                    <w:rPr>
                      <w:rFonts w:hint="eastAsia" w:hAnsi="宋体"/>
                      <w:szCs w:val="21"/>
                    </w:rPr>
                  </w:pPr>
                  <w:r>
                    <w:rPr>
                      <w:rFonts w:hint="eastAsia" w:hAnsi="宋体"/>
                      <w:szCs w:val="21"/>
                    </w:rPr>
                    <w:t>品名</w:t>
                  </w:r>
                </w:p>
              </w:tc>
              <w:tc>
                <w:tcPr>
                  <w:tcW w:w="1869" w:type="dxa"/>
                  <w:gridSpan w:val="2"/>
                  <w:vAlign w:val="center"/>
                </w:tcPr>
                <w:p w14:paraId="5650DF50">
                  <w:pPr>
                    <w:rPr>
                      <w:rFonts w:hint="eastAsia" w:hAnsi="宋体"/>
                      <w:szCs w:val="21"/>
                    </w:rPr>
                  </w:pPr>
                </w:p>
              </w:tc>
              <w:tc>
                <w:tcPr>
                  <w:tcW w:w="983" w:type="dxa"/>
                  <w:vAlign w:val="center"/>
                </w:tcPr>
                <w:p w14:paraId="101A5A44">
                  <w:pPr>
                    <w:jc w:val="center"/>
                    <w:rPr>
                      <w:rFonts w:hint="eastAsia" w:hAnsi="宋体"/>
                      <w:szCs w:val="21"/>
                    </w:rPr>
                  </w:pPr>
                  <w:r>
                    <w:rPr>
                      <w:rFonts w:hint="eastAsia" w:hAnsi="宋体"/>
                      <w:szCs w:val="21"/>
                    </w:rPr>
                    <w:t>规格</w:t>
                  </w:r>
                </w:p>
              </w:tc>
              <w:tc>
                <w:tcPr>
                  <w:tcW w:w="1377" w:type="dxa"/>
                  <w:vAlign w:val="center"/>
                </w:tcPr>
                <w:p w14:paraId="552DF2B7">
                  <w:pPr>
                    <w:jc w:val="center"/>
                    <w:rPr>
                      <w:rFonts w:hint="eastAsia" w:hAnsi="宋体"/>
                      <w:szCs w:val="21"/>
                    </w:rPr>
                  </w:pPr>
                </w:p>
              </w:tc>
              <w:tc>
                <w:tcPr>
                  <w:tcW w:w="1180" w:type="dxa"/>
                  <w:vAlign w:val="center"/>
                </w:tcPr>
                <w:p w14:paraId="16B001F7">
                  <w:pPr>
                    <w:jc w:val="center"/>
                    <w:rPr>
                      <w:rFonts w:hint="eastAsia" w:hAnsi="宋体"/>
                      <w:szCs w:val="21"/>
                    </w:rPr>
                  </w:pPr>
                  <w:r>
                    <w:rPr>
                      <w:rFonts w:hint="eastAsia" w:hAnsi="宋体"/>
                      <w:szCs w:val="21"/>
                    </w:rPr>
                    <w:t>数量</w:t>
                  </w:r>
                </w:p>
              </w:tc>
              <w:tc>
                <w:tcPr>
                  <w:tcW w:w="1593" w:type="dxa"/>
                  <w:vAlign w:val="center"/>
                </w:tcPr>
                <w:p w14:paraId="06135ABC">
                  <w:pPr>
                    <w:jc w:val="center"/>
                    <w:rPr>
                      <w:rFonts w:hint="eastAsia" w:hAnsi="宋体"/>
                      <w:szCs w:val="21"/>
                    </w:rPr>
                  </w:pPr>
                </w:p>
              </w:tc>
            </w:tr>
            <w:tr w14:paraId="7264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86" w:type="dxa"/>
                  <w:vAlign w:val="center"/>
                </w:tcPr>
                <w:p w14:paraId="42ACEDDE">
                  <w:pPr>
                    <w:jc w:val="center"/>
                    <w:rPr>
                      <w:rFonts w:hint="eastAsia" w:hAnsi="宋体"/>
                      <w:szCs w:val="21"/>
                    </w:rPr>
                  </w:pPr>
                  <w:r>
                    <w:rPr>
                      <w:rFonts w:hint="eastAsia" w:hAnsi="宋体"/>
                      <w:szCs w:val="21"/>
                    </w:rPr>
                    <w:t>供应商</w:t>
                  </w:r>
                </w:p>
              </w:tc>
              <w:tc>
                <w:tcPr>
                  <w:tcW w:w="2853" w:type="dxa"/>
                  <w:gridSpan w:val="3"/>
                  <w:vAlign w:val="center"/>
                </w:tcPr>
                <w:p w14:paraId="0FC1A0D4">
                  <w:pPr>
                    <w:rPr>
                      <w:rFonts w:hint="eastAsia" w:hAnsi="宋体"/>
                      <w:szCs w:val="21"/>
                    </w:rPr>
                  </w:pPr>
                </w:p>
              </w:tc>
              <w:tc>
                <w:tcPr>
                  <w:tcW w:w="1377" w:type="dxa"/>
                  <w:vAlign w:val="center"/>
                </w:tcPr>
                <w:p w14:paraId="63FF2454">
                  <w:pPr>
                    <w:jc w:val="center"/>
                    <w:rPr>
                      <w:rFonts w:hint="eastAsia" w:hAnsi="宋体"/>
                      <w:szCs w:val="21"/>
                    </w:rPr>
                  </w:pPr>
                  <w:r>
                    <w:rPr>
                      <w:rFonts w:hint="eastAsia" w:hAnsi="宋体"/>
                      <w:szCs w:val="21"/>
                    </w:rPr>
                    <w:t>票证名称</w:t>
                  </w:r>
                </w:p>
              </w:tc>
              <w:tc>
                <w:tcPr>
                  <w:tcW w:w="2774" w:type="dxa"/>
                  <w:gridSpan w:val="2"/>
                  <w:vAlign w:val="center"/>
                </w:tcPr>
                <w:p w14:paraId="47C06D82">
                  <w:pPr>
                    <w:jc w:val="center"/>
                    <w:rPr>
                      <w:rFonts w:hint="eastAsia" w:hAnsi="宋体"/>
                      <w:szCs w:val="21"/>
                    </w:rPr>
                  </w:pPr>
                </w:p>
              </w:tc>
            </w:tr>
            <w:tr w14:paraId="563E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86" w:type="dxa"/>
                  <w:vAlign w:val="center"/>
                </w:tcPr>
                <w:p w14:paraId="40DCC641">
                  <w:pPr>
                    <w:jc w:val="center"/>
                    <w:rPr>
                      <w:rFonts w:hint="eastAsia" w:hAnsi="宋体"/>
                      <w:szCs w:val="21"/>
                    </w:rPr>
                  </w:pPr>
                  <w:r>
                    <w:rPr>
                      <w:rFonts w:hint="eastAsia" w:hAnsi="宋体"/>
                      <w:szCs w:val="21"/>
                    </w:rPr>
                    <w:t>票证出具单位</w:t>
                  </w:r>
                </w:p>
              </w:tc>
              <w:tc>
                <w:tcPr>
                  <w:tcW w:w="2853" w:type="dxa"/>
                  <w:gridSpan w:val="3"/>
                  <w:vAlign w:val="center"/>
                </w:tcPr>
                <w:p w14:paraId="24D6EBC9">
                  <w:pPr>
                    <w:jc w:val="center"/>
                    <w:rPr>
                      <w:rFonts w:hint="eastAsia" w:hAnsi="宋体"/>
                      <w:szCs w:val="21"/>
                    </w:rPr>
                  </w:pPr>
                </w:p>
              </w:tc>
              <w:tc>
                <w:tcPr>
                  <w:tcW w:w="1377" w:type="dxa"/>
                  <w:vAlign w:val="center"/>
                </w:tcPr>
                <w:p w14:paraId="7C98F75A">
                  <w:pPr>
                    <w:jc w:val="center"/>
                    <w:rPr>
                      <w:rFonts w:hint="eastAsia" w:hAnsi="宋体"/>
                      <w:szCs w:val="21"/>
                    </w:rPr>
                  </w:pPr>
                  <w:r>
                    <w:rPr>
                      <w:rFonts w:hint="eastAsia" w:hAnsi="宋体"/>
                      <w:szCs w:val="21"/>
                    </w:rPr>
                    <w:t>票证号</w:t>
                  </w:r>
                </w:p>
              </w:tc>
              <w:tc>
                <w:tcPr>
                  <w:tcW w:w="2774" w:type="dxa"/>
                  <w:gridSpan w:val="2"/>
                  <w:vAlign w:val="center"/>
                </w:tcPr>
                <w:p w14:paraId="70D951F8">
                  <w:pPr>
                    <w:jc w:val="center"/>
                    <w:rPr>
                      <w:rFonts w:hint="eastAsia" w:hAnsi="宋体"/>
                      <w:szCs w:val="21"/>
                    </w:rPr>
                  </w:pPr>
                </w:p>
              </w:tc>
            </w:tr>
            <w:tr w14:paraId="5005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86" w:type="dxa"/>
                  <w:vAlign w:val="center"/>
                </w:tcPr>
                <w:p w14:paraId="635CA230">
                  <w:pPr>
                    <w:jc w:val="center"/>
                    <w:rPr>
                      <w:rFonts w:hint="eastAsia" w:hAnsi="宋体"/>
                      <w:szCs w:val="21"/>
                    </w:rPr>
                  </w:pPr>
                  <w:r>
                    <w:rPr>
                      <w:rFonts w:hint="eastAsia" w:hAnsi="宋体"/>
                      <w:szCs w:val="21"/>
                    </w:rPr>
                    <w:t>验收</w:t>
                  </w:r>
                </w:p>
                <w:p w14:paraId="3E515A0D">
                  <w:pPr>
                    <w:jc w:val="center"/>
                    <w:rPr>
                      <w:rFonts w:hint="eastAsia" w:hAnsi="宋体"/>
                      <w:szCs w:val="21"/>
                    </w:rPr>
                  </w:pPr>
                  <w:r>
                    <w:rPr>
                      <w:rFonts w:hint="eastAsia" w:hAnsi="宋体"/>
                      <w:szCs w:val="21"/>
                    </w:rPr>
                    <w:t>情况</w:t>
                  </w:r>
                </w:p>
              </w:tc>
              <w:tc>
                <w:tcPr>
                  <w:tcW w:w="7004" w:type="dxa"/>
                  <w:gridSpan w:val="6"/>
                  <w:vAlign w:val="center"/>
                </w:tcPr>
                <w:p w14:paraId="46DF8892">
                  <w:pPr>
                    <w:jc w:val="center"/>
                    <w:rPr>
                      <w:rFonts w:hint="eastAsia" w:hAnsi="宋体"/>
                      <w:szCs w:val="21"/>
                    </w:rPr>
                  </w:pPr>
                </w:p>
                <w:p w14:paraId="40F26833">
                  <w:pPr>
                    <w:rPr>
                      <w:rFonts w:hint="eastAsia" w:hAnsi="宋体"/>
                      <w:szCs w:val="21"/>
                    </w:rPr>
                  </w:pPr>
                </w:p>
              </w:tc>
            </w:tr>
            <w:tr w14:paraId="348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5" w:type="dxa"/>
                  <w:gridSpan w:val="2"/>
                  <w:vAlign w:val="center"/>
                </w:tcPr>
                <w:p w14:paraId="62D4A6C8">
                  <w:pPr>
                    <w:jc w:val="center"/>
                    <w:rPr>
                      <w:rFonts w:hint="eastAsia" w:hAnsi="宋体"/>
                      <w:szCs w:val="21"/>
                    </w:rPr>
                  </w:pPr>
                  <w:r>
                    <w:rPr>
                      <w:rFonts w:hint="eastAsia" w:hAnsi="宋体"/>
                      <w:szCs w:val="21"/>
                    </w:rPr>
                    <w:t>验收人签名</w:t>
                  </w:r>
                </w:p>
              </w:tc>
              <w:tc>
                <w:tcPr>
                  <w:tcW w:w="6315" w:type="dxa"/>
                  <w:gridSpan w:val="5"/>
                  <w:vAlign w:val="center"/>
                </w:tcPr>
                <w:p w14:paraId="5CE2FB21">
                  <w:pPr>
                    <w:rPr>
                      <w:rFonts w:hint="eastAsia" w:hAnsi="宋体"/>
                      <w:szCs w:val="21"/>
                    </w:rPr>
                  </w:pPr>
                </w:p>
              </w:tc>
            </w:tr>
            <w:tr w14:paraId="7664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5" w:type="dxa"/>
                  <w:gridSpan w:val="2"/>
                  <w:vAlign w:val="center"/>
                </w:tcPr>
                <w:p w14:paraId="18AF5587">
                  <w:pPr>
                    <w:jc w:val="center"/>
                    <w:rPr>
                      <w:rFonts w:hint="eastAsia" w:hAnsi="宋体"/>
                      <w:szCs w:val="21"/>
                    </w:rPr>
                  </w:pPr>
                  <w:r>
                    <w:rPr>
                      <w:rFonts w:hint="eastAsia" w:hAnsi="宋体"/>
                      <w:szCs w:val="21"/>
                    </w:rPr>
                    <w:t>供应商签名</w:t>
                  </w:r>
                </w:p>
              </w:tc>
              <w:tc>
                <w:tcPr>
                  <w:tcW w:w="6315" w:type="dxa"/>
                  <w:gridSpan w:val="5"/>
                  <w:vAlign w:val="center"/>
                </w:tcPr>
                <w:p w14:paraId="52AC2907">
                  <w:pPr>
                    <w:rPr>
                      <w:rFonts w:hint="eastAsia" w:hAnsi="宋体"/>
                      <w:szCs w:val="21"/>
                    </w:rPr>
                  </w:pPr>
                </w:p>
              </w:tc>
            </w:tr>
          </w:tbl>
          <w:p w14:paraId="30FA806D">
            <w:pPr>
              <w:rPr>
                <w:rFonts w:hint="eastAsia" w:hAnsi="宋体"/>
                <w:szCs w:val="21"/>
              </w:rPr>
            </w:pPr>
          </w:p>
          <w:p w14:paraId="12028EE8">
            <w:pPr>
              <w:jc w:val="center"/>
              <w:rPr>
                <w:rFonts w:hint="eastAsia" w:hAnsi="宋体"/>
                <w:b/>
                <w:szCs w:val="21"/>
              </w:rPr>
            </w:pPr>
            <w:r>
              <w:rPr>
                <w:rFonts w:hint="eastAsia" w:hAnsi="宋体"/>
                <w:b/>
                <w:szCs w:val="21"/>
              </w:rPr>
              <w:t>退货记录表</w:t>
            </w:r>
          </w:p>
          <w:p w14:paraId="20A13FA1">
            <w:pPr>
              <w:ind w:firstLine="420" w:firstLineChars="200"/>
              <w:rPr>
                <w:rFonts w:hint="eastAsia" w:hAnsi="宋体"/>
                <w:szCs w:val="21"/>
              </w:rPr>
            </w:pPr>
            <w:r>
              <w:rPr>
                <w:rFonts w:hint="eastAsia" w:hAnsi="宋体"/>
                <w:szCs w:val="21"/>
              </w:rPr>
              <w:t>日期：    年  月  日</w:t>
            </w:r>
          </w:p>
          <w:tbl>
            <w:tblPr>
              <w:tblStyle w:val="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89"/>
              <w:gridCol w:w="976"/>
              <w:gridCol w:w="1044"/>
              <w:gridCol w:w="734"/>
              <w:gridCol w:w="1133"/>
              <w:gridCol w:w="744"/>
              <w:gridCol w:w="1070"/>
            </w:tblGrid>
            <w:tr w14:paraId="672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27" w:type="dxa"/>
                  <w:vAlign w:val="center"/>
                </w:tcPr>
                <w:p w14:paraId="7715DC5F">
                  <w:pPr>
                    <w:jc w:val="center"/>
                    <w:rPr>
                      <w:rFonts w:hint="eastAsia" w:hAnsi="宋体"/>
                      <w:szCs w:val="21"/>
                    </w:rPr>
                  </w:pPr>
                  <w:r>
                    <w:rPr>
                      <w:rFonts w:hint="eastAsia" w:hAnsi="宋体"/>
                      <w:szCs w:val="21"/>
                    </w:rPr>
                    <w:t>供应商名称</w:t>
                  </w:r>
                </w:p>
              </w:tc>
              <w:tc>
                <w:tcPr>
                  <w:tcW w:w="1289" w:type="dxa"/>
                  <w:vAlign w:val="center"/>
                </w:tcPr>
                <w:p w14:paraId="0B9C655C">
                  <w:pPr>
                    <w:jc w:val="center"/>
                    <w:rPr>
                      <w:rFonts w:hint="eastAsia" w:hAnsi="宋体"/>
                      <w:szCs w:val="21"/>
                    </w:rPr>
                  </w:pPr>
                </w:p>
              </w:tc>
              <w:tc>
                <w:tcPr>
                  <w:tcW w:w="976" w:type="dxa"/>
                  <w:vAlign w:val="center"/>
                </w:tcPr>
                <w:p w14:paraId="0B0B2264">
                  <w:pPr>
                    <w:jc w:val="center"/>
                    <w:rPr>
                      <w:rFonts w:hint="eastAsia" w:hAnsi="宋体"/>
                      <w:szCs w:val="21"/>
                    </w:rPr>
                  </w:pPr>
                  <w:r>
                    <w:rPr>
                      <w:rFonts w:hint="eastAsia" w:hAnsi="宋体"/>
                      <w:szCs w:val="21"/>
                    </w:rPr>
                    <w:t>产品</w:t>
                  </w:r>
                </w:p>
                <w:p w14:paraId="6CAFB737">
                  <w:pPr>
                    <w:jc w:val="center"/>
                    <w:rPr>
                      <w:rFonts w:hint="eastAsia" w:hAnsi="宋体"/>
                      <w:szCs w:val="21"/>
                    </w:rPr>
                  </w:pPr>
                  <w:r>
                    <w:rPr>
                      <w:rFonts w:hint="eastAsia" w:hAnsi="宋体"/>
                      <w:szCs w:val="21"/>
                    </w:rPr>
                    <w:t>名称</w:t>
                  </w:r>
                </w:p>
              </w:tc>
              <w:tc>
                <w:tcPr>
                  <w:tcW w:w="1044" w:type="dxa"/>
                  <w:vAlign w:val="center"/>
                </w:tcPr>
                <w:p w14:paraId="55E182C5">
                  <w:pPr>
                    <w:jc w:val="center"/>
                    <w:rPr>
                      <w:rFonts w:hint="eastAsia" w:hAnsi="宋体"/>
                      <w:szCs w:val="21"/>
                    </w:rPr>
                  </w:pPr>
                </w:p>
              </w:tc>
              <w:tc>
                <w:tcPr>
                  <w:tcW w:w="733" w:type="dxa"/>
                  <w:vAlign w:val="center"/>
                </w:tcPr>
                <w:p w14:paraId="29ED316B">
                  <w:pPr>
                    <w:jc w:val="center"/>
                    <w:rPr>
                      <w:rFonts w:hint="eastAsia" w:hAnsi="宋体"/>
                      <w:szCs w:val="21"/>
                    </w:rPr>
                  </w:pPr>
                  <w:r>
                    <w:rPr>
                      <w:rFonts w:hint="eastAsia" w:hAnsi="宋体"/>
                      <w:szCs w:val="21"/>
                    </w:rPr>
                    <w:t>进货</w:t>
                  </w:r>
                </w:p>
                <w:p w14:paraId="0659B699">
                  <w:pPr>
                    <w:jc w:val="center"/>
                    <w:rPr>
                      <w:rFonts w:hint="eastAsia" w:hAnsi="宋体"/>
                      <w:szCs w:val="21"/>
                    </w:rPr>
                  </w:pPr>
                  <w:r>
                    <w:rPr>
                      <w:rFonts w:hint="eastAsia" w:hAnsi="宋体"/>
                      <w:szCs w:val="21"/>
                    </w:rPr>
                    <w:t>日期</w:t>
                  </w:r>
                </w:p>
              </w:tc>
              <w:tc>
                <w:tcPr>
                  <w:tcW w:w="1133" w:type="dxa"/>
                  <w:vAlign w:val="center"/>
                </w:tcPr>
                <w:p w14:paraId="5DD417E1">
                  <w:pPr>
                    <w:jc w:val="center"/>
                    <w:rPr>
                      <w:rFonts w:hint="eastAsia" w:hAnsi="宋体"/>
                      <w:szCs w:val="21"/>
                    </w:rPr>
                  </w:pPr>
                </w:p>
              </w:tc>
              <w:tc>
                <w:tcPr>
                  <w:tcW w:w="744" w:type="dxa"/>
                  <w:vAlign w:val="center"/>
                </w:tcPr>
                <w:p w14:paraId="240AE048">
                  <w:pPr>
                    <w:jc w:val="center"/>
                    <w:rPr>
                      <w:rFonts w:hint="eastAsia" w:hAnsi="宋体"/>
                      <w:szCs w:val="21"/>
                    </w:rPr>
                  </w:pPr>
                  <w:r>
                    <w:rPr>
                      <w:rFonts w:hint="eastAsia" w:hAnsi="宋体"/>
                      <w:szCs w:val="21"/>
                    </w:rPr>
                    <w:t>进货</w:t>
                  </w:r>
                </w:p>
                <w:p w14:paraId="63E643BA">
                  <w:pPr>
                    <w:jc w:val="center"/>
                    <w:rPr>
                      <w:rFonts w:hint="eastAsia" w:hAnsi="宋体"/>
                      <w:szCs w:val="21"/>
                    </w:rPr>
                  </w:pPr>
                  <w:r>
                    <w:rPr>
                      <w:rFonts w:hint="eastAsia" w:hAnsi="宋体"/>
                      <w:szCs w:val="21"/>
                    </w:rPr>
                    <w:t>数量</w:t>
                  </w:r>
                </w:p>
              </w:tc>
              <w:tc>
                <w:tcPr>
                  <w:tcW w:w="1068" w:type="dxa"/>
                  <w:vAlign w:val="center"/>
                </w:tcPr>
                <w:p w14:paraId="315EFAAB">
                  <w:pPr>
                    <w:jc w:val="center"/>
                    <w:rPr>
                      <w:rFonts w:hint="eastAsia" w:hAnsi="宋体"/>
                      <w:szCs w:val="21"/>
                    </w:rPr>
                  </w:pPr>
                </w:p>
              </w:tc>
            </w:tr>
            <w:tr w14:paraId="479D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27" w:type="dxa"/>
                  <w:vAlign w:val="center"/>
                </w:tcPr>
                <w:p w14:paraId="2F1F6605">
                  <w:pPr>
                    <w:jc w:val="center"/>
                    <w:rPr>
                      <w:rFonts w:hint="eastAsia" w:hAnsi="宋体"/>
                      <w:szCs w:val="21"/>
                    </w:rPr>
                  </w:pPr>
                  <w:r>
                    <w:rPr>
                      <w:rFonts w:hint="eastAsia" w:hAnsi="宋体"/>
                      <w:szCs w:val="21"/>
                    </w:rPr>
                    <w:t>生产商名称</w:t>
                  </w:r>
                </w:p>
              </w:tc>
              <w:tc>
                <w:tcPr>
                  <w:tcW w:w="1289" w:type="dxa"/>
                  <w:vAlign w:val="center"/>
                </w:tcPr>
                <w:p w14:paraId="1E79B891">
                  <w:pPr>
                    <w:jc w:val="center"/>
                    <w:rPr>
                      <w:rFonts w:hint="eastAsia" w:hAnsi="宋体"/>
                      <w:szCs w:val="21"/>
                    </w:rPr>
                  </w:pPr>
                </w:p>
              </w:tc>
              <w:tc>
                <w:tcPr>
                  <w:tcW w:w="976" w:type="dxa"/>
                  <w:vAlign w:val="center"/>
                </w:tcPr>
                <w:p w14:paraId="21095090">
                  <w:pPr>
                    <w:jc w:val="center"/>
                    <w:rPr>
                      <w:rFonts w:hint="eastAsia" w:hAnsi="宋体"/>
                      <w:szCs w:val="21"/>
                    </w:rPr>
                  </w:pPr>
                  <w:r>
                    <w:rPr>
                      <w:rFonts w:hint="eastAsia" w:hAnsi="宋体"/>
                      <w:szCs w:val="21"/>
                    </w:rPr>
                    <w:t>验收   部门</w:t>
                  </w:r>
                </w:p>
              </w:tc>
              <w:tc>
                <w:tcPr>
                  <w:tcW w:w="1044" w:type="dxa"/>
                  <w:vAlign w:val="center"/>
                </w:tcPr>
                <w:p w14:paraId="3B33B346">
                  <w:pPr>
                    <w:jc w:val="center"/>
                    <w:rPr>
                      <w:rFonts w:hint="eastAsia" w:hAnsi="宋体"/>
                      <w:szCs w:val="21"/>
                    </w:rPr>
                  </w:pPr>
                </w:p>
              </w:tc>
              <w:tc>
                <w:tcPr>
                  <w:tcW w:w="733" w:type="dxa"/>
                  <w:vAlign w:val="center"/>
                </w:tcPr>
                <w:p w14:paraId="66269C7C">
                  <w:pPr>
                    <w:jc w:val="center"/>
                    <w:rPr>
                      <w:rFonts w:hint="eastAsia" w:hAnsi="宋体"/>
                      <w:szCs w:val="21"/>
                    </w:rPr>
                  </w:pPr>
                  <w:r>
                    <w:rPr>
                      <w:rFonts w:hint="eastAsia" w:hAnsi="宋体"/>
                      <w:szCs w:val="21"/>
                    </w:rPr>
                    <w:t>验收时间</w:t>
                  </w:r>
                </w:p>
              </w:tc>
              <w:tc>
                <w:tcPr>
                  <w:tcW w:w="1133" w:type="dxa"/>
                  <w:vAlign w:val="center"/>
                </w:tcPr>
                <w:p w14:paraId="26B08C06">
                  <w:pPr>
                    <w:jc w:val="center"/>
                    <w:rPr>
                      <w:rFonts w:hint="eastAsia" w:hAnsi="宋体"/>
                      <w:szCs w:val="21"/>
                    </w:rPr>
                  </w:pPr>
                </w:p>
              </w:tc>
              <w:tc>
                <w:tcPr>
                  <w:tcW w:w="744" w:type="dxa"/>
                  <w:vAlign w:val="center"/>
                </w:tcPr>
                <w:p w14:paraId="690593C9">
                  <w:pPr>
                    <w:jc w:val="center"/>
                    <w:rPr>
                      <w:rFonts w:hint="eastAsia" w:hAnsi="宋体"/>
                      <w:szCs w:val="21"/>
                    </w:rPr>
                  </w:pPr>
                  <w:r>
                    <w:rPr>
                      <w:rFonts w:hint="eastAsia" w:hAnsi="宋体"/>
                      <w:szCs w:val="21"/>
                    </w:rPr>
                    <w:t>退货数量</w:t>
                  </w:r>
                </w:p>
              </w:tc>
              <w:tc>
                <w:tcPr>
                  <w:tcW w:w="1068" w:type="dxa"/>
                  <w:vAlign w:val="center"/>
                </w:tcPr>
                <w:p w14:paraId="154CA809">
                  <w:pPr>
                    <w:jc w:val="center"/>
                    <w:rPr>
                      <w:rFonts w:hint="eastAsia" w:hAnsi="宋体"/>
                      <w:szCs w:val="21"/>
                    </w:rPr>
                  </w:pPr>
                </w:p>
              </w:tc>
            </w:tr>
            <w:tr w14:paraId="3CA5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527" w:type="dxa"/>
                  <w:vAlign w:val="center"/>
                </w:tcPr>
                <w:p w14:paraId="0864BF34">
                  <w:pPr>
                    <w:jc w:val="center"/>
                    <w:rPr>
                      <w:rFonts w:hint="eastAsia" w:hAnsi="宋体"/>
                      <w:szCs w:val="21"/>
                    </w:rPr>
                  </w:pPr>
                  <w:r>
                    <w:rPr>
                      <w:rFonts w:hint="eastAsia" w:hAnsi="宋体"/>
                      <w:szCs w:val="21"/>
                    </w:rPr>
                    <w:t>退货</w:t>
                  </w:r>
                </w:p>
                <w:p w14:paraId="02EFF082">
                  <w:pPr>
                    <w:jc w:val="center"/>
                    <w:rPr>
                      <w:rFonts w:hint="eastAsia" w:hAnsi="宋体"/>
                      <w:szCs w:val="21"/>
                    </w:rPr>
                  </w:pPr>
                  <w:r>
                    <w:rPr>
                      <w:rFonts w:hint="eastAsia" w:hAnsi="宋体"/>
                      <w:szCs w:val="21"/>
                    </w:rPr>
                    <w:t>原因</w:t>
                  </w:r>
                </w:p>
              </w:tc>
              <w:tc>
                <w:tcPr>
                  <w:tcW w:w="6990" w:type="dxa"/>
                  <w:gridSpan w:val="7"/>
                  <w:vAlign w:val="center"/>
                </w:tcPr>
                <w:p w14:paraId="44545168">
                  <w:pPr>
                    <w:jc w:val="center"/>
                    <w:rPr>
                      <w:rFonts w:hint="eastAsia" w:hAnsi="宋体"/>
                      <w:szCs w:val="21"/>
                    </w:rPr>
                  </w:pPr>
                </w:p>
                <w:p w14:paraId="7BFBAC27">
                  <w:pPr>
                    <w:jc w:val="center"/>
                    <w:rPr>
                      <w:rFonts w:hint="eastAsia" w:hAnsi="宋体"/>
                      <w:szCs w:val="21"/>
                    </w:rPr>
                  </w:pPr>
                </w:p>
              </w:tc>
            </w:tr>
            <w:tr w14:paraId="0CD4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27" w:type="dxa"/>
                  <w:vAlign w:val="center"/>
                </w:tcPr>
                <w:p w14:paraId="4AC97F77">
                  <w:pPr>
                    <w:jc w:val="center"/>
                    <w:rPr>
                      <w:rFonts w:hint="eastAsia" w:hAnsi="宋体"/>
                      <w:szCs w:val="21"/>
                    </w:rPr>
                  </w:pPr>
                  <w:r>
                    <w:rPr>
                      <w:rFonts w:hint="eastAsia" w:hAnsi="宋体"/>
                      <w:szCs w:val="21"/>
                    </w:rPr>
                    <w:t>退货</w:t>
                  </w:r>
                </w:p>
                <w:p w14:paraId="181048FC">
                  <w:pPr>
                    <w:jc w:val="center"/>
                    <w:rPr>
                      <w:rFonts w:hint="eastAsia" w:hAnsi="宋体"/>
                      <w:szCs w:val="21"/>
                    </w:rPr>
                  </w:pPr>
                  <w:r>
                    <w:rPr>
                      <w:rFonts w:hint="eastAsia" w:hAnsi="宋体"/>
                      <w:szCs w:val="21"/>
                    </w:rPr>
                    <w:t>申请人</w:t>
                  </w:r>
                </w:p>
              </w:tc>
              <w:tc>
                <w:tcPr>
                  <w:tcW w:w="2265" w:type="dxa"/>
                  <w:gridSpan w:val="2"/>
                  <w:vAlign w:val="center"/>
                </w:tcPr>
                <w:p w14:paraId="0684CCAE">
                  <w:pPr>
                    <w:jc w:val="center"/>
                    <w:rPr>
                      <w:rFonts w:hint="eastAsia" w:hAnsi="宋体"/>
                      <w:szCs w:val="21"/>
                    </w:rPr>
                  </w:pPr>
                </w:p>
                <w:p w14:paraId="7F828A60">
                  <w:pPr>
                    <w:jc w:val="center"/>
                    <w:rPr>
                      <w:rFonts w:hint="eastAsia" w:hAnsi="宋体"/>
                      <w:szCs w:val="21"/>
                    </w:rPr>
                  </w:pPr>
                </w:p>
              </w:tc>
              <w:tc>
                <w:tcPr>
                  <w:tcW w:w="1778" w:type="dxa"/>
                  <w:gridSpan w:val="2"/>
                  <w:vMerge w:val="restart"/>
                  <w:vAlign w:val="center"/>
                </w:tcPr>
                <w:p w14:paraId="7721F6D2">
                  <w:pPr>
                    <w:jc w:val="center"/>
                    <w:rPr>
                      <w:rFonts w:hint="eastAsia" w:hAnsi="宋体"/>
                      <w:szCs w:val="21"/>
                    </w:rPr>
                  </w:pPr>
                  <w:r>
                    <w:rPr>
                      <w:rFonts w:hint="eastAsia" w:hAnsi="宋体"/>
                      <w:szCs w:val="21"/>
                    </w:rPr>
                    <w:t>部门</w:t>
                  </w:r>
                </w:p>
                <w:p w14:paraId="734C7CDE">
                  <w:pPr>
                    <w:jc w:val="center"/>
                    <w:rPr>
                      <w:rFonts w:hint="eastAsia" w:hAnsi="宋体"/>
                      <w:szCs w:val="21"/>
                    </w:rPr>
                  </w:pPr>
                  <w:r>
                    <w:rPr>
                      <w:rFonts w:hint="eastAsia" w:hAnsi="宋体"/>
                      <w:szCs w:val="21"/>
                    </w:rPr>
                    <w:t>意见</w:t>
                  </w:r>
                </w:p>
              </w:tc>
              <w:tc>
                <w:tcPr>
                  <w:tcW w:w="2946" w:type="dxa"/>
                  <w:gridSpan w:val="3"/>
                  <w:vMerge w:val="restart"/>
                  <w:vAlign w:val="bottom"/>
                </w:tcPr>
                <w:p w14:paraId="1679875F">
                  <w:pPr>
                    <w:jc w:val="right"/>
                    <w:rPr>
                      <w:rFonts w:hint="eastAsia" w:hAnsi="宋体"/>
                      <w:szCs w:val="21"/>
                    </w:rPr>
                  </w:pPr>
                </w:p>
                <w:p w14:paraId="07025020">
                  <w:pPr>
                    <w:jc w:val="right"/>
                    <w:rPr>
                      <w:rFonts w:hint="eastAsia" w:hAnsi="宋体"/>
                      <w:szCs w:val="21"/>
                    </w:rPr>
                  </w:pPr>
                </w:p>
                <w:p w14:paraId="1FB9A1B3">
                  <w:pPr>
                    <w:ind w:right="240"/>
                    <w:jc w:val="right"/>
                    <w:rPr>
                      <w:rFonts w:hint="eastAsia" w:hAnsi="宋体"/>
                      <w:szCs w:val="21"/>
                    </w:rPr>
                  </w:pPr>
                  <w:r>
                    <w:rPr>
                      <w:rFonts w:hint="eastAsia" w:hAnsi="宋体"/>
                      <w:szCs w:val="21"/>
                    </w:rPr>
                    <w:t xml:space="preserve">签名：       </w:t>
                  </w:r>
                </w:p>
                <w:p w14:paraId="6B7CA99B">
                  <w:pPr>
                    <w:jc w:val="right"/>
                    <w:rPr>
                      <w:rFonts w:hint="eastAsia" w:hAnsi="宋体"/>
                      <w:szCs w:val="21"/>
                    </w:rPr>
                  </w:pPr>
                  <w:r>
                    <w:rPr>
                      <w:rFonts w:hint="eastAsia" w:hAnsi="宋体"/>
                      <w:szCs w:val="21"/>
                    </w:rPr>
                    <w:t>年  月  日</w:t>
                  </w:r>
                </w:p>
              </w:tc>
            </w:tr>
            <w:tr w14:paraId="6915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27" w:type="dxa"/>
                  <w:vAlign w:val="center"/>
                </w:tcPr>
                <w:p w14:paraId="6D436DEE">
                  <w:pPr>
                    <w:jc w:val="center"/>
                    <w:rPr>
                      <w:rFonts w:hint="eastAsia" w:hAnsi="宋体"/>
                      <w:szCs w:val="21"/>
                    </w:rPr>
                  </w:pPr>
                  <w:r>
                    <w:rPr>
                      <w:rFonts w:hint="eastAsia" w:hAnsi="宋体"/>
                      <w:szCs w:val="21"/>
                    </w:rPr>
                    <w:t>供应商签名</w:t>
                  </w:r>
                </w:p>
              </w:tc>
              <w:tc>
                <w:tcPr>
                  <w:tcW w:w="2265" w:type="dxa"/>
                  <w:gridSpan w:val="2"/>
                  <w:vAlign w:val="center"/>
                </w:tcPr>
                <w:p w14:paraId="0E5D0A7B">
                  <w:pPr>
                    <w:jc w:val="center"/>
                    <w:rPr>
                      <w:rFonts w:hint="eastAsia" w:hAnsi="宋体"/>
                      <w:szCs w:val="21"/>
                    </w:rPr>
                  </w:pPr>
                </w:p>
                <w:p w14:paraId="39F68AEC">
                  <w:pPr>
                    <w:jc w:val="center"/>
                    <w:rPr>
                      <w:rFonts w:hint="eastAsia" w:hAnsi="宋体"/>
                      <w:szCs w:val="21"/>
                    </w:rPr>
                  </w:pPr>
                </w:p>
              </w:tc>
              <w:tc>
                <w:tcPr>
                  <w:tcW w:w="1778" w:type="dxa"/>
                  <w:gridSpan w:val="2"/>
                  <w:vMerge w:val="continue"/>
                  <w:vAlign w:val="center"/>
                </w:tcPr>
                <w:p w14:paraId="0D3F7900">
                  <w:pPr>
                    <w:jc w:val="center"/>
                    <w:rPr>
                      <w:rFonts w:hint="eastAsia" w:hAnsi="宋体"/>
                      <w:szCs w:val="21"/>
                    </w:rPr>
                  </w:pPr>
                </w:p>
              </w:tc>
              <w:tc>
                <w:tcPr>
                  <w:tcW w:w="2946" w:type="dxa"/>
                  <w:gridSpan w:val="3"/>
                  <w:vMerge w:val="continue"/>
                  <w:vAlign w:val="center"/>
                </w:tcPr>
                <w:p w14:paraId="23221DC0">
                  <w:pPr>
                    <w:jc w:val="center"/>
                    <w:rPr>
                      <w:rFonts w:hint="eastAsia" w:hAnsi="宋体"/>
                      <w:szCs w:val="21"/>
                    </w:rPr>
                  </w:pPr>
                </w:p>
              </w:tc>
            </w:tr>
          </w:tbl>
          <w:p w14:paraId="54B3811F">
            <w:pPr>
              <w:ind w:firstLine="420" w:firstLineChars="200"/>
              <w:jc w:val="right"/>
              <w:rPr>
                <w:rFonts w:hint="eastAsia" w:hAnsi="宋体"/>
                <w:szCs w:val="21"/>
              </w:rPr>
            </w:pPr>
            <w:r>
              <w:rPr>
                <w:rFonts w:hint="eastAsia" w:hAnsi="宋体"/>
                <w:szCs w:val="21"/>
              </w:rPr>
              <w:t>采购人留存联</w:t>
            </w:r>
          </w:p>
          <w:p w14:paraId="2D85894B">
            <w:pPr>
              <w:jc w:val="center"/>
              <w:rPr>
                <w:rFonts w:hint="eastAsia" w:hAnsi="宋体" w:cs="宋体"/>
                <w:b/>
                <w:szCs w:val="21"/>
              </w:rPr>
            </w:pPr>
          </w:p>
          <w:p w14:paraId="0814BD5C">
            <w:pPr>
              <w:jc w:val="center"/>
              <w:rPr>
                <w:rFonts w:hint="eastAsia" w:hAnsi="宋体" w:cs="宋体"/>
                <w:b/>
                <w:szCs w:val="21"/>
              </w:rPr>
            </w:pPr>
          </w:p>
          <w:p w14:paraId="097582B5">
            <w:pPr>
              <w:jc w:val="center"/>
              <w:rPr>
                <w:rFonts w:hint="eastAsia" w:hAnsi="宋体" w:cs="宋体"/>
                <w:b/>
                <w:szCs w:val="21"/>
              </w:rPr>
            </w:pPr>
          </w:p>
          <w:p w14:paraId="4451E892">
            <w:pPr>
              <w:jc w:val="center"/>
              <w:rPr>
                <w:rFonts w:hint="eastAsia" w:hAnsi="宋体" w:cs="宋体"/>
                <w:b/>
                <w:szCs w:val="21"/>
              </w:rPr>
            </w:pPr>
          </w:p>
          <w:p w14:paraId="20AECBA7">
            <w:pPr>
              <w:jc w:val="center"/>
              <w:rPr>
                <w:rFonts w:hint="eastAsia" w:hAnsi="宋体" w:cs="宋体"/>
                <w:b/>
                <w:szCs w:val="21"/>
              </w:rPr>
            </w:pPr>
            <w:r>
              <w:rPr>
                <w:rFonts w:hint="eastAsia" w:hAnsi="宋体" w:cs="宋体"/>
                <w:b/>
                <w:szCs w:val="21"/>
              </w:rPr>
              <w:t>广东省江门监狱民警职工餐厅物资供应商考核细则</w:t>
            </w:r>
          </w:p>
          <w:tbl>
            <w:tblPr>
              <w:tblStyle w:val="9"/>
              <w:tblW w:w="8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672"/>
              <w:gridCol w:w="672"/>
              <w:gridCol w:w="1343"/>
              <w:gridCol w:w="1343"/>
              <w:gridCol w:w="672"/>
              <w:gridCol w:w="672"/>
              <w:gridCol w:w="354"/>
              <w:gridCol w:w="995"/>
            </w:tblGrid>
            <w:tr w14:paraId="571F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14" w:type="dxa"/>
                  <w:gridSpan w:val="2"/>
                  <w:vAlign w:val="center"/>
                </w:tcPr>
                <w:p w14:paraId="26F73741">
                  <w:pPr>
                    <w:jc w:val="center"/>
                    <w:rPr>
                      <w:rFonts w:hint="eastAsia" w:hAnsi="宋体" w:cs="宋体"/>
                      <w:b/>
                      <w:szCs w:val="21"/>
                    </w:rPr>
                  </w:pPr>
                  <w:r>
                    <w:rPr>
                      <w:rFonts w:hint="eastAsia" w:hAnsi="宋体" w:cs="宋体"/>
                      <w:b/>
                      <w:szCs w:val="21"/>
                    </w:rPr>
                    <w:t>物资名称</w:t>
                  </w:r>
                </w:p>
              </w:tc>
              <w:tc>
                <w:tcPr>
                  <w:tcW w:w="2015" w:type="dxa"/>
                  <w:gridSpan w:val="2"/>
                  <w:vAlign w:val="center"/>
                </w:tcPr>
                <w:p w14:paraId="70367862">
                  <w:pPr>
                    <w:jc w:val="center"/>
                    <w:rPr>
                      <w:rFonts w:hint="eastAsia" w:hAnsi="宋体" w:cs="宋体"/>
                      <w:b/>
                      <w:szCs w:val="21"/>
                    </w:rPr>
                  </w:pPr>
                </w:p>
              </w:tc>
              <w:tc>
                <w:tcPr>
                  <w:tcW w:w="2015" w:type="dxa"/>
                  <w:gridSpan w:val="2"/>
                  <w:vAlign w:val="center"/>
                </w:tcPr>
                <w:p w14:paraId="1C3B3B28">
                  <w:pPr>
                    <w:jc w:val="center"/>
                    <w:rPr>
                      <w:rFonts w:hint="eastAsia" w:hAnsi="宋体" w:cs="宋体"/>
                      <w:b/>
                      <w:szCs w:val="21"/>
                    </w:rPr>
                  </w:pPr>
                  <w:r>
                    <w:rPr>
                      <w:rFonts w:hint="eastAsia" w:hAnsi="宋体" w:cs="宋体"/>
                      <w:b/>
                      <w:szCs w:val="21"/>
                    </w:rPr>
                    <w:t>物资供应商</w:t>
                  </w:r>
                </w:p>
              </w:tc>
              <w:tc>
                <w:tcPr>
                  <w:tcW w:w="2020" w:type="dxa"/>
                  <w:gridSpan w:val="3"/>
                  <w:vAlign w:val="center"/>
                </w:tcPr>
                <w:p w14:paraId="2BDB4D2C">
                  <w:pPr>
                    <w:jc w:val="center"/>
                    <w:rPr>
                      <w:rFonts w:hint="eastAsia" w:hAnsi="宋体" w:cs="宋体"/>
                      <w:b/>
                      <w:szCs w:val="21"/>
                    </w:rPr>
                  </w:pPr>
                </w:p>
              </w:tc>
            </w:tr>
            <w:tr w14:paraId="40D4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42" w:type="dxa"/>
                  <w:vAlign w:val="center"/>
                </w:tcPr>
                <w:p w14:paraId="0ED6522F">
                  <w:pPr>
                    <w:jc w:val="center"/>
                    <w:rPr>
                      <w:rFonts w:hint="eastAsia" w:hAnsi="宋体" w:cs="宋体"/>
                      <w:b/>
                      <w:szCs w:val="21"/>
                    </w:rPr>
                  </w:pPr>
                  <w:r>
                    <w:rPr>
                      <w:rFonts w:hint="eastAsia" w:hAnsi="宋体" w:cs="宋体"/>
                      <w:b/>
                      <w:szCs w:val="21"/>
                    </w:rPr>
                    <w:t>考核项目</w:t>
                  </w:r>
                </w:p>
              </w:tc>
              <w:tc>
                <w:tcPr>
                  <w:tcW w:w="672" w:type="dxa"/>
                  <w:vAlign w:val="center"/>
                </w:tcPr>
                <w:p w14:paraId="3D3577B1">
                  <w:pPr>
                    <w:jc w:val="center"/>
                    <w:rPr>
                      <w:rFonts w:hint="eastAsia" w:hAnsi="宋体" w:cs="宋体"/>
                      <w:b/>
                      <w:szCs w:val="21"/>
                    </w:rPr>
                  </w:pPr>
                  <w:r>
                    <w:rPr>
                      <w:rFonts w:hint="eastAsia" w:hAnsi="宋体" w:cs="宋体"/>
                      <w:b/>
                      <w:szCs w:val="21"/>
                    </w:rPr>
                    <w:t>序号</w:t>
                  </w:r>
                </w:p>
              </w:tc>
              <w:tc>
                <w:tcPr>
                  <w:tcW w:w="5055" w:type="dxa"/>
                  <w:gridSpan w:val="6"/>
                  <w:vAlign w:val="center"/>
                </w:tcPr>
                <w:p w14:paraId="73EA7787">
                  <w:pPr>
                    <w:jc w:val="center"/>
                    <w:rPr>
                      <w:rFonts w:hint="eastAsia" w:hAnsi="宋体" w:cs="宋体"/>
                      <w:b/>
                      <w:szCs w:val="21"/>
                    </w:rPr>
                  </w:pPr>
                  <w:r>
                    <w:rPr>
                      <w:rFonts w:hint="eastAsia" w:hAnsi="宋体" w:cs="宋体"/>
                      <w:b/>
                      <w:szCs w:val="21"/>
                    </w:rPr>
                    <w:t>考核细则</w:t>
                  </w:r>
                </w:p>
              </w:tc>
              <w:tc>
                <w:tcPr>
                  <w:tcW w:w="995" w:type="dxa"/>
                  <w:vAlign w:val="center"/>
                </w:tcPr>
                <w:p w14:paraId="1D2D6E20">
                  <w:pPr>
                    <w:jc w:val="center"/>
                    <w:rPr>
                      <w:rFonts w:hint="eastAsia" w:hAnsi="宋体" w:cs="宋体"/>
                      <w:b/>
                      <w:szCs w:val="21"/>
                    </w:rPr>
                  </w:pPr>
                  <w:r>
                    <w:rPr>
                      <w:rFonts w:hint="eastAsia" w:hAnsi="宋体" w:cs="宋体"/>
                      <w:b/>
                      <w:szCs w:val="21"/>
                    </w:rPr>
                    <w:t>扣分</w:t>
                  </w:r>
                </w:p>
              </w:tc>
            </w:tr>
            <w:tr w14:paraId="1568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42" w:type="dxa"/>
                  <w:vMerge w:val="restart"/>
                  <w:vAlign w:val="center"/>
                </w:tcPr>
                <w:p w14:paraId="1FA24DA0">
                  <w:pPr>
                    <w:jc w:val="center"/>
                    <w:rPr>
                      <w:rFonts w:hint="eastAsia" w:hAnsi="宋体" w:cs="宋体"/>
                      <w:szCs w:val="21"/>
                    </w:rPr>
                  </w:pPr>
                  <w:r>
                    <w:rPr>
                      <w:rFonts w:hint="eastAsia" w:hAnsi="宋体" w:cs="宋体"/>
                      <w:szCs w:val="21"/>
                    </w:rPr>
                    <w:t>价格       （总分20分）</w:t>
                  </w:r>
                </w:p>
              </w:tc>
              <w:tc>
                <w:tcPr>
                  <w:tcW w:w="672" w:type="dxa"/>
                  <w:vAlign w:val="center"/>
                </w:tcPr>
                <w:p w14:paraId="2D0B38E7">
                  <w:pPr>
                    <w:jc w:val="center"/>
                    <w:rPr>
                      <w:rFonts w:hint="eastAsia" w:hAnsi="宋体" w:cs="宋体"/>
                      <w:szCs w:val="21"/>
                    </w:rPr>
                  </w:pPr>
                  <w:r>
                    <w:rPr>
                      <w:rFonts w:hint="eastAsia" w:hAnsi="宋体" w:cs="宋体"/>
                      <w:szCs w:val="21"/>
                    </w:rPr>
                    <w:t>1</w:t>
                  </w:r>
                </w:p>
              </w:tc>
              <w:tc>
                <w:tcPr>
                  <w:tcW w:w="5055" w:type="dxa"/>
                  <w:gridSpan w:val="6"/>
                </w:tcPr>
                <w:p w14:paraId="48401195">
                  <w:pPr>
                    <w:rPr>
                      <w:rFonts w:hint="eastAsia" w:hAnsi="宋体" w:cs="宋体"/>
                      <w:szCs w:val="21"/>
                    </w:rPr>
                  </w:pPr>
                  <w:r>
                    <w:rPr>
                      <w:rFonts w:hint="eastAsia" w:hAnsi="宋体" w:cs="宋体"/>
                      <w:szCs w:val="21"/>
                    </w:rPr>
                    <w:t>未按合同价格供货的，每发现一项次扣5-20分；</w:t>
                  </w:r>
                </w:p>
              </w:tc>
              <w:tc>
                <w:tcPr>
                  <w:tcW w:w="995" w:type="dxa"/>
                  <w:vAlign w:val="center"/>
                </w:tcPr>
                <w:p w14:paraId="2F9F9E85">
                  <w:pPr>
                    <w:rPr>
                      <w:rFonts w:hint="eastAsia" w:hAnsi="宋体" w:cs="宋体"/>
                      <w:szCs w:val="21"/>
                    </w:rPr>
                  </w:pPr>
                </w:p>
              </w:tc>
            </w:tr>
            <w:tr w14:paraId="0D90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42" w:type="dxa"/>
                  <w:vMerge w:val="continue"/>
                  <w:vAlign w:val="center"/>
                </w:tcPr>
                <w:p w14:paraId="3000E77E">
                  <w:pPr>
                    <w:jc w:val="center"/>
                    <w:rPr>
                      <w:rFonts w:hint="eastAsia" w:hAnsi="宋体" w:cs="宋体"/>
                      <w:szCs w:val="21"/>
                    </w:rPr>
                  </w:pPr>
                </w:p>
              </w:tc>
              <w:tc>
                <w:tcPr>
                  <w:tcW w:w="672" w:type="dxa"/>
                  <w:vAlign w:val="center"/>
                </w:tcPr>
                <w:p w14:paraId="768D8170">
                  <w:pPr>
                    <w:jc w:val="center"/>
                    <w:rPr>
                      <w:rFonts w:hint="eastAsia" w:hAnsi="宋体" w:cs="宋体"/>
                      <w:szCs w:val="21"/>
                    </w:rPr>
                  </w:pPr>
                  <w:r>
                    <w:rPr>
                      <w:rFonts w:hint="eastAsia" w:hAnsi="宋体" w:cs="宋体"/>
                      <w:szCs w:val="21"/>
                    </w:rPr>
                    <w:t>2</w:t>
                  </w:r>
                </w:p>
              </w:tc>
              <w:tc>
                <w:tcPr>
                  <w:tcW w:w="5055" w:type="dxa"/>
                  <w:gridSpan w:val="6"/>
                </w:tcPr>
                <w:p w14:paraId="380EB667">
                  <w:pPr>
                    <w:rPr>
                      <w:rFonts w:hint="eastAsia" w:hAnsi="宋体" w:cs="宋体"/>
                      <w:szCs w:val="21"/>
                    </w:rPr>
                  </w:pPr>
                  <w:r>
                    <w:rPr>
                      <w:rFonts w:hint="eastAsia" w:hAnsi="宋体" w:cs="宋体"/>
                      <w:szCs w:val="21"/>
                    </w:rPr>
                    <w:t>未按合同约定时限，根据市场价格变化调整价格的，扣5-20分；</w:t>
                  </w:r>
                </w:p>
              </w:tc>
              <w:tc>
                <w:tcPr>
                  <w:tcW w:w="995" w:type="dxa"/>
                </w:tcPr>
                <w:p w14:paraId="4072BDAD">
                  <w:pPr>
                    <w:rPr>
                      <w:rFonts w:hint="eastAsia" w:hAnsi="宋体" w:cs="宋体"/>
                      <w:szCs w:val="21"/>
                    </w:rPr>
                  </w:pPr>
                </w:p>
              </w:tc>
            </w:tr>
            <w:tr w14:paraId="37D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42" w:type="dxa"/>
                  <w:vMerge w:val="restart"/>
                  <w:vAlign w:val="center"/>
                </w:tcPr>
                <w:p w14:paraId="7C5920E2">
                  <w:pPr>
                    <w:jc w:val="center"/>
                    <w:rPr>
                      <w:rFonts w:hint="eastAsia" w:hAnsi="宋体" w:cs="宋体"/>
                      <w:szCs w:val="21"/>
                    </w:rPr>
                  </w:pPr>
                  <w:r>
                    <w:rPr>
                      <w:rFonts w:hint="eastAsia" w:hAnsi="宋体" w:cs="宋体"/>
                      <w:szCs w:val="21"/>
                    </w:rPr>
                    <w:t>交货       （总分25分）</w:t>
                  </w:r>
                </w:p>
              </w:tc>
              <w:tc>
                <w:tcPr>
                  <w:tcW w:w="672" w:type="dxa"/>
                  <w:vAlign w:val="center"/>
                </w:tcPr>
                <w:p w14:paraId="33D2AA6C">
                  <w:pPr>
                    <w:jc w:val="center"/>
                    <w:rPr>
                      <w:rFonts w:hint="eastAsia" w:hAnsi="宋体" w:cs="宋体"/>
                      <w:szCs w:val="21"/>
                    </w:rPr>
                  </w:pPr>
                  <w:r>
                    <w:rPr>
                      <w:rFonts w:hint="eastAsia" w:hAnsi="宋体" w:cs="宋体"/>
                      <w:szCs w:val="21"/>
                    </w:rPr>
                    <w:t>3</w:t>
                  </w:r>
                </w:p>
              </w:tc>
              <w:tc>
                <w:tcPr>
                  <w:tcW w:w="5055" w:type="dxa"/>
                  <w:gridSpan w:val="6"/>
                </w:tcPr>
                <w:p w14:paraId="097E182D">
                  <w:pPr>
                    <w:rPr>
                      <w:rFonts w:hint="eastAsia" w:hAnsi="宋体" w:cs="宋体"/>
                      <w:szCs w:val="21"/>
                    </w:rPr>
                  </w:pPr>
                  <w:r>
                    <w:rPr>
                      <w:rFonts w:hint="eastAsia" w:hAnsi="宋体" w:cs="宋体"/>
                      <w:szCs w:val="21"/>
                    </w:rPr>
                    <w:t>违反招投标文件和合同的规定，擅自更改供应货物品牌、规格和质量的，每项次扣5-25分；</w:t>
                  </w:r>
                </w:p>
              </w:tc>
              <w:tc>
                <w:tcPr>
                  <w:tcW w:w="995" w:type="dxa"/>
                  <w:vAlign w:val="center"/>
                </w:tcPr>
                <w:p w14:paraId="352E6E87">
                  <w:pPr>
                    <w:rPr>
                      <w:rFonts w:hint="eastAsia" w:hAnsi="宋体" w:cs="宋体"/>
                      <w:szCs w:val="21"/>
                    </w:rPr>
                  </w:pPr>
                </w:p>
              </w:tc>
            </w:tr>
            <w:tr w14:paraId="7371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3EDC8DC4">
                  <w:pPr>
                    <w:jc w:val="center"/>
                    <w:rPr>
                      <w:rFonts w:hint="eastAsia" w:hAnsi="宋体" w:cs="宋体"/>
                      <w:szCs w:val="21"/>
                    </w:rPr>
                  </w:pPr>
                </w:p>
              </w:tc>
              <w:tc>
                <w:tcPr>
                  <w:tcW w:w="672" w:type="dxa"/>
                  <w:vAlign w:val="center"/>
                </w:tcPr>
                <w:p w14:paraId="4408FC6F">
                  <w:pPr>
                    <w:jc w:val="center"/>
                    <w:rPr>
                      <w:rFonts w:hint="eastAsia" w:hAnsi="宋体" w:cs="宋体"/>
                      <w:szCs w:val="21"/>
                    </w:rPr>
                  </w:pPr>
                  <w:r>
                    <w:rPr>
                      <w:rFonts w:hint="eastAsia" w:hAnsi="宋体" w:cs="宋体"/>
                      <w:szCs w:val="21"/>
                    </w:rPr>
                    <w:t>4</w:t>
                  </w:r>
                </w:p>
              </w:tc>
              <w:tc>
                <w:tcPr>
                  <w:tcW w:w="5055" w:type="dxa"/>
                  <w:gridSpan w:val="6"/>
                </w:tcPr>
                <w:p w14:paraId="60250CE1">
                  <w:pPr>
                    <w:rPr>
                      <w:rFonts w:hint="eastAsia" w:hAnsi="宋体" w:cs="宋体"/>
                      <w:szCs w:val="21"/>
                    </w:rPr>
                  </w:pPr>
                  <w:r>
                    <w:rPr>
                      <w:rFonts w:hint="eastAsia" w:hAnsi="宋体" w:cs="宋体"/>
                      <w:szCs w:val="21"/>
                    </w:rPr>
                    <w:t>未按采购人采购计划的品种、数量、时间供货的，每发生一次扣2分；</w:t>
                  </w:r>
                </w:p>
              </w:tc>
              <w:tc>
                <w:tcPr>
                  <w:tcW w:w="995" w:type="dxa"/>
                </w:tcPr>
                <w:p w14:paraId="1C110743">
                  <w:pPr>
                    <w:rPr>
                      <w:rFonts w:hint="eastAsia" w:hAnsi="宋体" w:cs="宋体"/>
                      <w:szCs w:val="21"/>
                    </w:rPr>
                  </w:pPr>
                </w:p>
              </w:tc>
            </w:tr>
            <w:tr w14:paraId="159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4F36F33F">
                  <w:pPr>
                    <w:jc w:val="center"/>
                    <w:rPr>
                      <w:rFonts w:hint="eastAsia" w:hAnsi="宋体" w:cs="宋体"/>
                      <w:szCs w:val="21"/>
                    </w:rPr>
                  </w:pPr>
                </w:p>
              </w:tc>
              <w:tc>
                <w:tcPr>
                  <w:tcW w:w="672" w:type="dxa"/>
                  <w:vAlign w:val="center"/>
                </w:tcPr>
                <w:p w14:paraId="14DFB3E9">
                  <w:pPr>
                    <w:jc w:val="center"/>
                    <w:rPr>
                      <w:rFonts w:hint="eastAsia" w:hAnsi="宋体" w:cs="宋体"/>
                      <w:szCs w:val="21"/>
                    </w:rPr>
                  </w:pPr>
                  <w:r>
                    <w:rPr>
                      <w:rFonts w:hint="eastAsia" w:hAnsi="宋体" w:cs="宋体"/>
                      <w:szCs w:val="21"/>
                    </w:rPr>
                    <w:t>5</w:t>
                  </w:r>
                </w:p>
              </w:tc>
              <w:tc>
                <w:tcPr>
                  <w:tcW w:w="5055" w:type="dxa"/>
                  <w:gridSpan w:val="6"/>
                </w:tcPr>
                <w:p w14:paraId="3025E252">
                  <w:pPr>
                    <w:rPr>
                      <w:rFonts w:hint="eastAsia" w:hAnsi="宋体" w:cs="宋体"/>
                      <w:szCs w:val="21"/>
                    </w:rPr>
                  </w:pPr>
                  <w:r>
                    <w:rPr>
                      <w:rFonts w:hint="eastAsia" w:hAnsi="宋体" w:cs="宋体"/>
                      <w:szCs w:val="21"/>
                    </w:rPr>
                    <w:t>提供虚假检验报告等相关票证的，每发现一项次扣5-25分；</w:t>
                  </w:r>
                </w:p>
              </w:tc>
              <w:tc>
                <w:tcPr>
                  <w:tcW w:w="995" w:type="dxa"/>
                </w:tcPr>
                <w:p w14:paraId="12F86F26">
                  <w:pPr>
                    <w:jc w:val="center"/>
                    <w:rPr>
                      <w:rFonts w:hint="eastAsia" w:hAnsi="宋体" w:cs="宋体"/>
                      <w:szCs w:val="21"/>
                    </w:rPr>
                  </w:pPr>
                </w:p>
              </w:tc>
            </w:tr>
            <w:tr w14:paraId="5954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5874CDCB">
                  <w:pPr>
                    <w:jc w:val="center"/>
                    <w:rPr>
                      <w:rFonts w:hint="eastAsia" w:hAnsi="宋体" w:cs="宋体"/>
                      <w:szCs w:val="21"/>
                    </w:rPr>
                  </w:pPr>
                </w:p>
              </w:tc>
              <w:tc>
                <w:tcPr>
                  <w:tcW w:w="672" w:type="dxa"/>
                  <w:vAlign w:val="center"/>
                </w:tcPr>
                <w:p w14:paraId="7A6EC575">
                  <w:pPr>
                    <w:jc w:val="center"/>
                    <w:rPr>
                      <w:rFonts w:hint="eastAsia" w:hAnsi="宋体" w:cs="宋体"/>
                      <w:szCs w:val="21"/>
                    </w:rPr>
                  </w:pPr>
                  <w:r>
                    <w:rPr>
                      <w:rFonts w:hint="eastAsia" w:hAnsi="宋体" w:cs="宋体"/>
                      <w:szCs w:val="21"/>
                    </w:rPr>
                    <w:t>6</w:t>
                  </w:r>
                </w:p>
              </w:tc>
              <w:tc>
                <w:tcPr>
                  <w:tcW w:w="5055" w:type="dxa"/>
                  <w:gridSpan w:val="6"/>
                </w:tcPr>
                <w:p w14:paraId="6E42F97F">
                  <w:pPr>
                    <w:rPr>
                      <w:rFonts w:hint="eastAsia" w:hAnsi="宋体" w:cs="宋体"/>
                      <w:szCs w:val="21"/>
                    </w:rPr>
                  </w:pPr>
                  <w:r>
                    <w:rPr>
                      <w:rFonts w:hint="eastAsia" w:hAnsi="宋体" w:cs="宋体"/>
                      <w:szCs w:val="21"/>
                    </w:rPr>
                    <w:t>未及时按要求随货提供相关票证的，每项次扣2分；</w:t>
                  </w:r>
                </w:p>
              </w:tc>
              <w:tc>
                <w:tcPr>
                  <w:tcW w:w="995" w:type="dxa"/>
                </w:tcPr>
                <w:p w14:paraId="6BF1A6A8">
                  <w:pPr>
                    <w:jc w:val="center"/>
                    <w:rPr>
                      <w:rFonts w:hint="eastAsia" w:hAnsi="宋体" w:cs="宋体"/>
                      <w:szCs w:val="21"/>
                    </w:rPr>
                  </w:pPr>
                </w:p>
              </w:tc>
            </w:tr>
            <w:tr w14:paraId="7F4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7EF79E63">
                  <w:pPr>
                    <w:jc w:val="center"/>
                    <w:rPr>
                      <w:rFonts w:hint="eastAsia" w:hAnsi="宋体" w:cs="宋体"/>
                      <w:szCs w:val="21"/>
                    </w:rPr>
                  </w:pPr>
                </w:p>
              </w:tc>
              <w:tc>
                <w:tcPr>
                  <w:tcW w:w="672" w:type="dxa"/>
                  <w:vAlign w:val="center"/>
                </w:tcPr>
                <w:p w14:paraId="4BAA0498">
                  <w:pPr>
                    <w:jc w:val="center"/>
                    <w:rPr>
                      <w:rFonts w:hint="eastAsia" w:hAnsi="宋体" w:cs="宋体"/>
                      <w:szCs w:val="21"/>
                    </w:rPr>
                  </w:pPr>
                  <w:r>
                    <w:rPr>
                      <w:rFonts w:hint="eastAsia" w:hAnsi="宋体" w:cs="宋体"/>
                      <w:szCs w:val="21"/>
                    </w:rPr>
                    <w:t>7</w:t>
                  </w:r>
                </w:p>
              </w:tc>
              <w:tc>
                <w:tcPr>
                  <w:tcW w:w="5055" w:type="dxa"/>
                  <w:gridSpan w:val="6"/>
                </w:tcPr>
                <w:p w14:paraId="059F5B83">
                  <w:pPr>
                    <w:rPr>
                      <w:rFonts w:hint="eastAsia" w:hAnsi="宋体" w:cs="宋体"/>
                      <w:szCs w:val="21"/>
                    </w:rPr>
                  </w:pPr>
                  <w:r>
                    <w:rPr>
                      <w:rFonts w:hint="eastAsia" w:hAnsi="宋体" w:cs="宋体"/>
                      <w:szCs w:val="21"/>
                    </w:rPr>
                    <w:t>未按采购人指定秩序卸货的，每次扣2分；</w:t>
                  </w:r>
                </w:p>
              </w:tc>
              <w:tc>
                <w:tcPr>
                  <w:tcW w:w="995" w:type="dxa"/>
                </w:tcPr>
                <w:p w14:paraId="79A1A41C">
                  <w:pPr>
                    <w:jc w:val="center"/>
                    <w:rPr>
                      <w:rFonts w:hint="eastAsia" w:hAnsi="宋体" w:cs="宋体"/>
                      <w:szCs w:val="21"/>
                    </w:rPr>
                  </w:pPr>
                </w:p>
              </w:tc>
            </w:tr>
            <w:tr w14:paraId="5C4B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1361BE07">
                  <w:pPr>
                    <w:jc w:val="center"/>
                    <w:rPr>
                      <w:rFonts w:hint="eastAsia" w:hAnsi="宋体" w:cs="宋体"/>
                      <w:szCs w:val="21"/>
                    </w:rPr>
                  </w:pPr>
                </w:p>
              </w:tc>
              <w:tc>
                <w:tcPr>
                  <w:tcW w:w="672" w:type="dxa"/>
                  <w:vAlign w:val="center"/>
                </w:tcPr>
                <w:p w14:paraId="695F639D">
                  <w:pPr>
                    <w:jc w:val="center"/>
                    <w:rPr>
                      <w:rFonts w:hint="eastAsia" w:hAnsi="宋体" w:cs="宋体"/>
                      <w:szCs w:val="21"/>
                    </w:rPr>
                  </w:pPr>
                  <w:r>
                    <w:rPr>
                      <w:rFonts w:hint="eastAsia" w:hAnsi="宋体" w:cs="宋体"/>
                      <w:szCs w:val="21"/>
                    </w:rPr>
                    <w:t>8</w:t>
                  </w:r>
                </w:p>
              </w:tc>
              <w:tc>
                <w:tcPr>
                  <w:tcW w:w="5055" w:type="dxa"/>
                  <w:gridSpan w:val="6"/>
                </w:tcPr>
                <w:p w14:paraId="23742B8D">
                  <w:pPr>
                    <w:rPr>
                      <w:rFonts w:hint="eastAsia" w:hAnsi="宋体" w:cs="宋体"/>
                      <w:szCs w:val="21"/>
                    </w:rPr>
                  </w:pPr>
                  <w:r>
                    <w:rPr>
                      <w:rFonts w:hint="eastAsia" w:hAnsi="宋体" w:cs="宋体"/>
                      <w:szCs w:val="21"/>
                    </w:rPr>
                    <w:t>发生退货情况，造成采购人食堂伙食无法按时供应的，每发生一次扣5-25分；</w:t>
                  </w:r>
                </w:p>
              </w:tc>
              <w:tc>
                <w:tcPr>
                  <w:tcW w:w="995" w:type="dxa"/>
                </w:tcPr>
                <w:p w14:paraId="0B9F8164">
                  <w:pPr>
                    <w:jc w:val="center"/>
                    <w:rPr>
                      <w:rFonts w:hint="eastAsia" w:hAnsi="宋体" w:cs="宋体"/>
                      <w:szCs w:val="21"/>
                    </w:rPr>
                  </w:pPr>
                </w:p>
              </w:tc>
            </w:tr>
            <w:tr w14:paraId="71FF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42" w:type="dxa"/>
                  <w:vMerge w:val="restart"/>
                  <w:vAlign w:val="center"/>
                </w:tcPr>
                <w:p w14:paraId="2D59DB45">
                  <w:pPr>
                    <w:jc w:val="center"/>
                    <w:rPr>
                      <w:rFonts w:hint="eastAsia" w:hAnsi="宋体" w:cs="宋体"/>
                      <w:szCs w:val="21"/>
                    </w:rPr>
                  </w:pPr>
                  <w:r>
                    <w:rPr>
                      <w:rFonts w:hint="eastAsia" w:hAnsi="宋体" w:cs="宋体"/>
                      <w:szCs w:val="21"/>
                    </w:rPr>
                    <w:t>质量       （总分25分）</w:t>
                  </w:r>
                </w:p>
              </w:tc>
              <w:tc>
                <w:tcPr>
                  <w:tcW w:w="672" w:type="dxa"/>
                  <w:vAlign w:val="center"/>
                </w:tcPr>
                <w:p w14:paraId="63834F7C">
                  <w:pPr>
                    <w:jc w:val="center"/>
                    <w:rPr>
                      <w:rFonts w:hint="eastAsia" w:hAnsi="宋体" w:cs="宋体"/>
                      <w:szCs w:val="21"/>
                    </w:rPr>
                  </w:pPr>
                  <w:r>
                    <w:rPr>
                      <w:rFonts w:hint="eastAsia" w:hAnsi="宋体" w:cs="宋体"/>
                      <w:szCs w:val="21"/>
                    </w:rPr>
                    <w:t>9</w:t>
                  </w:r>
                </w:p>
              </w:tc>
              <w:tc>
                <w:tcPr>
                  <w:tcW w:w="5055" w:type="dxa"/>
                  <w:gridSpan w:val="6"/>
                </w:tcPr>
                <w:p w14:paraId="0D094D14">
                  <w:pPr>
                    <w:rPr>
                      <w:rFonts w:hint="eastAsia" w:hAnsi="宋体" w:cs="宋体"/>
                      <w:szCs w:val="21"/>
                    </w:rPr>
                  </w:pPr>
                  <w:r>
                    <w:rPr>
                      <w:rFonts w:hint="eastAsia" w:hAnsi="宋体" w:cs="宋体"/>
                      <w:szCs w:val="21"/>
                    </w:rPr>
                    <w:t>同一品种货物三次（含本数）以上发现质量不合格产品的，扣5分；</w:t>
                  </w:r>
                </w:p>
              </w:tc>
              <w:tc>
                <w:tcPr>
                  <w:tcW w:w="995" w:type="dxa"/>
                  <w:vAlign w:val="center"/>
                </w:tcPr>
                <w:p w14:paraId="79490F18">
                  <w:pPr>
                    <w:rPr>
                      <w:rFonts w:hint="eastAsia" w:hAnsi="宋体" w:cs="宋体"/>
                      <w:szCs w:val="21"/>
                    </w:rPr>
                  </w:pPr>
                </w:p>
              </w:tc>
            </w:tr>
            <w:tr w14:paraId="2723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5FEFF4F3">
                  <w:pPr>
                    <w:jc w:val="center"/>
                    <w:rPr>
                      <w:rFonts w:hint="eastAsia" w:hAnsi="宋体" w:cs="宋体"/>
                      <w:szCs w:val="21"/>
                    </w:rPr>
                  </w:pPr>
                </w:p>
              </w:tc>
              <w:tc>
                <w:tcPr>
                  <w:tcW w:w="672" w:type="dxa"/>
                  <w:vAlign w:val="center"/>
                </w:tcPr>
                <w:p w14:paraId="7DDBA509">
                  <w:pPr>
                    <w:jc w:val="center"/>
                    <w:rPr>
                      <w:rFonts w:hint="eastAsia" w:hAnsi="宋体" w:cs="宋体"/>
                      <w:szCs w:val="21"/>
                    </w:rPr>
                  </w:pPr>
                  <w:r>
                    <w:rPr>
                      <w:rFonts w:hint="eastAsia" w:hAnsi="宋体" w:cs="宋体"/>
                      <w:szCs w:val="21"/>
                    </w:rPr>
                    <w:t>10</w:t>
                  </w:r>
                </w:p>
              </w:tc>
              <w:tc>
                <w:tcPr>
                  <w:tcW w:w="5055" w:type="dxa"/>
                  <w:gridSpan w:val="6"/>
                </w:tcPr>
                <w:p w14:paraId="1D667435">
                  <w:pPr>
                    <w:rPr>
                      <w:rFonts w:hint="eastAsia" w:hAnsi="宋体" w:cs="宋体"/>
                      <w:szCs w:val="21"/>
                    </w:rPr>
                  </w:pPr>
                  <w:r>
                    <w:rPr>
                      <w:rFonts w:hint="eastAsia" w:hAnsi="宋体" w:cs="宋体"/>
                      <w:szCs w:val="21"/>
                    </w:rPr>
                    <w:t>产品验收不合格，每拒收一批次扣2分；</w:t>
                  </w:r>
                </w:p>
              </w:tc>
              <w:tc>
                <w:tcPr>
                  <w:tcW w:w="995" w:type="dxa"/>
                </w:tcPr>
                <w:p w14:paraId="3005CE66">
                  <w:pPr>
                    <w:rPr>
                      <w:rFonts w:hint="eastAsia" w:hAnsi="宋体" w:cs="宋体"/>
                      <w:szCs w:val="21"/>
                    </w:rPr>
                  </w:pPr>
                </w:p>
              </w:tc>
            </w:tr>
            <w:tr w14:paraId="7232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2CBD64AA">
                  <w:pPr>
                    <w:jc w:val="center"/>
                    <w:rPr>
                      <w:rFonts w:hint="eastAsia" w:hAnsi="宋体" w:cs="宋体"/>
                      <w:szCs w:val="21"/>
                    </w:rPr>
                  </w:pPr>
                </w:p>
              </w:tc>
              <w:tc>
                <w:tcPr>
                  <w:tcW w:w="672" w:type="dxa"/>
                  <w:vAlign w:val="center"/>
                </w:tcPr>
                <w:p w14:paraId="46179606">
                  <w:pPr>
                    <w:jc w:val="center"/>
                    <w:rPr>
                      <w:rFonts w:hint="eastAsia" w:hAnsi="宋体" w:cs="宋体"/>
                      <w:szCs w:val="21"/>
                    </w:rPr>
                  </w:pPr>
                  <w:r>
                    <w:rPr>
                      <w:rFonts w:hint="eastAsia" w:hAnsi="宋体" w:cs="宋体"/>
                      <w:szCs w:val="21"/>
                    </w:rPr>
                    <w:t>11</w:t>
                  </w:r>
                </w:p>
              </w:tc>
              <w:tc>
                <w:tcPr>
                  <w:tcW w:w="5055" w:type="dxa"/>
                  <w:gridSpan w:val="6"/>
                </w:tcPr>
                <w:p w14:paraId="70CDA7DB">
                  <w:pPr>
                    <w:rPr>
                      <w:rFonts w:hint="eastAsia" w:hAnsi="宋体" w:cs="宋体"/>
                      <w:szCs w:val="21"/>
                    </w:rPr>
                  </w:pPr>
                  <w:r>
                    <w:rPr>
                      <w:rFonts w:hint="eastAsia" w:hAnsi="宋体" w:cs="宋体"/>
                      <w:szCs w:val="21"/>
                    </w:rPr>
                    <w:t>把采购人验收不合格退货的货物重新配送给采购人的，每发现一次扣5-25分；</w:t>
                  </w:r>
                </w:p>
              </w:tc>
              <w:tc>
                <w:tcPr>
                  <w:tcW w:w="995" w:type="dxa"/>
                </w:tcPr>
                <w:p w14:paraId="7B5B7B50">
                  <w:pPr>
                    <w:rPr>
                      <w:rFonts w:hint="eastAsia" w:hAnsi="宋体" w:cs="宋体"/>
                      <w:szCs w:val="21"/>
                    </w:rPr>
                  </w:pPr>
                </w:p>
              </w:tc>
            </w:tr>
            <w:tr w14:paraId="54D0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349854C9">
                  <w:pPr>
                    <w:jc w:val="center"/>
                    <w:rPr>
                      <w:rFonts w:hint="eastAsia" w:hAnsi="宋体" w:cs="宋体"/>
                      <w:szCs w:val="21"/>
                    </w:rPr>
                  </w:pPr>
                </w:p>
              </w:tc>
              <w:tc>
                <w:tcPr>
                  <w:tcW w:w="672" w:type="dxa"/>
                  <w:vAlign w:val="center"/>
                </w:tcPr>
                <w:p w14:paraId="33406984">
                  <w:pPr>
                    <w:jc w:val="center"/>
                    <w:rPr>
                      <w:rFonts w:hint="eastAsia" w:hAnsi="宋体" w:cs="宋体"/>
                      <w:szCs w:val="21"/>
                    </w:rPr>
                  </w:pPr>
                  <w:r>
                    <w:rPr>
                      <w:rFonts w:hint="eastAsia" w:hAnsi="宋体" w:cs="宋体"/>
                      <w:szCs w:val="21"/>
                    </w:rPr>
                    <w:t>12</w:t>
                  </w:r>
                </w:p>
              </w:tc>
              <w:tc>
                <w:tcPr>
                  <w:tcW w:w="5055" w:type="dxa"/>
                  <w:gridSpan w:val="6"/>
                </w:tcPr>
                <w:p w14:paraId="5517FCB5">
                  <w:pPr>
                    <w:rPr>
                      <w:rFonts w:hint="eastAsia" w:hAnsi="宋体" w:cs="宋体"/>
                      <w:szCs w:val="21"/>
                    </w:rPr>
                  </w:pPr>
                  <w:r>
                    <w:rPr>
                      <w:rFonts w:hint="eastAsia" w:hAnsi="宋体" w:cs="宋体"/>
                      <w:szCs w:val="21"/>
                    </w:rPr>
                    <w:t>供应商在包装、运输、装卸等环节不符合食品卫生要求的，每发现一次扣5-25分；</w:t>
                  </w:r>
                </w:p>
              </w:tc>
              <w:tc>
                <w:tcPr>
                  <w:tcW w:w="995" w:type="dxa"/>
                </w:tcPr>
                <w:p w14:paraId="3D2EA73C">
                  <w:pPr>
                    <w:rPr>
                      <w:rFonts w:hint="eastAsia" w:hAnsi="宋体" w:cs="宋体"/>
                      <w:szCs w:val="21"/>
                    </w:rPr>
                  </w:pPr>
                </w:p>
              </w:tc>
            </w:tr>
            <w:tr w14:paraId="2752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42" w:type="dxa"/>
                  <w:vMerge w:val="restart"/>
                  <w:vAlign w:val="center"/>
                </w:tcPr>
                <w:p w14:paraId="36E28C6F">
                  <w:pPr>
                    <w:jc w:val="center"/>
                    <w:rPr>
                      <w:rFonts w:hint="eastAsia" w:hAnsi="宋体" w:cs="宋体"/>
                      <w:szCs w:val="21"/>
                    </w:rPr>
                  </w:pPr>
                  <w:r>
                    <w:rPr>
                      <w:rFonts w:hint="eastAsia" w:hAnsi="宋体" w:cs="宋体"/>
                      <w:szCs w:val="21"/>
                    </w:rPr>
                    <w:t>服务      （总分20分）</w:t>
                  </w:r>
                </w:p>
              </w:tc>
              <w:tc>
                <w:tcPr>
                  <w:tcW w:w="672" w:type="dxa"/>
                  <w:vAlign w:val="center"/>
                </w:tcPr>
                <w:p w14:paraId="59C35FDA">
                  <w:pPr>
                    <w:jc w:val="center"/>
                    <w:rPr>
                      <w:rFonts w:hint="eastAsia" w:hAnsi="宋体" w:cs="宋体"/>
                      <w:szCs w:val="21"/>
                    </w:rPr>
                  </w:pPr>
                  <w:r>
                    <w:rPr>
                      <w:rFonts w:hint="eastAsia" w:hAnsi="宋体" w:cs="宋体"/>
                      <w:szCs w:val="21"/>
                    </w:rPr>
                    <w:t>13</w:t>
                  </w:r>
                </w:p>
              </w:tc>
              <w:tc>
                <w:tcPr>
                  <w:tcW w:w="5055" w:type="dxa"/>
                  <w:gridSpan w:val="6"/>
                </w:tcPr>
                <w:p w14:paraId="6FCF2D54">
                  <w:pPr>
                    <w:rPr>
                      <w:rFonts w:hint="eastAsia" w:hAnsi="宋体" w:cs="宋体"/>
                      <w:szCs w:val="21"/>
                    </w:rPr>
                  </w:pPr>
                  <w:r>
                    <w:rPr>
                      <w:rFonts w:hint="eastAsia" w:hAnsi="宋体"/>
                      <w:szCs w:val="21"/>
                    </w:rPr>
                    <w:t>供应商没有按照合同条款执行的，每发生一次</w:t>
                  </w:r>
                  <w:r>
                    <w:rPr>
                      <w:rFonts w:hint="eastAsia" w:hAnsi="宋体" w:cs="宋体"/>
                      <w:szCs w:val="21"/>
                    </w:rPr>
                    <w:t xml:space="preserve">扣10-20分； </w:t>
                  </w:r>
                </w:p>
              </w:tc>
              <w:tc>
                <w:tcPr>
                  <w:tcW w:w="995" w:type="dxa"/>
                  <w:vAlign w:val="center"/>
                </w:tcPr>
                <w:p w14:paraId="04B35E25">
                  <w:pPr>
                    <w:rPr>
                      <w:rFonts w:hint="eastAsia" w:hAnsi="宋体" w:cs="宋体"/>
                      <w:szCs w:val="21"/>
                    </w:rPr>
                  </w:pPr>
                </w:p>
              </w:tc>
            </w:tr>
            <w:tr w14:paraId="1A39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21C92833">
                  <w:pPr>
                    <w:jc w:val="center"/>
                    <w:rPr>
                      <w:rFonts w:hint="eastAsia" w:hAnsi="宋体" w:cs="宋体"/>
                      <w:szCs w:val="21"/>
                    </w:rPr>
                  </w:pPr>
                </w:p>
              </w:tc>
              <w:tc>
                <w:tcPr>
                  <w:tcW w:w="672" w:type="dxa"/>
                  <w:vAlign w:val="center"/>
                </w:tcPr>
                <w:p w14:paraId="0D502204">
                  <w:pPr>
                    <w:jc w:val="center"/>
                    <w:rPr>
                      <w:rFonts w:hint="eastAsia" w:hAnsi="宋体" w:cs="宋体"/>
                      <w:szCs w:val="21"/>
                    </w:rPr>
                  </w:pPr>
                  <w:r>
                    <w:rPr>
                      <w:rFonts w:hint="eastAsia" w:hAnsi="宋体" w:cs="宋体"/>
                      <w:szCs w:val="21"/>
                    </w:rPr>
                    <w:t>14</w:t>
                  </w:r>
                </w:p>
              </w:tc>
              <w:tc>
                <w:tcPr>
                  <w:tcW w:w="5055" w:type="dxa"/>
                  <w:gridSpan w:val="6"/>
                </w:tcPr>
                <w:p w14:paraId="263D1ABB">
                  <w:pPr>
                    <w:rPr>
                      <w:rFonts w:hint="eastAsia" w:hAnsi="宋体" w:cs="宋体"/>
                      <w:szCs w:val="21"/>
                    </w:rPr>
                  </w:pPr>
                  <w:r>
                    <w:rPr>
                      <w:rFonts w:hint="eastAsia" w:hAnsi="宋体" w:cs="宋体"/>
                      <w:szCs w:val="21"/>
                    </w:rPr>
                    <w:t>货物出现质量问题，供应商不积极配合查找原因，不及时反馈处理结果的，每次扣5-20分；</w:t>
                  </w:r>
                </w:p>
              </w:tc>
              <w:tc>
                <w:tcPr>
                  <w:tcW w:w="995" w:type="dxa"/>
                </w:tcPr>
                <w:p w14:paraId="2C57C608">
                  <w:pPr>
                    <w:rPr>
                      <w:rFonts w:hint="eastAsia" w:hAnsi="宋体" w:cs="宋体"/>
                      <w:szCs w:val="21"/>
                    </w:rPr>
                  </w:pPr>
                </w:p>
              </w:tc>
            </w:tr>
            <w:tr w14:paraId="241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115660C4">
                  <w:pPr>
                    <w:jc w:val="center"/>
                    <w:rPr>
                      <w:rFonts w:hint="eastAsia" w:hAnsi="宋体" w:cs="宋体"/>
                      <w:szCs w:val="21"/>
                    </w:rPr>
                  </w:pPr>
                </w:p>
              </w:tc>
              <w:tc>
                <w:tcPr>
                  <w:tcW w:w="672" w:type="dxa"/>
                  <w:vAlign w:val="center"/>
                </w:tcPr>
                <w:p w14:paraId="3BC09284">
                  <w:pPr>
                    <w:jc w:val="center"/>
                    <w:rPr>
                      <w:rFonts w:hint="eastAsia" w:hAnsi="宋体" w:cs="宋体"/>
                      <w:szCs w:val="21"/>
                    </w:rPr>
                  </w:pPr>
                  <w:r>
                    <w:rPr>
                      <w:rFonts w:hint="eastAsia" w:hAnsi="宋体" w:cs="宋体"/>
                      <w:szCs w:val="21"/>
                    </w:rPr>
                    <w:t>15</w:t>
                  </w:r>
                </w:p>
              </w:tc>
              <w:tc>
                <w:tcPr>
                  <w:tcW w:w="5055" w:type="dxa"/>
                  <w:gridSpan w:val="6"/>
                </w:tcPr>
                <w:p w14:paraId="5DC4CAB8">
                  <w:pPr>
                    <w:rPr>
                      <w:rFonts w:hint="eastAsia" w:hAnsi="宋体" w:cs="宋体"/>
                      <w:szCs w:val="21"/>
                    </w:rPr>
                  </w:pPr>
                  <w:r>
                    <w:rPr>
                      <w:rFonts w:hint="eastAsia" w:hAnsi="宋体" w:cs="宋体"/>
                      <w:szCs w:val="21"/>
                    </w:rPr>
                    <w:t>对采购人提出的合理建议未能在约定期限内回复的，每次扣2分；</w:t>
                  </w:r>
                </w:p>
              </w:tc>
              <w:tc>
                <w:tcPr>
                  <w:tcW w:w="995" w:type="dxa"/>
                </w:tcPr>
                <w:p w14:paraId="2A881D93">
                  <w:pPr>
                    <w:rPr>
                      <w:rFonts w:hint="eastAsia" w:hAnsi="宋体" w:cs="宋体"/>
                      <w:szCs w:val="21"/>
                    </w:rPr>
                  </w:pPr>
                </w:p>
              </w:tc>
            </w:tr>
            <w:tr w14:paraId="3323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381243C0">
                  <w:pPr>
                    <w:jc w:val="center"/>
                    <w:rPr>
                      <w:rFonts w:hint="eastAsia" w:hAnsi="宋体" w:cs="宋体"/>
                      <w:szCs w:val="21"/>
                    </w:rPr>
                  </w:pPr>
                </w:p>
              </w:tc>
              <w:tc>
                <w:tcPr>
                  <w:tcW w:w="672" w:type="dxa"/>
                  <w:vAlign w:val="center"/>
                </w:tcPr>
                <w:p w14:paraId="0BDA1295">
                  <w:pPr>
                    <w:jc w:val="center"/>
                    <w:rPr>
                      <w:rFonts w:hint="eastAsia" w:hAnsi="宋体" w:cs="宋体"/>
                      <w:szCs w:val="21"/>
                    </w:rPr>
                  </w:pPr>
                  <w:r>
                    <w:rPr>
                      <w:rFonts w:hint="eastAsia" w:hAnsi="宋体" w:cs="宋体"/>
                      <w:szCs w:val="21"/>
                    </w:rPr>
                    <w:t>16</w:t>
                  </w:r>
                </w:p>
              </w:tc>
              <w:tc>
                <w:tcPr>
                  <w:tcW w:w="5055" w:type="dxa"/>
                  <w:gridSpan w:val="6"/>
                </w:tcPr>
                <w:p w14:paraId="08CC9C80">
                  <w:pPr>
                    <w:rPr>
                      <w:rFonts w:hint="eastAsia" w:hAnsi="宋体" w:cs="宋体"/>
                      <w:szCs w:val="21"/>
                    </w:rPr>
                  </w:pPr>
                  <w:r>
                    <w:rPr>
                      <w:rFonts w:hint="eastAsia" w:hAnsi="宋体" w:cs="宋体"/>
                      <w:szCs w:val="21"/>
                    </w:rPr>
                    <w:t>供应商组织机构发生调整，或经营场所、联系人、联系方式变更，未及时通知采购人业务部门，造成无法及时联系的，每次扣10-20分；</w:t>
                  </w:r>
                </w:p>
              </w:tc>
              <w:tc>
                <w:tcPr>
                  <w:tcW w:w="995" w:type="dxa"/>
                </w:tcPr>
                <w:p w14:paraId="0B59C91E">
                  <w:pPr>
                    <w:rPr>
                      <w:rFonts w:hint="eastAsia" w:hAnsi="宋体" w:cs="宋体"/>
                      <w:szCs w:val="21"/>
                    </w:rPr>
                  </w:pPr>
                </w:p>
              </w:tc>
            </w:tr>
            <w:tr w14:paraId="28E0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42" w:type="dxa"/>
                  <w:vMerge w:val="restart"/>
                  <w:vAlign w:val="center"/>
                </w:tcPr>
                <w:p w14:paraId="5655ACF4">
                  <w:pPr>
                    <w:jc w:val="center"/>
                    <w:rPr>
                      <w:rFonts w:hint="eastAsia" w:hAnsi="宋体" w:cs="宋体"/>
                      <w:szCs w:val="21"/>
                    </w:rPr>
                  </w:pPr>
                  <w:r>
                    <w:rPr>
                      <w:rFonts w:hint="eastAsia" w:hAnsi="宋体" w:cs="宋体"/>
                      <w:szCs w:val="21"/>
                    </w:rPr>
                    <w:t>其它      （总分10分）</w:t>
                  </w:r>
                </w:p>
              </w:tc>
              <w:tc>
                <w:tcPr>
                  <w:tcW w:w="672" w:type="dxa"/>
                  <w:tcBorders>
                    <w:bottom w:val="single" w:color="auto" w:sz="4" w:space="0"/>
                  </w:tcBorders>
                  <w:vAlign w:val="center"/>
                </w:tcPr>
                <w:p w14:paraId="41032F03">
                  <w:pPr>
                    <w:jc w:val="center"/>
                    <w:rPr>
                      <w:rFonts w:hint="eastAsia" w:hAnsi="宋体" w:cs="宋体"/>
                      <w:szCs w:val="21"/>
                    </w:rPr>
                  </w:pPr>
                  <w:r>
                    <w:rPr>
                      <w:rFonts w:hint="eastAsia" w:hAnsi="宋体" w:cs="宋体"/>
                      <w:szCs w:val="21"/>
                    </w:rPr>
                    <w:t>17</w:t>
                  </w:r>
                </w:p>
              </w:tc>
              <w:tc>
                <w:tcPr>
                  <w:tcW w:w="5055" w:type="dxa"/>
                  <w:gridSpan w:val="6"/>
                  <w:tcBorders>
                    <w:bottom w:val="single" w:color="auto" w:sz="4" w:space="0"/>
                  </w:tcBorders>
                </w:tcPr>
                <w:p w14:paraId="6E68504D">
                  <w:pPr>
                    <w:rPr>
                      <w:rFonts w:hint="eastAsia" w:hAnsi="宋体" w:cs="宋体"/>
                      <w:szCs w:val="21"/>
                    </w:rPr>
                  </w:pPr>
                  <w:r>
                    <w:rPr>
                      <w:rFonts w:hint="eastAsia" w:hAnsi="宋体" w:cs="宋体"/>
                      <w:szCs w:val="21"/>
                    </w:rPr>
                    <w:t>供应商工作人员不遵守采购人各项管理规定，或泄露采购人单位内部情况，每次扣5-10分；</w:t>
                  </w:r>
                </w:p>
              </w:tc>
              <w:tc>
                <w:tcPr>
                  <w:tcW w:w="995" w:type="dxa"/>
                  <w:vAlign w:val="center"/>
                </w:tcPr>
                <w:p w14:paraId="42F59A79">
                  <w:pPr>
                    <w:rPr>
                      <w:rFonts w:hint="eastAsia" w:hAnsi="宋体" w:cs="宋体"/>
                      <w:szCs w:val="21"/>
                    </w:rPr>
                  </w:pPr>
                </w:p>
              </w:tc>
            </w:tr>
            <w:tr w14:paraId="3587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42" w:type="dxa"/>
                  <w:vMerge w:val="continue"/>
                  <w:vAlign w:val="center"/>
                </w:tcPr>
                <w:p w14:paraId="229E0DE1">
                  <w:pPr>
                    <w:jc w:val="center"/>
                    <w:rPr>
                      <w:rFonts w:hint="eastAsia" w:hAnsi="宋体" w:cs="宋体"/>
                      <w:szCs w:val="21"/>
                    </w:rPr>
                  </w:pPr>
                </w:p>
              </w:tc>
              <w:tc>
                <w:tcPr>
                  <w:tcW w:w="672" w:type="dxa"/>
                  <w:vAlign w:val="center"/>
                </w:tcPr>
                <w:p w14:paraId="48718594">
                  <w:pPr>
                    <w:jc w:val="center"/>
                    <w:rPr>
                      <w:rFonts w:hint="eastAsia" w:hAnsi="宋体" w:cs="宋体"/>
                      <w:szCs w:val="21"/>
                    </w:rPr>
                  </w:pPr>
                  <w:r>
                    <w:rPr>
                      <w:rFonts w:hint="eastAsia" w:hAnsi="宋体" w:cs="宋体"/>
                      <w:szCs w:val="21"/>
                    </w:rPr>
                    <w:t>18</w:t>
                  </w:r>
                </w:p>
              </w:tc>
              <w:tc>
                <w:tcPr>
                  <w:tcW w:w="5055" w:type="dxa"/>
                  <w:gridSpan w:val="6"/>
                </w:tcPr>
                <w:p w14:paraId="0DD66235">
                  <w:pPr>
                    <w:spacing w:line="360" w:lineRule="atLeast"/>
                    <w:rPr>
                      <w:rFonts w:hint="eastAsia" w:hAnsi="宋体" w:cs="宋体"/>
                      <w:szCs w:val="21"/>
                    </w:rPr>
                  </w:pPr>
                  <w:r>
                    <w:rPr>
                      <w:rFonts w:hint="eastAsia" w:hAnsi="宋体" w:cs="宋体"/>
                      <w:szCs w:val="21"/>
                    </w:rPr>
                    <w:t>采购人认为应当对供应商进行考核的其他内容。</w:t>
                  </w:r>
                </w:p>
              </w:tc>
              <w:tc>
                <w:tcPr>
                  <w:tcW w:w="995" w:type="dxa"/>
                </w:tcPr>
                <w:p w14:paraId="53C3AABA">
                  <w:pPr>
                    <w:rPr>
                      <w:rFonts w:hint="eastAsia" w:hAnsi="宋体" w:cs="宋体"/>
                      <w:szCs w:val="21"/>
                    </w:rPr>
                  </w:pPr>
                </w:p>
              </w:tc>
            </w:tr>
            <w:tr w14:paraId="5DB3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70" w:type="dxa"/>
                  <w:gridSpan w:val="8"/>
                  <w:vAlign w:val="center"/>
                </w:tcPr>
                <w:p w14:paraId="45680C25">
                  <w:pPr>
                    <w:jc w:val="center"/>
                    <w:rPr>
                      <w:rFonts w:hint="eastAsia" w:hAnsi="宋体" w:cs="宋体"/>
                      <w:b/>
                      <w:bCs/>
                      <w:szCs w:val="21"/>
                    </w:rPr>
                  </w:pPr>
                  <w:r>
                    <w:rPr>
                      <w:rFonts w:hint="eastAsia" w:hAnsi="宋体" w:cs="宋体"/>
                      <w:b/>
                      <w:bCs/>
                      <w:szCs w:val="21"/>
                    </w:rPr>
                    <w:t>总得分</w:t>
                  </w:r>
                </w:p>
              </w:tc>
              <w:tc>
                <w:tcPr>
                  <w:tcW w:w="995" w:type="dxa"/>
                  <w:vAlign w:val="center"/>
                </w:tcPr>
                <w:p w14:paraId="4E6EBFA4">
                  <w:pPr>
                    <w:jc w:val="center"/>
                    <w:rPr>
                      <w:rFonts w:hint="eastAsia" w:hAnsi="宋体" w:cs="宋体"/>
                      <w:b/>
                      <w:bCs/>
                      <w:szCs w:val="21"/>
                    </w:rPr>
                  </w:pPr>
                </w:p>
              </w:tc>
            </w:tr>
            <w:tr w14:paraId="070A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42" w:type="dxa"/>
                  <w:vAlign w:val="center"/>
                </w:tcPr>
                <w:p w14:paraId="6035158C">
                  <w:pPr>
                    <w:jc w:val="center"/>
                    <w:rPr>
                      <w:rFonts w:hint="eastAsia" w:hAnsi="宋体" w:cs="宋体"/>
                      <w:b/>
                      <w:bCs/>
                      <w:szCs w:val="21"/>
                    </w:rPr>
                  </w:pPr>
                  <w:r>
                    <w:rPr>
                      <w:rFonts w:hint="eastAsia" w:hAnsi="宋体" w:cs="宋体"/>
                      <w:b/>
                      <w:bCs/>
                      <w:szCs w:val="21"/>
                    </w:rPr>
                    <w:t>考核人</w:t>
                  </w:r>
                </w:p>
              </w:tc>
              <w:tc>
                <w:tcPr>
                  <w:tcW w:w="1344" w:type="dxa"/>
                  <w:gridSpan w:val="2"/>
                  <w:vAlign w:val="center"/>
                </w:tcPr>
                <w:p w14:paraId="64455A83">
                  <w:pPr>
                    <w:jc w:val="center"/>
                    <w:rPr>
                      <w:rFonts w:hint="eastAsia" w:hAnsi="宋体" w:cs="宋体"/>
                      <w:b/>
                      <w:bCs/>
                      <w:szCs w:val="21"/>
                    </w:rPr>
                  </w:pPr>
                </w:p>
              </w:tc>
              <w:tc>
                <w:tcPr>
                  <w:tcW w:w="1343" w:type="dxa"/>
                  <w:vAlign w:val="center"/>
                </w:tcPr>
                <w:p w14:paraId="5855D706">
                  <w:pPr>
                    <w:jc w:val="center"/>
                    <w:rPr>
                      <w:rFonts w:hint="eastAsia" w:hAnsi="宋体" w:cs="宋体"/>
                      <w:b/>
                      <w:bCs/>
                      <w:szCs w:val="21"/>
                    </w:rPr>
                  </w:pPr>
                  <w:r>
                    <w:rPr>
                      <w:rFonts w:hint="eastAsia" w:hAnsi="宋体" w:cs="宋体"/>
                      <w:b/>
                      <w:bCs/>
                      <w:szCs w:val="21"/>
                    </w:rPr>
                    <w:t>供应商</w:t>
                  </w:r>
                </w:p>
              </w:tc>
              <w:tc>
                <w:tcPr>
                  <w:tcW w:w="1343" w:type="dxa"/>
                  <w:vAlign w:val="center"/>
                </w:tcPr>
                <w:p w14:paraId="3B452AE6">
                  <w:pPr>
                    <w:jc w:val="center"/>
                    <w:rPr>
                      <w:rFonts w:hint="eastAsia" w:hAnsi="宋体" w:cs="宋体"/>
                      <w:b/>
                      <w:bCs/>
                      <w:szCs w:val="21"/>
                    </w:rPr>
                  </w:pPr>
                </w:p>
              </w:tc>
              <w:tc>
                <w:tcPr>
                  <w:tcW w:w="1344" w:type="dxa"/>
                  <w:gridSpan w:val="2"/>
                  <w:vAlign w:val="center"/>
                </w:tcPr>
                <w:p w14:paraId="79A252FA">
                  <w:pPr>
                    <w:jc w:val="center"/>
                    <w:rPr>
                      <w:rFonts w:hint="eastAsia" w:hAnsi="宋体" w:cs="宋体"/>
                      <w:b/>
                      <w:bCs/>
                      <w:szCs w:val="21"/>
                    </w:rPr>
                  </w:pPr>
                  <w:r>
                    <w:rPr>
                      <w:rFonts w:hint="eastAsia" w:hAnsi="宋体" w:cs="宋体"/>
                      <w:b/>
                      <w:bCs/>
                      <w:szCs w:val="21"/>
                    </w:rPr>
                    <w:t>考核时间</w:t>
                  </w:r>
                </w:p>
              </w:tc>
              <w:tc>
                <w:tcPr>
                  <w:tcW w:w="1347" w:type="dxa"/>
                  <w:gridSpan w:val="2"/>
                  <w:vAlign w:val="center"/>
                </w:tcPr>
                <w:p w14:paraId="67BCCF9B">
                  <w:pPr>
                    <w:jc w:val="center"/>
                    <w:rPr>
                      <w:rFonts w:hint="eastAsia" w:hAnsi="宋体" w:cs="宋体"/>
                      <w:b/>
                      <w:bCs/>
                      <w:szCs w:val="21"/>
                    </w:rPr>
                  </w:pPr>
                </w:p>
              </w:tc>
            </w:tr>
          </w:tbl>
          <w:p w14:paraId="62DE1863">
            <w:pPr>
              <w:spacing w:line="360" w:lineRule="atLeast"/>
              <w:rPr>
                <w:rFonts w:hint="eastAsia" w:asciiTheme="majorEastAsia" w:hAnsiTheme="majorEastAsia" w:eastAsiaTheme="majorEastAsia" w:cstheme="majorEastAsia"/>
              </w:rPr>
            </w:pPr>
            <w:r>
              <w:rPr>
                <w:rFonts w:hint="eastAsia" w:hAnsi="宋体" w:cs="宋体"/>
                <w:szCs w:val="21"/>
              </w:rPr>
              <w:t>注：一年内累计考核扣分超过40分，甲方有权终止合同。</w:t>
            </w:r>
          </w:p>
          <w:p w14:paraId="0D9FD6C8">
            <w:pPr>
              <w:spacing w:line="360" w:lineRule="auto"/>
              <w:ind w:firstLine="210" w:firstLineChars="100"/>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3FFD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86" w:type="dxa"/>
            <w:vAlign w:val="center"/>
          </w:tcPr>
          <w:p w14:paraId="46372694">
            <w:pPr>
              <w:spacing w:line="360" w:lineRule="auto"/>
              <w:jc w:val="center"/>
              <w:rPr>
                <w:rFonts w:hint="eastAsia"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说明</w:t>
            </w:r>
          </w:p>
        </w:tc>
        <w:tc>
          <w:tcPr>
            <w:tcW w:w="9028" w:type="dxa"/>
            <w:gridSpan w:val="2"/>
            <w:tcBorders>
              <w:right w:val="single" w:color="auto" w:sz="4" w:space="0"/>
            </w:tcBorders>
            <w:vAlign w:val="center"/>
          </w:tcPr>
          <w:p w14:paraId="59247409">
            <w:pPr>
              <w:spacing w:line="360" w:lineRule="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asciiTheme="majorEastAsia" w:hAnsiTheme="majorEastAsia" w:eastAsiaTheme="majorEastAsia" w:cstheme="majorEastAsia"/>
                <w:color w:val="000000" w:themeColor="text1"/>
                <w:szCs w:val="21"/>
                <w14:textFill>
                  <w14:solidFill>
                    <w14:schemeClr w14:val="tx1"/>
                  </w14:solidFill>
                </w14:textFill>
              </w:rPr>
              <w:t xml:space="preserve">打“★”号条款为实质性条款，若有任何一条负偏离或不满足则导致投标（响应）无效。 </w:t>
            </w:r>
            <w:r>
              <w:rPr>
                <w:rFonts w:asciiTheme="majorEastAsia" w:hAnsiTheme="majorEastAsia" w:eastAsiaTheme="majorEastAsia" w:cstheme="majorEastAsia"/>
                <w:color w:val="000000" w:themeColor="text1"/>
                <w:szCs w:val="21"/>
                <w14:textFill>
                  <w14:solidFill>
                    <w14:schemeClr w14:val="tx1"/>
                  </w14:solidFill>
                </w14:textFill>
              </w:rPr>
              <w:br w:type="textWrapping"/>
            </w:r>
            <w:r>
              <w:rPr>
                <w:rFonts w:asciiTheme="majorEastAsia" w:hAnsiTheme="majorEastAsia" w:eastAsiaTheme="majorEastAsia" w:cstheme="majorEastAsia"/>
                <w:color w:val="000000" w:themeColor="text1"/>
                <w:szCs w:val="21"/>
                <w14:textFill>
                  <w14:solidFill>
                    <w14:schemeClr w14:val="tx1"/>
                  </w14:solidFill>
                </w14:textFill>
              </w:rPr>
              <w:t>打“▲”号条款为重要参数（如有），若有部分“▲”条款未响应或不满足，将根据评审要求影响其得分，但不作为无效投标（响应）条款。</w:t>
            </w:r>
          </w:p>
        </w:tc>
      </w:tr>
    </w:tbl>
    <w:p w14:paraId="2030FFDD">
      <w:pPr>
        <w:pStyle w:val="14"/>
        <w:outlineLvl w:val="1"/>
        <w:rPr>
          <w:rFonts w:hint="default"/>
          <w:b/>
          <w:sz w:val="36"/>
        </w:rPr>
      </w:pPr>
      <w:r>
        <w:rPr>
          <w:rFonts w:hint="default"/>
          <w:b/>
          <w:sz w:val="36"/>
        </w:rPr>
        <w:br w:type="page"/>
      </w:r>
    </w:p>
    <w:p w14:paraId="7A50E0A0">
      <w:pPr>
        <w:pStyle w:val="14"/>
        <w:jc w:val="center"/>
        <w:outlineLvl w:val="1"/>
        <w:rPr>
          <w:rFonts w:hint="default"/>
        </w:rPr>
      </w:pPr>
      <w:r>
        <w:rPr>
          <w:b/>
          <w:sz w:val="36"/>
        </w:rPr>
        <w:t>第三章 投标人须知</w:t>
      </w:r>
    </w:p>
    <w:p w14:paraId="715D7DC8">
      <w:pPr>
        <w:pStyle w:val="14"/>
        <w:ind w:firstLine="480"/>
        <w:rPr>
          <w:rFonts w:hint="default"/>
        </w:rPr>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2449629B">
      <w:pPr>
        <w:pStyle w:val="14"/>
        <w:ind w:firstLine="480"/>
        <w:rPr>
          <w:rFonts w:hint="default"/>
        </w:rPr>
      </w:pPr>
      <w:r>
        <w:t>请注意：供应商需在投标文件截止时间前，将加密投标文件上传至云平台项目采购系统中并取得回执，逾期上传或错误方式投递送达将导致投标无效。</w:t>
      </w:r>
    </w:p>
    <w:p w14:paraId="313E7023">
      <w:pPr>
        <w:pStyle w:val="14"/>
        <w:outlineLvl w:val="3"/>
        <w:rPr>
          <w:rFonts w:hint="default"/>
        </w:rPr>
      </w:pPr>
      <w:r>
        <w:rPr>
          <w:b/>
          <w:sz w:val="24"/>
        </w:rPr>
        <w:t>一、名词解释</w:t>
      </w:r>
    </w:p>
    <w:p w14:paraId="6862F230">
      <w:pPr>
        <w:pStyle w:val="14"/>
        <w:ind w:firstLine="480"/>
        <w:rPr>
          <w:rFonts w:hint="default"/>
        </w:rPr>
      </w:pPr>
      <w:r>
        <w:t>1.采购代理机构：本项目是指广东省机电设备招标有限公司，负责整个采购活动的组织，依法负责编制和发布招标文件，对招标文件拥有最终的解释权，不以任何身份出任评标委员会成员。</w:t>
      </w:r>
    </w:p>
    <w:p w14:paraId="38CEBCA8">
      <w:pPr>
        <w:pStyle w:val="14"/>
        <w:ind w:firstLine="480"/>
        <w:rPr>
          <w:rFonts w:hint="default"/>
        </w:rPr>
      </w:pPr>
      <w:r>
        <w:t xml:space="preserve"> 2.采购人：本项目是指广东省江门监狱，是采购活动当事人之一，负责项目的整体规划、技术方案可行性设计论证与实施，作为合同采购方（用户）的主体承担质疑回复、履行合同、验收与评价等义务。</w:t>
      </w:r>
    </w:p>
    <w:p w14:paraId="7E49BDE8">
      <w:pPr>
        <w:pStyle w:val="14"/>
        <w:ind w:firstLine="480"/>
        <w:rPr>
          <w:rFonts w:hint="default"/>
        </w:rPr>
      </w:pPr>
      <w:r>
        <w:t>3.投标人：是指在云平台项目采购系统完成本项目投标登记并提交电子投标文件的供应商。</w:t>
      </w:r>
    </w:p>
    <w:p w14:paraId="25889800">
      <w:pPr>
        <w:pStyle w:val="14"/>
        <w:ind w:firstLine="480"/>
        <w:rPr>
          <w:rFonts w:hint="default"/>
        </w:rPr>
      </w:pPr>
      <w:r>
        <w:t>4.“评标委员会”是指根据《中华人民共和国政府采购法》等法律法规规定，由采购人代表和有关专家组成以确定中标供应商或者推荐中标候选人的临时组织。</w:t>
      </w:r>
    </w:p>
    <w:p w14:paraId="654A7726">
      <w:pPr>
        <w:pStyle w:val="14"/>
        <w:ind w:firstLine="480"/>
        <w:rPr>
          <w:rFonts w:hint="default"/>
        </w:rPr>
      </w:pPr>
      <w:r>
        <w:t>5.“中标供应商”是指经评标委员会评审确定的对招标文件做出实质性响应，经采购人按照规定在评标委员会推荐的中标候选人中确定的或评标委员会受采购人委托直接确认的投标人。</w:t>
      </w:r>
    </w:p>
    <w:p w14:paraId="7942AEA1">
      <w:pPr>
        <w:pStyle w:val="14"/>
        <w:ind w:firstLine="480"/>
        <w:rPr>
          <w:rFonts w:hint="default"/>
        </w:rPr>
      </w:pPr>
      <w:r>
        <w:t>6.招标文件：是指包括招标公告和招标文件及其补充、变更和澄清等一系列文件。</w:t>
      </w:r>
    </w:p>
    <w:p w14:paraId="6EA118E0">
      <w:pPr>
        <w:pStyle w:val="14"/>
        <w:ind w:firstLine="480"/>
        <w:rPr>
          <w:rFonts w:hint="default"/>
        </w:rPr>
      </w:pPr>
      <w:r>
        <w:t>7.电子投标文件：是指使用云平台提供的投标客户端制作加密并上传到系统的投标文件。（投标客户端制作投标文件时，生成的后缀为“.标书”的文件）</w:t>
      </w:r>
    </w:p>
    <w:p w14:paraId="7FE43591">
      <w:pPr>
        <w:pStyle w:val="14"/>
        <w:ind w:firstLine="480"/>
        <w:rPr>
          <w:rFonts w:hint="default"/>
        </w:rPr>
      </w:pPr>
      <w:r>
        <w:t>8.备用电子投标文件：是指使用云平台提供的投标客户端制作电子投标文件时，同时生成的同一版本的备用投标文件。（投标客户端制作投标文件时，生成的后缀为“.备用标书”的文件）</w:t>
      </w:r>
    </w:p>
    <w:p w14:paraId="33EE1FBC">
      <w:pPr>
        <w:pStyle w:val="14"/>
        <w:ind w:firstLine="480"/>
        <w:rPr>
          <w:rFonts w:hint="default"/>
        </w:rPr>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08120F31">
      <w:pPr>
        <w:pStyle w:val="14"/>
        <w:ind w:firstLine="480"/>
        <w:rPr>
          <w:rFonts w:hint="default"/>
        </w:rPr>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44B260FB">
      <w:pPr>
        <w:pStyle w:val="14"/>
        <w:ind w:firstLine="480"/>
        <w:rPr>
          <w:rFonts w:hint="default"/>
        </w:rPr>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2558D384">
      <w:pPr>
        <w:pStyle w:val="14"/>
        <w:ind w:firstLine="480"/>
        <w:rPr>
          <w:rFonts w:hint="default"/>
        </w:rPr>
      </w:pPr>
      <w:r>
        <w:t>12.“法定代表人”：在电子投标（响应）文件及相关的其他电子资料中，涉及“法定代表人”应在纸质投标（响应）文件上进行手写签名，或通过投标客户端使用电子签名完成。</w:t>
      </w:r>
    </w:p>
    <w:p w14:paraId="234D0654">
      <w:pPr>
        <w:pStyle w:val="14"/>
        <w:ind w:firstLine="480"/>
        <w:rPr>
          <w:rFonts w:hint="default"/>
        </w:rPr>
      </w:pPr>
      <w:r>
        <w:t>13.日期、天数、时间：未有特别说明时，均为公历日（天）及北京时间。</w:t>
      </w:r>
    </w:p>
    <w:p w14:paraId="4D4B6CA9">
      <w:pPr>
        <w:pStyle w:val="14"/>
        <w:outlineLvl w:val="2"/>
        <w:rPr>
          <w:rFonts w:hint="default"/>
        </w:rPr>
      </w:pPr>
      <w:r>
        <w:rPr>
          <w:b/>
          <w:sz w:val="28"/>
        </w:rPr>
        <w:t>二、须知前附表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1A1D8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B9FDC61">
            <w:pPr>
              <w:pStyle w:val="14"/>
              <w:rPr>
                <w:rFonts w:hint="default"/>
              </w:rPr>
            </w:pPr>
            <w:r>
              <w:t xml:space="preserve"> 本表与招标文件对应章节的内容若不一致，以本表为准。</w:t>
            </w:r>
          </w:p>
        </w:tc>
      </w:tr>
      <w:tr w14:paraId="18A29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786B4E9">
            <w:pPr>
              <w:pStyle w:val="14"/>
              <w:rPr>
                <w:rFonts w:hint="default"/>
              </w:rPr>
            </w:pPr>
            <w:r>
              <w:t xml:space="preserve"> 序号</w:t>
            </w:r>
          </w:p>
        </w:tc>
        <w:tc>
          <w:tcPr>
            <w:tcW w:w="2252" w:type="dxa"/>
          </w:tcPr>
          <w:p w14:paraId="645622C3">
            <w:pPr>
              <w:pStyle w:val="14"/>
              <w:rPr>
                <w:rFonts w:hint="default"/>
              </w:rPr>
            </w:pPr>
            <w:r>
              <w:t xml:space="preserve"> 条款名称</w:t>
            </w:r>
          </w:p>
        </w:tc>
        <w:tc>
          <w:tcPr>
            <w:tcW w:w="5004" w:type="dxa"/>
          </w:tcPr>
          <w:p w14:paraId="535EAFC0">
            <w:pPr>
              <w:pStyle w:val="14"/>
              <w:rPr>
                <w:rFonts w:hint="default"/>
              </w:rPr>
            </w:pPr>
            <w:r>
              <w:t>内容及要求</w:t>
            </w:r>
          </w:p>
        </w:tc>
      </w:tr>
      <w:tr w14:paraId="52110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5BFECA">
            <w:pPr>
              <w:pStyle w:val="14"/>
              <w:jc w:val="center"/>
              <w:rPr>
                <w:rFonts w:hint="default"/>
              </w:rPr>
            </w:pPr>
            <w:r>
              <w:t>1</w:t>
            </w:r>
          </w:p>
        </w:tc>
        <w:tc>
          <w:tcPr>
            <w:tcW w:w="2252" w:type="dxa"/>
          </w:tcPr>
          <w:p w14:paraId="71B46081">
            <w:pPr>
              <w:pStyle w:val="14"/>
              <w:jc w:val="both"/>
              <w:rPr>
                <w:rFonts w:hint="default"/>
              </w:rPr>
            </w:pPr>
            <w:r>
              <w:t xml:space="preserve"> 采购包情况</w:t>
            </w:r>
          </w:p>
        </w:tc>
        <w:tc>
          <w:tcPr>
            <w:tcW w:w="5004" w:type="dxa"/>
          </w:tcPr>
          <w:p w14:paraId="06CD738D">
            <w:pPr>
              <w:pStyle w:val="14"/>
              <w:rPr>
                <w:rFonts w:hint="default"/>
              </w:rPr>
            </w:pPr>
            <w:r>
              <w:t>本项目共</w:t>
            </w:r>
            <w:r>
              <w:rPr>
                <w:lang w:eastAsia="zh-CN"/>
              </w:rPr>
              <w:t>1</w:t>
            </w:r>
            <w:r>
              <w:t>个采购包</w:t>
            </w:r>
          </w:p>
        </w:tc>
      </w:tr>
      <w:tr w14:paraId="45DB2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6C69BE8">
            <w:pPr>
              <w:pStyle w:val="14"/>
              <w:jc w:val="center"/>
              <w:rPr>
                <w:rFonts w:hint="default"/>
              </w:rPr>
            </w:pPr>
            <w:r>
              <w:t>2</w:t>
            </w:r>
          </w:p>
        </w:tc>
        <w:tc>
          <w:tcPr>
            <w:tcW w:w="2252" w:type="dxa"/>
          </w:tcPr>
          <w:p w14:paraId="27524257">
            <w:pPr>
              <w:pStyle w:val="14"/>
              <w:jc w:val="both"/>
              <w:rPr>
                <w:rFonts w:hint="default"/>
              </w:rPr>
            </w:pPr>
            <w:r>
              <w:t xml:space="preserve"> 开标方式</w:t>
            </w:r>
          </w:p>
        </w:tc>
        <w:tc>
          <w:tcPr>
            <w:tcW w:w="5004" w:type="dxa"/>
          </w:tcPr>
          <w:p w14:paraId="1C2052BF">
            <w:pPr>
              <w:pStyle w:val="14"/>
              <w:rPr>
                <w:rFonts w:hint="default"/>
              </w:rPr>
            </w:pPr>
            <w:r>
              <w:t>远程电子开标</w:t>
            </w:r>
          </w:p>
        </w:tc>
      </w:tr>
      <w:tr w14:paraId="35D28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2D8E6B2">
            <w:pPr>
              <w:pStyle w:val="14"/>
              <w:jc w:val="center"/>
              <w:rPr>
                <w:rFonts w:hint="default"/>
              </w:rPr>
            </w:pPr>
            <w:r>
              <w:t>3</w:t>
            </w:r>
          </w:p>
        </w:tc>
        <w:tc>
          <w:tcPr>
            <w:tcW w:w="2252" w:type="dxa"/>
          </w:tcPr>
          <w:p w14:paraId="56396D41">
            <w:pPr>
              <w:pStyle w:val="14"/>
              <w:jc w:val="both"/>
              <w:rPr>
                <w:rFonts w:hint="default"/>
              </w:rPr>
            </w:pPr>
            <w:r>
              <w:t xml:space="preserve"> 评标方式</w:t>
            </w:r>
          </w:p>
        </w:tc>
        <w:tc>
          <w:tcPr>
            <w:tcW w:w="5004" w:type="dxa"/>
          </w:tcPr>
          <w:p w14:paraId="662E699F">
            <w:pPr>
              <w:pStyle w:val="14"/>
              <w:rPr>
                <w:rFonts w:hint="default"/>
              </w:rPr>
            </w:pPr>
            <w:r>
              <w:t>现场电子评标 （供应商应当审慎标记各评审项的应答部分，标记内容清晰且完整，否则将自行承担不利后果）</w:t>
            </w:r>
          </w:p>
        </w:tc>
      </w:tr>
      <w:tr w14:paraId="3AE18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26C69DB">
            <w:pPr>
              <w:pStyle w:val="14"/>
              <w:jc w:val="center"/>
              <w:rPr>
                <w:rFonts w:hint="default"/>
              </w:rPr>
            </w:pPr>
            <w:r>
              <w:t>4</w:t>
            </w:r>
          </w:p>
        </w:tc>
        <w:tc>
          <w:tcPr>
            <w:tcW w:w="2252" w:type="dxa"/>
          </w:tcPr>
          <w:p w14:paraId="7ED2EAC5">
            <w:pPr>
              <w:pStyle w:val="14"/>
              <w:jc w:val="both"/>
              <w:rPr>
                <w:rFonts w:hint="default"/>
              </w:rPr>
            </w:pPr>
            <w:r>
              <w:t xml:space="preserve"> 评标办法</w:t>
            </w:r>
          </w:p>
        </w:tc>
        <w:tc>
          <w:tcPr>
            <w:tcW w:w="5004" w:type="dxa"/>
          </w:tcPr>
          <w:p w14:paraId="7A6261BD">
            <w:pPr>
              <w:pStyle w:val="14"/>
              <w:rPr>
                <w:rFonts w:hint="default"/>
                <w:lang w:eastAsia="zh-CN"/>
              </w:rPr>
            </w:pPr>
            <w:r>
              <w:t>采购包1：综合评分法</w:t>
            </w:r>
          </w:p>
        </w:tc>
      </w:tr>
      <w:tr w14:paraId="13B4B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820370">
            <w:pPr>
              <w:pStyle w:val="14"/>
              <w:jc w:val="center"/>
              <w:rPr>
                <w:rFonts w:hint="default"/>
              </w:rPr>
            </w:pPr>
            <w:r>
              <w:t>5</w:t>
            </w:r>
          </w:p>
        </w:tc>
        <w:tc>
          <w:tcPr>
            <w:tcW w:w="2252" w:type="dxa"/>
          </w:tcPr>
          <w:p w14:paraId="7E93B6CA">
            <w:pPr>
              <w:pStyle w:val="14"/>
              <w:jc w:val="both"/>
              <w:rPr>
                <w:rFonts w:hint="default"/>
              </w:rPr>
            </w:pPr>
            <w:r>
              <w:t>报价形式</w:t>
            </w:r>
          </w:p>
        </w:tc>
        <w:tc>
          <w:tcPr>
            <w:tcW w:w="5004" w:type="dxa"/>
          </w:tcPr>
          <w:p w14:paraId="6AD7F6E7">
            <w:pPr>
              <w:pStyle w:val="14"/>
              <w:rPr>
                <w:rFonts w:hint="default"/>
                <w:lang w:eastAsia="zh-CN"/>
              </w:rPr>
            </w:pPr>
            <w:r>
              <w:t>采购包1：下浮率</w:t>
            </w:r>
          </w:p>
        </w:tc>
      </w:tr>
      <w:tr w14:paraId="2D0A7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DB898B">
            <w:pPr>
              <w:pStyle w:val="14"/>
              <w:jc w:val="center"/>
              <w:rPr>
                <w:rFonts w:hint="default"/>
              </w:rPr>
            </w:pPr>
            <w:r>
              <w:t>6</w:t>
            </w:r>
          </w:p>
        </w:tc>
        <w:tc>
          <w:tcPr>
            <w:tcW w:w="2252" w:type="dxa"/>
          </w:tcPr>
          <w:p w14:paraId="1C1856C0">
            <w:pPr>
              <w:pStyle w:val="14"/>
              <w:jc w:val="both"/>
              <w:rPr>
                <w:rFonts w:hint="default"/>
              </w:rPr>
            </w:pPr>
            <w:r>
              <w:t>报价要求</w:t>
            </w:r>
          </w:p>
        </w:tc>
        <w:tc>
          <w:tcPr>
            <w:tcW w:w="5004" w:type="dxa"/>
          </w:tcPr>
          <w:p w14:paraId="6CB2D432">
            <w:pPr>
              <w:pStyle w:val="14"/>
              <w:rPr>
                <w:rFonts w:hint="default"/>
              </w:rPr>
            </w:pPr>
            <w:r>
              <w:t>采购包1：0% - 100%</w:t>
            </w:r>
          </w:p>
        </w:tc>
      </w:tr>
      <w:tr w14:paraId="7A467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45A91D0">
            <w:pPr>
              <w:pStyle w:val="14"/>
              <w:jc w:val="center"/>
              <w:rPr>
                <w:rFonts w:hint="default"/>
              </w:rPr>
            </w:pPr>
            <w:r>
              <w:t>7</w:t>
            </w:r>
          </w:p>
        </w:tc>
        <w:tc>
          <w:tcPr>
            <w:tcW w:w="2252" w:type="dxa"/>
          </w:tcPr>
          <w:p w14:paraId="36279AAA">
            <w:pPr>
              <w:pStyle w:val="14"/>
              <w:jc w:val="both"/>
              <w:rPr>
                <w:rFonts w:hint="default"/>
              </w:rPr>
            </w:pPr>
            <w:r>
              <w:t xml:space="preserve"> 现场踏勘</w:t>
            </w:r>
          </w:p>
        </w:tc>
        <w:tc>
          <w:tcPr>
            <w:tcW w:w="5004" w:type="dxa"/>
          </w:tcPr>
          <w:p w14:paraId="227017ED">
            <w:pPr>
              <w:pStyle w:val="14"/>
              <w:rPr>
                <w:rFonts w:hint="default"/>
              </w:rPr>
            </w:pPr>
            <w:r>
              <w:t>否</w:t>
            </w:r>
          </w:p>
        </w:tc>
      </w:tr>
      <w:tr w14:paraId="4E784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613A605">
            <w:pPr>
              <w:pStyle w:val="14"/>
              <w:jc w:val="center"/>
              <w:rPr>
                <w:rFonts w:hint="default"/>
              </w:rPr>
            </w:pPr>
            <w:r>
              <w:t>8</w:t>
            </w:r>
          </w:p>
        </w:tc>
        <w:tc>
          <w:tcPr>
            <w:tcW w:w="2252" w:type="dxa"/>
          </w:tcPr>
          <w:p w14:paraId="0B91E06F">
            <w:pPr>
              <w:pStyle w:val="14"/>
              <w:jc w:val="both"/>
              <w:rPr>
                <w:rFonts w:hint="default"/>
              </w:rPr>
            </w:pPr>
            <w:r>
              <w:t xml:space="preserve"> 投标有效期</w:t>
            </w:r>
          </w:p>
        </w:tc>
        <w:tc>
          <w:tcPr>
            <w:tcW w:w="5004" w:type="dxa"/>
          </w:tcPr>
          <w:p w14:paraId="00A3F49D">
            <w:pPr>
              <w:pStyle w:val="14"/>
              <w:rPr>
                <w:rFonts w:hint="default"/>
              </w:rPr>
            </w:pPr>
            <w:r>
              <w:t>从提交投标（响应）文件的截止之日起90日历天</w:t>
            </w:r>
          </w:p>
        </w:tc>
      </w:tr>
      <w:tr w14:paraId="2FCD8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542AF4">
            <w:pPr>
              <w:pStyle w:val="14"/>
              <w:jc w:val="center"/>
              <w:rPr>
                <w:rFonts w:hint="default"/>
              </w:rPr>
            </w:pPr>
            <w:r>
              <w:t>9</w:t>
            </w:r>
          </w:p>
        </w:tc>
        <w:tc>
          <w:tcPr>
            <w:tcW w:w="2252" w:type="dxa"/>
          </w:tcPr>
          <w:p w14:paraId="181E67CC">
            <w:pPr>
              <w:pStyle w:val="14"/>
              <w:jc w:val="both"/>
              <w:rPr>
                <w:rFonts w:hint="default"/>
              </w:rPr>
            </w:pPr>
            <w:r>
              <w:t xml:space="preserve"> 投标保证金</w:t>
            </w:r>
          </w:p>
        </w:tc>
        <w:tc>
          <w:tcPr>
            <w:tcW w:w="5004" w:type="dxa"/>
          </w:tcPr>
          <w:p w14:paraId="4E487479">
            <w:pPr>
              <w:pStyle w:val="14"/>
              <w:rPr>
                <w:rFonts w:hint="default"/>
              </w:rPr>
            </w:pPr>
            <w:r>
              <w:t>采购包1：保证金人民币：0.00元整。</w:t>
            </w:r>
          </w:p>
          <w:p w14:paraId="31FA3ACE">
            <w:pPr>
              <w:pStyle w:val="14"/>
              <w:rPr>
                <w:rFonts w:hint="default"/>
              </w:rPr>
            </w:pPr>
            <w:r>
              <w:t>开户单位： 无</w:t>
            </w:r>
          </w:p>
          <w:p w14:paraId="7E49325F">
            <w:pPr>
              <w:pStyle w:val="14"/>
              <w:rPr>
                <w:rFonts w:hint="default"/>
              </w:rPr>
            </w:pPr>
            <w:r>
              <w:t>开户账号： 无</w:t>
            </w:r>
          </w:p>
          <w:p w14:paraId="46DD64E2">
            <w:pPr>
              <w:pStyle w:val="14"/>
              <w:rPr>
                <w:rFonts w:hint="default"/>
              </w:rPr>
            </w:pPr>
            <w:r>
              <w:t>开户银行： 无</w:t>
            </w:r>
          </w:p>
          <w:p w14:paraId="097FDA94">
            <w:pPr>
              <w:pStyle w:val="14"/>
              <w:rPr>
                <w:rFonts w:hint="default"/>
              </w:rPr>
            </w:pPr>
            <w:r>
              <w:t>支票提交方式： 无</w:t>
            </w:r>
          </w:p>
          <w:p w14:paraId="311DC278">
            <w:pPr>
              <w:pStyle w:val="14"/>
              <w:rPr>
                <w:rFonts w:hint="default"/>
              </w:rPr>
            </w:pPr>
            <w:r>
              <w:t>汇票、本票提交方式： 无</w:t>
            </w:r>
          </w:p>
          <w:p w14:paraId="662A4200">
            <w:pPr>
              <w:pStyle w:val="14"/>
              <w:ind w:firstLine="480"/>
              <w:rPr>
                <w:rFonts w:hint="default"/>
              </w:rPr>
            </w:pPr>
            <w:r>
              <w:t>投标保证金有效期∶与投标有效期一致。</w:t>
            </w:r>
          </w:p>
          <w:p w14:paraId="7408EF38">
            <w:pPr>
              <w:pStyle w:val="14"/>
              <w:ind w:firstLine="480"/>
              <w:rPr>
                <w:rFonts w:hint="default"/>
              </w:rPr>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438EB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F2FA25D">
            <w:pPr>
              <w:pStyle w:val="14"/>
              <w:jc w:val="center"/>
              <w:rPr>
                <w:rFonts w:hint="default"/>
              </w:rPr>
            </w:pPr>
            <w:r>
              <w:t>10</w:t>
            </w:r>
          </w:p>
        </w:tc>
        <w:tc>
          <w:tcPr>
            <w:tcW w:w="2252" w:type="dxa"/>
          </w:tcPr>
          <w:p w14:paraId="4975D738">
            <w:pPr>
              <w:pStyle w:val="14"/>
              <w:jc w:val="both"/>
              <w:rPr>
                <w:rFonts w:hint="default"/>
              </w:rPr>
            </w:pPr>
            <w:r>
              <w:t xml:space="preserve"> 投标文件要求</w:t>
            </w:r>
          </w:p>
        </w:tc>
        <w:tc>
          <w:tcPr>
            <w:tcW w:w="5004" w:type="dxa"/>
          </w:tcPr>
          <w:p w14:paraId="20464BD4">
            <w:pPr>
              <w:pStyle w:val="14"/>
              <w:ind w:firstLine="480"/>
              <w:rPr>
                <w:rFonts w:hint="default"/>
              </w:rPr>
            </w:pPr>
            <w:r>
              <w:rPr>
                <w:b/>
              </w:rPr>
              <w:t>一、电子投标文件（必须提供）：</w:t>
            </w:r>
          </w:p>
          <w:p w14:paraId="7E6AB6C1">
            <w:pPr>
              <w:pStyle w:val="14"/>
              <w:ind w:firstLine="480"/>
              <w:rPr>
                <w:rFonts w:hint="default"/>
              </w:rPr>
            </w:pPr>
            <w:r>
              <w:t>（1）加密的电子投标文件 1 份（需在递交投标文件截止时间前成功上传至云平台项目采购系统）。</w:t>
            </w:r>
          </w:p>
          <w:p w14:paraId="1590B39F">
            <w:pPr>
              <w:pStyle w:val="14"/>
              <w:ind w:firstLine="480"/>
              <w:rPr>
                <w:rFonts w:hint="default"/>
              </w:rPr>
            </w:pPr>
            <w:r>
              <w:t>（2）非加密电子版文件 U 盘(或光盘)1份，加密的电子投标文件与非加密的电子投标文件必须完全一致。</w:t>
            </w:r>
          </w:p>
          <w:p w14:paraId="6F1BE515">
            <w:pPr>
              <w:pStyle w:val="14"/>
              <w:ind w:firstLine="480"/>
              <w:rPr>
                <w:rFonts w:hint="default"/>
              </w:rPr>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28B98978">
            <w:pPr>
              <w:pStyle w:val="14"/>
              <w:ind w:firstLine="480"/>
              <w:rPr>
                <w:rFonts w:hint="default"/>
              </w:rPr>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12068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171D36">
            <w:pPr>
              <w:pStyle w:val="14"/>
              <w:jc w:val="center"/>
              <w:rPr>
                <w:rFonts w:hint="default"/>
              </w:rPr>
            </w:pPr>
            <w:r>
              <w:t>11</w:t>
            </w:r>
          </w:p>
        </w:tc>
        <w:tc>
          <w:tcPr>
            <w:tcW w:w="2252" w:type="dxa"/>
          </w:tcPr>
          <w:p w14:paraId="02D75263">
            <w:pPr>
              <w:pStyle w:val="14"/>
              <w:jc w:val="both"/>
              <w:rPr>
                <w:rFonts w:hint="default"/>
              </w:rPr>
            </w:pPr>
            <w:r>
              <w:t>中标候选供应商推荐家数</w:t>
            </w:r>
          </w:p>
        </w:tc>
        <w:tc>
          <w:tcPr>
            <w:tcW w:w="5004" w:type="dxa"/>
          </w:tcPr>
          <w:p w14:paraId="1CF69B8B">
            <w:pPr>
              <w:pStyle w:val="14"/>
              <w:rPr>
                <w:rFonts w:hint="default"/>
                <w:lang w:eastAsia="zh-CN"/>
              </w:rPr>
            </w:pPr>
            <w:r>
              <w:t>采购包1：3家</w:t>
            </w:r>
          </w:p>
        </w:tc>
      </w:tr>
      <w:tr w14:paraId="433DC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82BCBD">
            <w:pPr>
              <w:pStyle w:val="14"/>
              <w:jc w:val="center"/>
              <w:rPr>
                <w:rFonts w:hint="default"/>
              </w:rPr>
            </w:pPr>
            <w:r>
              <w:t>12</w:t>
            </w:r>
          </w:p>
        </w:tc>
        <w:tc>
          <w:tcPr>
            <w:tcW w:w="2252" w:type="dxa"/>
          </w:tcPr>
          <w:p w14:paraId="084E5375">
            <w:pPr>
              <w:pStyle w:val="14"/>
              <w:jc w:val="both"/>
              <w:rPr>
                <w:rFonts w:hint="default"/>
              </w:rPr>
            </w:pPr>
            <w:r>
              <w:t>中标供应商数量</w:t>
            </w:r>
          </w:p>
        </w:tc>
        <w:tc>
          <w:tcPr>
            <w:tcW w:w="5004" w:type="dxa"/>
          </w:tcPr>
          <w:p w14:paraId="194919A0">
            <w:pPr>
              <w:pStyle w:val="14"/>
              <w:rPr>
                <w:rFonts w:hint="default"/>
                <w:lang w:eastAsia="zh-CN"/>
              </w:rPr>
            </w:pPr>
            <w:r>
              <w:t>采购包1：1家</w:t>
            </w:r>
          </w:p>
        </w:tc>
      </w:tr>
      <w:tr w14:paraId="29CFE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8CCAFE">
            <w:pPr>
              <w:pStyle w:val="14"/>
              <w:jc w:val="center"/>
              <w:rPr>
                <w:rFonts w:hint="default"/>
              </w:rPr>
            </w:pPr>
            <w:r>
              <w:t>13</w:t>
            </w:r>
          </w:p>
        </w:tc>
        <w:tc>
          <w:tcPr>
            <w:tcW w:w="2252" w:type="dxa"/>
          </w:tcPr>
          <w:p w14:paraId="795ABD0E">
            <w:pPr>
              <w:pStyle w:val="14"/>
              <w:jc w:val="both"/>
              <w:rPr>
                <w:rFonts w:hint="default"/>
              </w:rPr>
            </w:pPr>
            <w:r>
              <w:t>有效供应商家数</w:t>
            </w:r>
          </w:p>
        </w:tc>
        <w:tc>
          <w:tcPr>
            <w:tcW w:w="5004" w:type="dxa"/>
          </w:tcPr>
          <w:p w14:paraId="244A6276">
            <w:pPr>
              <w:pStyle w:val="14"/>
              <w:rPr>
                <w:rFonts w:hint="default"/>
              </w:rPr>
            </w:pPr>
            <w:r>
              <w:t>采购包1：3家</w:t>
            </w:r>
          </w:p>
          <w:p w14:paraId="25B281AE">
            <w:pPr>
              <w:pStyle w:val="14"/>
              <w:rPr>
                <w:rFonts w:hint="default"/>
              </w:rPr>
            </w:pPr>
            <w:r>
              <w:t>此人数约定了开标与评标过程中的最低有效供应商家数，当家数不足时项目将不得开标、不得评标或直接废标。</w:t>
            </w:r>
          </w:p>
        </w:tc>
      </w:tr>
      <w:tr w14:paraId="419C3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1A6E6">
            <w:pPr>
              <w:pStyle w:val="14"/>
              <w:jc w:val="center"/>
              <w:rPr>
                <w:rFonts w:hint="default"/>
              </w:rPr>
            </w:pPr>
            <w:r>
              <w:t>14</w:t>
            </w:r>
          </w:p>
        </w:tc>
        <w:tc>
          <w:tcPr>
            <w:tcW w:w="2252" w:type="dxa"/>
          </w:tcPr>
          <w:p w14:paraId="3F476DD7">
            <w:pPr>
              <w:pStyle w:val="14"/>
              <w:jc w:val="both"/>
              <w:rPr>
                <w:rFonts w:hint="default"/>
              </w:rPr>
            </w:pPr>
            <w:r>
              <w:t xml:space="preserve"> 项目兼投兼中（兼投不兼中）规则</w:t>
            </w:r>
          </w:p>
        </w:tc>
        <w:tc>
          <w:tcPr>
            <w:tcW w:w="5004" w:type="dxa"/>
          </w:tcPr>
          <w:p w14:paraId="43E89355">
            <w:pPr>
              <w:pStyle w:val="14"/>
              <w:rPr>
                <w:rFonts w:hint="default"/>
              </w:rPr>
            </w:pPr>
            <w:r>
              <w:t>无：本项目兼投兼中。</w:t>
            </w:r>
          </w:p>
        </w:tc>
      </w:tr>
      <w:tr w14:paraId="0F327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1973CF">
            <w:pPr>
              <w:pStyle w:val="14"/>
              <w:jc w:val="center"/>
              <w:rPr>
                <w:rFonts w:hint="default"/>
              </w:rPr>
            </w:pPr>
            <w:r>
              <w:t>15</w:t>
            </w:r>
          </w:p>
        </w:tc>
        <w:tc>
          <w:tcPr>
            <w:tcW w:w="2252" w:type="dxa"/>
          </w:tcPr>
          <w:p w14:paraId="095CFF3F">
            <w:pPr>
              <w:pStyle w:val="14"/>
              <w:jc w:val="both"/>
              <w:rPr>
                <w:rFonts w:hint="default"/>
              </w:rPr>
            </w:pPr>
            <w:r>
              <w:t xml:space="preserve"> 中标供应商确定方式</w:t>
            </w:r>
          </w:p>
        </w:tc>
        <w:tc>
          <w:tcPr>
            <w:tcW w:w="5004" w:type="dxa"/>
          </w:tcPr>
          <w:p w14:paraId="0B446FD0">
            <w:pPr>
              <w:pStyle w:val="14"/>
              <w:rPr>
                <w:rFonts w:hint="default"/>
              </w:rPr>
            </w:pPr>
            <w:r>
              <w:t>采购人按照评审报告中推荐的成交候选人确定中标（成交）人。</w:t>
            </w:r>
          </w:p>
        </w:tc>
      </w:tr>
      <w:tr w14:paraId="4ADE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A08F889">
            <w:pPr>
              <w:pStyle w:val="14"/>
              <w:jc w:val="center"/>
              <w:rPr>
                <w:rFonts w:hint="default"/>
              </w:rPr>
            </w:pPr>
            <w:r>
              <w:t>16</w:t>
            </w:r>
          </w:p>
        </w:tc>
        <w:tc>
          <w:tcPr>
            <w:tcW w:w="2252" w:type="dxa"/>
          </w:tcPr>
          <w:p w14:paraId="5D888A98">
            <w:pPr>
              <w:pStyle w:val="14"/>
              <w:jc w:val="both"/>
              <w:rPr>
                <w:rFonts w:hint="default"/>
              </w:rPr>
            </w:pPr>
            <w:r>
              <w:t xml:space="preserve"> 代理服务费</w:t>
            </w:r>
          </w:p>
        </w:tc>
        <w:tc>
          <w:tcPr>
            <w:tcW w:w="5004" w:type="dxa"/>
          </w:tcPr>
          <w:p w14:paraId="61210EC2">
            <w:pPr>
              <w:pStyle w:val="14"/>
              <w:rPr>
                <w:rFonts w:hint="default"/>
              </w:rPr>
            </w:pPr>
            <w:r>
              <w:t>收取。</w:t>
            </w:r>
          </w:p>
          <w:p w14:paraId="1F58D43B">
            <w:pPr>
              <w:pStyle w:val="14"/>
              <w:rPr>
                <w:rFonts w:hint="default"/>
              </w:rPr>
            </w:pPr>
            <w:r>
              <w:t>采购机构代理服务收费标准：采购机构代理服务收费标准：以本项目的预算金额作为计算基数，参照原国家计委颁发的计价[2002]1980号文《招标代理服务收费管理暂行办法》及国家发改委颁发的发改价[2011]534号文《国家发改委关于降低部分建设项目收费标准规范收费行为等有关问题的通知》的有关规定执行，按差额定率累进法（货物类）下浮</w:t>
            </w:r>
            <w:r>
              <w:rPr>
                <w:lang w:eastAsia="zh-CN"/>
              </w:rPr>
              <w:t>30</w:t>
            </w:r>
            <w:r>
              <w:t>%计算。</w:t>
            </w:r>
          </w:p>
        </w:tc>
      </w:tr>
      <w:tr w14:paraId="6522C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745530C">
            <w:pPr>
              <w:pStyle w:val="14"/>
              <w:jc w:val="center"/>
              <w:rPr>
                <w:rFonts w:hint="default"/>
              </w:rPr>
            </w:pPr>
            <w:r>
              <w:t>17</w:t>
            </w:r>
          </w:p>
        </w:tc>
        <w:tc>
          <w:tcPr>
            <w:tcW w:w="2252" w:type="dxa"/>
          </w:tcPr>
          <w:p w14:paraId="47F07D88">
            <w:pPr>
              <w:pStyle w:val="14"/>
              <w:jc w:val="both"/>
              <w:rPr>
                <w:rFonts w:hint="default"/>
              </w:rPr>
            </w:pPr>
            <w:r>
              <w:t xml:space="preserve"> 代理服务费收取方式</w:t>
            </w:r>
          </w:p>
        </w:tc>
        <w:tc>
          <w:tcPr>
            <w:tcW w:w="5004" w:type="dxa"/>
          </w:tcPr>
          <w:p w14:paraId="5592C5BC">
            <w:pPr>
              <w:pStyle w:val="14"/>
              <w:rPr>
                <w:rFonts w:hint="default"/>
              </w:rPr>
            </w:pPr>
            <w:r>
              <w:t>向中标/成交供应商收取</w:t>
            </w:r>
          </w:p>
        </w:tc>
      </w:tr>
      <w:tr w14:paraId="30A25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C03F1D">
            <w:pPr>
              <w:pStyle w:val="14"/>
              <w:jc w:val="center"/>
              <w:rPr>
                <w:rFonts w:hint="default"/>
              </w:rPr>
            </w:pPr>
            <w:r>
              <w:t>18</w:t>
            </w:r>
          </w:p>
        </w:tc>
        <w:tc>
          <w:tcPr>
            <w:tcW w:w="2252" w:type="dxa"/>
          </w:tcPr>
          <w:p w14:paraId="1C45E1B2">
            <w:pPr>
              <w:pStyle w:val="14"/>
              <w:jc w:val="both"/>
              <w:rPr>
                <w:rFonts w:hint="default"/>
              </w:rPr>
            </w:pPr>
            <w:r>
              <w:t xml:space="preserve"> 其他</w:t>
            </w:r>
          </w:p>
        </w:tc>
        <w:tc>
          <w:tcPr>
            <w:tcW w:w="5004" w:type="dxa"/>
          </w:tcPr>
          <w:p w14:paraId="0EF8340D"/>
        </w:tc>
      </w:tr>
      <w:tr w14:paraId="12C4E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59FC88E">
            <w:pPr>
              <w:pStyle w:val="14"/>
              <w:jc w:val="center"/>
              <w:rPr>
                <w:rFonts w:hint="default"/>
              </w:rPr>
            </w:pPr>
            <w:r>
              <w:t>19</w:t>
            </w:r>
          </w:p>
        </w:tc>
        <w:tc>
          <w:tcPr>
            <w:tcW w:w="2252" w:type="dxa"/>
          </w:tcPr>
          <w:p w14:paraId="0F979F3F">
            <w:pPr>
              <w:pStyle w:val="14"/>
              <w:jc w:val="both"/>
              <w:rPr>
                <w:rFonts w:hint="default"/>
              </w:rPr>
            </w:pPr>
            <w:r>
              <w:t xml:space="preserve"> 开标解密时长</w:t>
            </w:r>
          </w:p>
        </w:tc>
        <w:tc>
          <w:tcPr>
            <w:tcW w:w="5004" w:type="dxa"/>
          </w:tcPr>
          <w:p w14:paraId="0D1BE846">
            <w:pPr>
              <w:pStyle w:val="14"/>
              <w:rPr>
                <w:rFonts w:hint="default"/>
              </w:rPr>
            </w:pPr>
            <w:r>
              <w:t>30分钟</w:t>
            </w:r>
          </w:p>
          <w:p w14:paraId="77A80605">
            <w:pPr>
              <w:pStyle w:val="14"/>
              <w:rPr>
                <w:rFonts w:hint="default"/>
              </w:rPr>
            </w:pPr>
            <w:r>
              <w:t>说明：具体情况根据开标时现场代理机构人员设置为准</w:t>
            </w:r>
          </w:p>
        </w:tc>
      </w:tr>
      <w:tr w14:paraId="6A2E2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1A59B89">
            <w:pPr>
              <w:pStyle w:val="14"/>
              <w:jc w:val="center"/>
              <w:rPr>
                <w:rFonts w:hint="default"/>
              </w:rPr>
            </w:pPr>
            <w:r>
              <w:t>20</w:t>
            </w:r>
          </w:p>
        </w:tc>
        <w:tc>
          <w:tcPr>
            <w:tcW w:w="2252" w:type="dxa"/>
          </w:tcPr>
          <w:p w14:paraId="21214AA6">
            <w:pPr>
              <w:pStyle w:val="14"/>
              <w:jc w:val="both"/>
              <w:rPr>
                <w:rFonts w:hint="default"/>
              </w:rPr>
            </w:pPr>
            <w:r>
              <w:t>专门面向中小企业采购</w:t>
            </w:r>
          </w:p>
        </w:tc>
        <w:tc>
          <w:tcPr>
            <w:tcW w:w="5004" w:type="dxa"/>
          </w:tcPr>
          <w:p w14:paraId="5E90E385">
            <w:pPr>
              <w:pStyle w:val="14"/>
              <w:rPr>
                <w:rFonts w:hint="default"/>
                <w:lang w:eastAsia="zh-CN"/>
              </w:rPr>
            </w:pPr>
            <w:r>
              <w:t>采购包1：非专门面向中小企业</w:t>
            </w:r>
          </w:p>
        </w:tc>
      </w:tr>
    </w:tbl>
    <w:p w14:paraId="6BF1C416">
      <w:pPr>
        <w:pStyle w:val="14"/>
        <w:outlineLvl w:val="2"/>
        <w:rPr>
          <w:rFonts w:hint="default"/>
        </w:rPr>
      </w:pPr>
      <w:r>
        <w:rPr>
          <w:b/>
          <w:sz w:val="28"/>
        </w:rPr>
        <w:t>三、说明</w:t>
      </w:r>
    </w:p>
    <w:p w14:paraId="76C9A82A">
      <w:pPr>
        <w:pStyle w:val="14"/>
        <w:outlineLvl w:val="3"/>
        <w:rPr>
          <w:rFonts w:hint="default"/>
        </w:rPr>
      </w:pPr>
      <w:r>
        <w:rPr>
          <w:b/>
          <w:sz w:val="24"/>
        </w:rPr>
        <w:t>1.总则</w:t>
      </w:r>
    </w:p>
    <w:p w14:paraId="14ACDEC5">
      <w:pPr>
        <w:pStyle w:val="14"/>
        <w:ind w:firstLine="480"/>
        <w:rPr>
          <w:rFonts w:hint="default"/>
        </w:rPr>
      </w:pPr>
      <w:r>
        <w:t>采购人、采购代理机构及投标人进行的本次采购活动适用《中华人民共和国政府采购法》及其配套的法规、规章、政策。</w:t>
      </w:r>
    </w:p>
    <w:p w14:paraId="5FA01E4E">
      <w:pPr>
        <w:pStyle w:val="14"/>
        <w:ind w:firstLine="480"/>
        <w:rPr>
          <w:rFonts w:hint="default"/>
        </w:rPr>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6758D680">
      <w:pPr>
        <w:pStyle w:val="14"/>
        <w:ind w:firstLine="480"/>
        <w:rPr>
          <w:rFonts w:hint="default"/>
        </w:rPr>
      </w:pPr>
      <w:r>
        <w:t>本次公开招标项目，是以招标公告的方式邀请非特定的投标人参加投标。</w:t>
      </w:r>
    </w:p>
    <w:p w14:paraId="2438231B">
      <w:pPr>
        <w:pStyle w:val="14"/>
        <w:outlineLvl w:val="3"/>
        <w:rPr>
          <w:rFonts w:hint="default"/>
        </w:rPr>
      </w:pPr>
      <w:r>
        <w:rPr>
          <w:b/>
          <w:sz w:val="24"/>
        </w:rPr>
        <w:t>2.适用范围</w:t>
      </w:r>
    </w:p>
    <w:p w14:paraId="7E9AE948">
      <w:pPr>
        <w:pStyle w:val="14"/>
        <w:ind w:firstLine="480"/>
        <w:rPr>
          <w:rFonts w:hint="default"/>
        </w:rPr>
      </w:pPr>
      <w:r>
        <w:t>本招标文件仅适用于本次招标公告中所涉及的项目和内容。</w:t>
      </w:r>
    </w:p>
    <w:p w14:paraId="43D4B3DB">
      <w:pPr>
        <w:pStyle w:val="14"/>
        <w:outlineLvl w:val="3"/>
        <w:rPr>
          <w:rFonts w:hint="default"/>
        </w:rPr>
      </w:pPr>
      <w:r>
        <w:rPr>
          <w:b/>
          <w:sz w:val="24"/>
        </w:rPr>
        <w:t>3.进口产品</w:t>
      </w:r>
    </w:p>
    <w:p w14:paraId="4B59E860">
      <w:pPr>
        <w:pStyle w:val="14"/>
        <w:ind w:firstLine="480"/>
        <w:rPr>
          <w:rFonts w:hint="default"/>
        </w:rPr>
      </w:pPr>
      <w:r>
        <w:t xml:space="preserve"> 若本项目允许采购进口产品，供应商应保证所投产品可履行合法报通关手续进入中国关境内。</w:t>
      </w:r>
    </w:p>
    <w:p w14:paraId="4FA81384">
      <w:pPr>
        <w:pStyle w:val="14"/>
        <w:ind w:firstLine="480"/>
        <w:rPr>
          <w:rFonts w:hint="default"/>
        </w:rPr>
      </w:pPr>
      <w:r>
        <w:t>若本项目不允许采购进口产品，如供应商所投产品为进口产品，其响应将被认定为响应无效。</w:t>
      </w:r>
    </w:p>
    <w:p w14:paraId="4477EA3A">
      <w:pPr>
        <w:pStyle w:val="14"/>
        <w:outlineLvl w:val="3"/>
        <w:rPr>
          <w:rFonts w:hint="default"/>
        </w:rPr>
      </w:pPr>
      <w:r>
        <w:rPr>
          <w:b/>
          <w:sz w:val="24"/>
        </w:rPr>
        <w:t>4.投标的费用</w:t>
      </w:r>
    </w:p>
    <w:p w14:paraId="1CB6277B">
      <w:pPr>
        <w:pStyle w:val="14"/>
        <w:ind w:firstLine="480"/>
        <w:rPr>
          <w:rFonts w:hint="default"/>
        </w:rPr>
      </w:pPr>
      <w:r>
        <w:t>不论投标结果如何，投标人应承担所有与准备和参加投标有关的费用。采购代理机构和采购人均无义务和责任承担相关费用。</w:t>
      </w:r>
    </w:p>
    <w:p w14:paraId="28F29F72">
      <w:pPr>
        <w:pStyle w:val="14"/>
        <w:outlineLvl w:val="3"/>
        <w:rPr>
          <w:rFonts w:hint="default"/>
        </w:rPr>
      </w:pPr>
      <w:r>
        <w:rPr>
          <w:b/>
          <w:sz w:val="24"/>
        </w:rPr>
        <w:t>5.以联合体形式投标的，应符合以下规定：</w:t>
      </w:r>
    </w:p>
    <w:p w14:paraId="7FFCD8DF">
      <w:pPr>
        <w:pStyle w:val="14"/>
        <w:ind w:firstLine="480"/>
        <w:rPr>
          <w:rFonts w:hint="default"/>
        </w:rPr>
      </w:pPr>
      <w:r>
        <w:t>5.1联合体各方均应当满足《中华人民共和国政府采购法》第二十二条规定的条件，并在投标文件中提供联合体各方的相关证明材料。</w:t>
      </w:r>
    </w:p>
    <w:p w14:paraId="6E71A7BF">
      <w:pPr>
        <w:pStyle w:val="14"/>
        <w:ind w:firstLine="480"/>
        <w:rPr>
          <w:rFonts w:hint="default"/>
        </w:rPr>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0AD8CB5E">
      <w:pPr>
        <w:pStyle w:val="14"/>
        <w:ind w:firstLine="480"/>
        <w:rPr>
          <w:rFonts w:hint="default"/>
        </w:rPr>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59973926">
      <w:pPr>
        <w:pStyle w:val="14"/>
        <w:ind w:firstLine="480"/>
        <w:rPr>
          <w:rFonts w:hint="default"/>
        </w:rPr>
      </w:pPr>
      <w:r>
        <w:t>5.4联合体成员存在不良信用记录的，视同联合体存在不良信用记录。</w:t>
      </w:r>
    </w:p>
    <w:p w14:paraId="1618005C">
      <w:pPr>
        <w:pStyle w:val="14"/>
        <w:ind w:firstLine="480"/>
        <w:rPr>
          <w:rFonts w:hint="default"/>
        </w:rPr>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953A954">
      <w:pPr>
        <w:pStyle w:val="14"/>
        <w:ind w:firstLine="480"/>
        <w:rPr>
          <w:rFonts w:hint="default"/>
        </w:rPr>
      </w:pPr>
      <w:r>
        <w:t>5.6联合体各方应当共同与采购人签订采购合同，就合同约定的事项对采购人承担连带责任。</w:t>
      </w:r>
    </w:p>
    <w:p w14:paraId="573B54FF">
      <w:pPr>
        <w:pStyle w:val="14"/>
        <w:outlineLvl w:val="3"/>
        <w:rPr>
          <w:rFonts w:hint="default"/>
        </w:rPr>
      </w:pPr>
      <w:r>
        <w:rPr>
          <w:b/>
          <w:sz w:val="24"/>
        </w:rPr>
        <w:t>6.关联企业投标说明</w:t>
      </w:r>
    </w:p>
    <w:p w14:paraId="50BBAADA">
      <w:pPr>
        <w:pStyle w:val="14"/>
        <w:ind w:firstLine="480"/>
        <w:rPr>
          <w:rFonts w:hint="default"/>
        </w:rPr>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42D1860D">
      <w:pPr>
        <w:pStyle w:val="14"/>
        <w:ind w:firstLine="480"/>
        <w:rPr>
          <w:rFonts w:hint="default"/>
        </w:rPr>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341BB302">
      <w:pPr>
        <w:pStyle w:val="14"/>
        <w:outlineLvl w:val="3"/>
        <w:rPr>
          <w:rFonts w:hint="default"/>
        </w:rPr>
      </w:pPr>
      <w:r>
        <w:rPr>
          <w:b/>
          <w:sz w:val="24"/>
        </w:rPr>
        <w:t>7.关于中小微企业投标</w:t>
      </w:r>
    </w:p>
    <w:p w14:paraId="5791FCB4">
      <w:pPr>
        <w:pStyle w:val="14"/>
        <w:ind w:firstLine="480"/>
        <w:rPr>
          <w:rFonts w:hint="default"/>
        </w:rPr>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657F2E6A">
      <w:pPr>
        <w:pStyle w:val="14"/>
        <w:ind w:firstLine="480"/>
        <w:rPr>
          <w:rFonts w:hint="default"/>
        </w:rPr>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97110D9">
      <w:pPr>
        <w:pStyle w:val="14"/>
        <w:ind w:firstLine="480"/>
        <w:rPr>
          <w:rFonts w:hint="default"/>
        </w:rPr>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73D4D37">
      <w:pPr>
        <w:pStyle w:val="14"/>
        <w:outlineLvl w:val="3"/>
        <w:rPr>
          <w:rFonts w:hint="default"/>
        </w:rPr>
      </w:pPr>
      <w:r>
        <w:rPr>
          <w:b/>
          <w:sz w:val="24"/>
        </w:rPr>
        <w:t>8.纪律与保密事项</w:t>
      </w:r>
    </w:p>
    <w:p w14:paraId="5B188563">
      <w:pPr>
        <w:pStyle w:val="14"/>
        <w:ind w:firstLine="480"/>
        <w:rPr>
          <w:rFonts w:hint="default"/>
        </w:rPr>
      </w:pPr>
      <w:r>
        <w:t>8.1投标人不得相互串通投标报价，不得妨碍其他投标人的公平竞争，不得损害采购人或其他投标人的合法权益，投标人不得以向采购人、评标委员会成员行贿或者采取其他不正当手段谋取中标。</w:t>
      </w:r>
    </w:p>
    <w:p w14:paraId="433A111D">
      <w:pPr>
        <w:pStyle w:val="14"/>
        <w:ind w:firstLine="480"/>
        <w:rPr>
          <w:rFonts w:hint="default"/>
        </w:rPr>
      </w:pPr>
      <w:r>
        <w:t>8.2在确定中标供应商之前，投标人不得与采购人就投标价格、投标方案等实质性内容进行谈判，也不得私下接触评标委员会成员。</w:t>
      </w:r>
    </w:p>
    <w:p w14:paraId="23DEFACE">
      <w:pPr>
        <w:pStyle w:val="14"/>
        <w:ind w:firstLine="480"/>
        <w:rPr>
          <w:rFonts w:hint="default"/>
        </w:rPr>
      </w:pPr>
      <w:r>
        <w:t>8.3在确定中标供应商之前，投标人试图在投标文件审查、澄清、比较和评价时对评标委员会、采购人和采购代理机构施加任何影响都可能导致其投标无效。</w:t>
      </w:r>
    </w:p>
    <w:p w14:paraId="097CB9E8">
      <w:pPr>
        <w:pStyle w:val="14"/>
        <w:ind w:firstLine="480"/>
        <w:rPr>
          <w:rFonts w:hint="default"/>
        </w:rPr>
      </w:pPr>
      <w:r>
        <w:t>8.4获得本招标文件者，须履行本项目下保密义务，不得将因本次项目获得的信息向第三人外传，不得将招标文件用作本次投标以外的任何用途。</w:t>
      </w:r>
    </w:p>
    <w:p w14:paraId="0D1245F1">
      <w:pPr>
        <w:pStyle w:val="14"/>
        <w:ind w:firstLine="480"/>
        <w:rPr>
          <w:rFonts w:hint="default"/>
        </w:rPr>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089C012C">
      <w:pPr>
        <w:pStyle w:val="14"/>
        <w:ind w:firstLine="480"/>
        <w:rPr>
          <w:rFonts w:hint="default"/>
        </w:rPr>
      </w:pPr>
      <w:r>
        <w:t>8.6采购人或采购代理机构有权将供应商提供的所有资料向有关政府部门或评审小组披露。</w:t>
      </w:r>
    </w:p>
    <w:p w14:paraId="6940501E">
      <w:pPr>
        <w:pStyle w:val="14"/>
        <w:ind w:firstLine="480"/>
        <w:rPr>
          <w:rFonts w:hint="default"/>
        </w:rPr>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63973CB">
      <w:pPr>
        <w:pStyle w:val="14"/>
        <w:outlineLvl w:val="3"/>
        <w:rPr>
          <w:rFonts w:hint="default"/>
        </w:rPr>
      </w:pPr>
      <w:r>
        <w:rPr>
          <w:b/>
          <w:sz w:val="24"/>
        </w:rPr>
        <w:t>9.语言文字以及度量衡单位</w:t>
      </w:r>
    </w:p>
    <w:p w14:paraId="2D96B099">
      <w:pPr>
        <w:pStyle w:val="14"/>
        <w:ind w:firstLine="480"/>
        <w:rPr>
          <w:rFonts w:hint="default"/>
        </w:rPr>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98A8C45">
      <w:pPr>
        <w:pStyle w:val="14"/>
        <w:ind w:firstLine="480"/>
        <w:rPr>
          <w:rFonts w:hint="default"/>
        </w:rPr>
      </w:pPr>
      <w:r>
        <w:t>9.2除非招标文件的技术规格中另有规定，投标人在投标文件中及其与采购人和采购代理机构的所有往来文件中的计量单位均应采用中华人民共和国法定计量单位。</w:t>
      </w:r>
    </w:p>
    <w:p w14:paraId="40DCF259">
      <w:pPr>
        <w:pStyle w:val="14"/>
        <w:ind w:firstLine="480"/>
        <w:rPr>
          <w:rFonts w:hint="default"/>
        </w:rPr>
      </w:pPr>
      <w:r>
        <w:t>9.3投标人所提供的货物和服务均应以人民币报价，货币单位：元。</w:t>
      </w:r>
    </w:p>
    <w:p w14:paraId="02DD5863">
      <w:pPr>
        <w:pStyle w:val="14"/>
        <w:outlineLvl w:val="3"/>
        <w:rPr>
          <w:rFonts w:hint="default"/>
        </w:rPr>
      </w:pPr>
      <w:r>
        <w:rPr>
          <w:b/>
          <w:sz w:val="24"/>
        </w:rPr>
        <w:t>10. 现场踏勘（如有）</w:t>
      </w:r>
    </w:p>
    <w:p w14:paraId="21D905BB">
      <w:pPr>
        <w:pStyle w:val="14"/>
        <w:ind w:firstLine="480"/>
        <w:rPr>
          <w:rFonts w:hint="default"/>
        </w:rPr>
      </w:pPr>
      <w:r>
        <w:t>10.1招标文件规定组织踏勘现场的，采购人按招标文件规定的时间、地点组织投标人踏勘项目现场。</w:t>
      </w:r>
    </w:p>
    <w:p w14:paraId="0C28A964">
      <w:pPr>
        <w:pStyle w:val="14"/>
        <w:ind w:firstLine="480"/>
        <w:rPr>
          <w:rFonts w:hint="default"/>
        </w:rPr>
      </w:pPr>
      <w:r>
        <w:t>10.2投标人自行承担踏勘现场发生的责任、风险和自身费用。</w:t>
      </w:r>
    </w:p>
    <w:p w14:paraId="69F990F9">
      <w:pPr>
        <w:pStyle w:val="14"/>
        <w:ind w:firstLine="480"/>
        <w:rPr>
          <w:rFonts w:hint="default"/>
        </w:rPr>
      </w:pPr>
      <w:r>
        <w:t>10.3采购人在踏勘现场中介绍的资料和数据等，只是为了使投标人能够利用招标人现有的资料。招标人对投标人由此而作出的推论、解释和结论概不负责。</w:t>
      </w:r>
    </w:p>
    <w:p w14:paraId="1C4770D1">
      <w:pPr>
        <w:pStyle w:val="14"/>
        <w:outlineLvl w:val="2"/>
        <w:rPr>
          <w:rFonts w:hint="default"/>
        </w:rPr>
      </w:pPr>
      <w:r>
        <w:rPr>
          <w:b/>
          <w:sz w:val="28"/>
        </w:rPr>
        <w:t>四、招标文件的澄清和修改</w:t>
      </w:r>
    </w:p>
    <w:p w14:paraId="1774C30E">
      <w:pPr>
        <w:pStyle w:val="14"/>
        <w:ind w:firstLine="480"/>
        <w:rPr>
          <w:rFonts w:hint="default"/>
        </w:rPr>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268A3214">
      <w:pPr>
        <w:pStyle w:val="14"/>
        <w:ind w:firstLine="480"/>
        <w:rPr>
          <w:rFonts w:hint="default"/>
        </w:rPr>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F8170EE">
      <w:pPr>
        <w:pStyle w:val="14"/>
        <w:ind w:firstLine="480"/>
        <w:rPr>
          <w:rFonts w:hint="default"/>
        </w:rPr>
      </w:pPr>
      <w:r>
        <w:t>3.如更正公告有重新发布电子招标文件的，供应商应登录云平台项目采购系统下载最新发布的电子招标文件制作投标文件。</w:t>
      </w:r>
    </w:p>
    <w:p w14:paraId="26F6E3C2">
      <w:pPr>
        <w:pStyle w:val="14"/>
        <w:ind w:firstLine="480"/>
        <w:rPr>
          <w:rFonts w:hint="default"/>
        </w:rPr>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6B8D3514">
      <w:pPr>
        <w:pStyle w:val="14"/>
        <w:outlineLvl w:val="2"/>
        <w:rPr>
          <w:rFonts w:hint="default"/>
        </w:rPr>
      </w:pPr>
      <w:r>
        <w:rPr>
          <w:b/>
          <w:sz w:val="28"/>
        </w:rPr>
        <w:t>五、投标要求</w:t>
      </w:r>
    </w:p>
    <w:p w14:paraId="10804F39">
      <w:pPr>
        <w:pStyle w:val="14"/>
        <w:outlineLvl w:val="3"/>
        <w:rPr>
          <w:rFonts w:hint="default"/>
        </w:rPr>
      </w:pPr>
      <w:r>
        <w:rPr>
          <w:b/>
          <w:sz w:val="24"/>
        </w:rPr>
        <w:t>1.投标登记</w:t>
      </w:r>
    </w:p>
    <w:p w14:paraId="5BD72B89">
      <w:pPr>
        <w:pStyle w:val="14"/>
        <w:ind w:firstLine="480"/>
        <w:rPr>
          <w:rFonts w:hint="default"/>
        </w:rPr>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CF33683">
      <w:pPr>
        <w:pStyle w:val="14"/>
        <w:outlineLvl w:val="3"/>
        <w:rPr>
          <w:rFonts w:hint="default"/>
        </w:rPr>
      </w:pPr>
      <w:r>
        <w:rPr>
          <w:b/>
          <w:sz w:val="24"/>
        </w:rPr>
        <w:t>2.投标文件的制作</w:t>
      </w:r>
    </w:p>
    <w:p w14:paraId="6F30B99C">
      <w:pPr>
        <w:pStyle w:val="14"/>
        <w:ind w:firstLine="480"/>
        <w:rPr>
          <w:rFonts w:hint="default"/>
        </w:rPr>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DE2DAAF">
      <w:pPr>
        <w:pStyle w:val="14"/>
        <w:ind w:firstLine="480"/>
        <w:rPr>
          <w:rFonts w:hint="default"/>
        </w:rPr>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2A0458A5">
      <w:pPr>
        <w:pStyle w:val="14"/>
        <w:ind w:firstLine="480"/>
        <w:rPr>
          <w:rFonts w:hint="default"/>
        </w:rPr>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6621A6DC">
      <w:pPr>
        <w:pStyle w:val="14"/>
        <w:ind w:firstLine="480"/>
        <w:rPr>
          <w:rFonts w:hint="default"/>
        </w:rPr>
      </w:pPr>
      <w:r>
        <w:t>(2)投标报价包括本项目采购需求和投入使用的所有费用，包括但不限于主件、标准附件、备品备件、施工、服务、专用工具、安装、调试、检验、培训、运输、保险、税款等。</w:t>
      </w:r>
    </w:p>
    <w:p w14:paraId="79B9AEB8">
      <w:pPr>
        <w:pStyle w:val="14"/>
        <w:ind w:firstLine="480"/>
        <w:rPr>
          <w:rFonts w:hint="default"/>
        </w:rPr>
      </w:pPr>
      <w:r>
        <w:t>2.3 如有对多个采购包投标的，要对每个采购包独立制作电子投标文件。</w:t>
      </w:r>
    </w:p>
    <w:p w14:paraId="6116C804">
      <w:pPr>
        <w:pStyle w:val="14"/>
        <w:ind w:firstLine="480"/>
        <w:rPr>
          <w:rFonts w:hint="default"/>
        </w:rPr>
      </w:pPr>
      <w:r>
        <w:t>2.4投标人不得将同一个项目或同一个采购包的内容拆开投标，否则其报价将被视为非实质性响应。</w:t>
      </w:r>
    </w:p>
    <w:p w14:paraId="6C4FB654">
      <w:pPr>
        <w:pStyle w:val="14"/>
        <w:ind w:firstLine="480"/>
        <w:rPr>
          <w:rFonts w:hint="default"/>
        </w:rPr>
      </w:pPr>
      <w:r>
        <w:t>2.5投标人须对招标文件的对应要求给予唯一的实质性响应，否则将视为不响应。</w:t>
      </w:r>
    </w:p>
    <w:p w14:paraId="210F0AC0">
      <w:pPr>
        <w:pStyle w:val="14"/>
        <w:ind w:firstLine="480"/>
        <w:rPr>
          <w:rFonts w:hint="default"/>
        </w:rPr>
      </w:pPr>
      <w:r>
        <w:t>2.6招标文件中，凡标有“★”的地方均为实质性响应条款，投标人若有一项带“★”的条款未响应或不满足，将按无效投标处理。</w:t>
      </w:r>
    </w:p>
    <w:p w14:paraId="11452900">
      <w:pPr>
        <w:pStyle w:val="14"/>
        <w:ind w:firstLine="480"/>
        <w:rPr>
          <w:rFonts w:hint="default"/>
        </w:rPr>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45DF358D">
      <w:pPr>
        <w:pStyle w:val="14"/>
        <w:ind w:firstLine="480"/>
        <w:rPr>
          <w:rFonts w:hint="default"/>
        </w:rPr>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2986C65C">
      <w:pPr>
        <w:pStyle w:val="14"/>
        <w:ind w:firstLine="480"/>
        <w:rPr>
          <w:rFonts w:hint="default"/>
        </w:rPr>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4EF45933">
      <w:pPr>
        <w:pStyle w:val="14"/>
        <w:outlineLvl w:val="3"/>
        <w:rPr>
          <w:rFonts w:hint="default"/>
        </w:rPr>
      </w:pPr>
      <w:r>
        <w:rPr>
          <w:b/>
          <w:sz w:val="24"/>
        </w:rPr>
        <w:t>3.投标文件的提交</w:t>
      </w:r>
    </w:p>
    <w:p w14:paraId="3B8989B8">
      <w:pPr>
        <w:pStyle w:val="14"/>
        <w:ind w:firstLine="480"/>
        <w:rPr>
          <w:rFonts w:hint="default"/>
        </w:rPr>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79ACF4F8">
      <w:pPr>
        <w:pStyle w:val="14"/>
        <w:ind w:firstLine="480"/>
        <w:rPr>
          <w:rFonts w:hint="default"/>
        </w:rPr>
      </w:pPr>
      <w:r>
        <w:t>3.2代理机构对因不可抗力事件造成的投标文件的损坏、丢失的，不承担责任。</w:t>
      </w:r>
    </w:p>
    <w:p w14:paraId="682E90B1">
      <w:pPr>
        <w:pStyle w:val="14"/>
        <w:ind w:firstLine="480"/>
        <w:rPr>
          <w:rFonts w:hint="default"/>
        </w:rPr>
      </w:pPr>
      <w:r>
        <w:t>3.3出现下述情形之一，属于未成功提交投标文件，按无效投标处理：</w:t>
      </w:r>
    </w:p>
    <w:p w14:paraId="516CFCC7">
      <w:pPr>
        <w:pStyle w:val="14"/>
        <w:ind w:firstLine="480"/>
        <w:rPr>
          <w:rFonts w:hint="default"/>
        </w:rPr>
      </w:pPr>
      <w:r>
        <w:t>（1）至提交投标文件截止时，投标文件未完整上传的。</w:t>
      </w:r>
    </w:p>
    <w:p w14:paraId="3C37E2E7">
      <w:pPr>
        <w:pStyle w:val="14"/>
        <w:ind w:firstLine="480"/>
        <w:rPr>
          <w:rFonts w:hint="default"/>
        </w:rPr>
      </w:pPr>
      <w:r>
        <w:t>（2）投标文件未按投标格式中注明需签字盖章的要求进行签名（含电子签名）和加盖电子印章，或签名（含电子签名）或电子印章不完整的。</w:t>
      </w:r>
    </w:p>
    <w:p w14:paraId="06A5DC30">
      <w:pPr>
        <w:pStyle w:val="14"/>
        <w:ind w:firstLine="480"/>
        <w:rPr>
          <w:rFonts w:hint="default"/>
        </w:rPr>
      </w:pPr>
      <w:r>
        <w:t>（3）投标文件损坏或格式不正确的。</w:t>
      </w:r>
    </w:p>
    <w:p w14:paraId="13C1F5E4">
      <w:pPr>
        <w:pStyle w:val="14"/>
        <w:outlineLvl w:val="3"/>
        <w:rPr>
          <w:rFonts w:hint="default"/>
        </w:rPr>
      </w:pPr>
      <w:r>
        <w:rPr>
          <w:b/>
          <w:sz w:val="24"/>
        </w:rPr>
        <w:t>4.投标文件的修改、撤回与撤销</w:t>
      </w:r>
    </w:p>
    <w:p w14:paraId="15060C34">
      <w:pPr>
        <w:pStyle w:val="14"/>
        <w:ind w:firstLine="480"/>
        <w:rPr>
          <w:rFonts w:hint="default"/>
        </w:rPr>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7DD17B5">
      <w:pPr>
        <w:pStyle w:val="14"/>
        <w:ind w:firstLine="480"/>
        <w:rPr>
          <w:rFonts w:hint="default"/>
        </w:rPr>
      </w:pPr>
      <w:r>
        <w:t>4.2在提交投标文件截止时间后，投标人不得补充、修改和更换投标文件。</w:t>
      </w:r>
    </w:p>
    <w:p w14:paraId="0899BD41">
      <w:pPr>
        <w:pStyle w:val="14"/>
        <w:outlineLvl w:val="3"/>
        <w:rPr>
          <w:rFonts w:hint="default"/>
        </w:rPr>
      </w:pPr>
      <w:r>
        <w:rPr>
          <w:b/>
          <w:sz w:val="24"/>
        </w:rPr>
        <w:t>5.投标文件的解密</w:t>
      </w:r>
    </w:p>
    <w:p w14:paraId="4542AC1E">
      <w:pPr>
        <w:pStyle w:val="14"/>
        <w:ind w:firstLine="480"/>
        <w:rPr>
          <w:rFonts w:hint="default"/>
        </w:rPr>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3BFC8407">
      <w:pPr>
        <w:pStyle w:val="14"/>
        <w:outlineLvl w:val="3"/>
        <w:rPr>
          <w:rFonts w:hint="default"/>
        </w:rPr>
      </w:pPr>
      <w:r>
        <w:rPr>
          <w:b/>
          <w:sz w:val="24"/>
        </w:rPr>
        <w:t>6.投标保证金</w:t>
      </w:r>
    </w:p>
    <w:p w14:paraId="071D1836">
      <w:pPr>
        <w:pStyle w:val="14"/>
        <w:ind w:firstLine="480"/>
        <w:rPr>
          <w:rFonts w:hint="default"/>
        </w:rPr>
      </w:pPr>
      <w:r>
        <w:t xml:space="preserve"> 6.1投标保证金的缴纳</w:t>
      </w:r>
    </w:p>
    <w:p w14:paraId="69535370">
      <w:pPr>
        <w:pStyle w:val="14"/>
        <w:ind w:firstLine="480"/>
        <w:rPr>
          <w:rFonts w:hint="default"/>
        </w:rPr>
      </w:pPr>
      <w:r>
        <w:t>投标人在提交投标文件时，应按投标人须知前附表规定的金额和缴纳要求缴纳投标保证金，并作为其投标文件的组成部分。</w:t>
      </w:r>
    </w:p>
    <w:p w14:paraId="4BEAE165">
      <w:pPr>
        <w:pStyle w:val="14"/>
        <w:ind w:firstLine="480"/>
        <w:rPr>
          <w:rFonts w:hint="default"/>
        </w:rPr>
      </w:pPr>
      <w:r>
        <w:t xml:space="preserve"> 如采用转账、支票、本票、汇票形式提交的，投标保证金从投标人基本账户递交，由广东省机电设备招标有限公司代收。具体操作要求详见广东省机电设备招标有限公司有关指引，递交事宜请自行咨询广东省机电设备招标有限公司；请各投标人在投标文件递交截止时间前按须知前附表规定的金额递交至广东省机电设备招标有限公司，到账情况以开标时广东省机电设备招标有限公司查询的信息为准。</w:t>
      </w:r>
    </w:p>
    <w:p w14:paraId="1FCD5054">
      <w:pPr>
        <w:pStyle w:val="14"/>
        <w:ind w:firstLine="480"/>
        <w:rPr>
          <w:rFonts w:hint="default"/>
        </w:rPr>
      </w:pPr>
      <w:r>
        <w:t>如采用金融机构、专业担保机构开具的投标担保函、投标保证保险函等形式提交投标保证金的，投标担保函或投标保证保险函须开具给采购人（保险受益人须为采购人），并与投标文件一同递交。</w:t>
      </w:r>
    </w:p>
    <w:p w14:paraId="7020747F">
      <w:pPr>
        <w:pStyle w:val="14"/>
        <w:ind w:firstLine="480"/>
        <w:rPr>
          <w:rFonts w:hint="default"/>
        </w:rPr>
      </w:pPr>
      <w:r>
        <w:t xml:space="preserve"> 投标人可通过"广东政府采购智慧云平台金融服务中心"(https://gdgpo.czt.gd.gov.cn/zcdservice/zcd/guangdong/)，申请办理电子保函，电子保函与纸质保函具有同样效力。</w:t>
      </w:r>
    </w:p>
    <w:p w14:paraId="3455FBB0">
      <w:pPr>
        <w:pStyle w:val="14"/>
        <w:ind w:firstLine="480"/>
        <w:rPr>
          <w:rFonts w:hint="default"/>
        </w:rPr>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1C451B7F">
      <w:pPr>
        <w:pStyle w:val="14"/>
        <w:ind w:firstLine="480"/>
        <w:rPr>
          <w:rFonts w:hint="default"/>
        </w:rPr>
      </w:pPr>
      <w:r>
        <w:t xml:space="preserve"> 6.2投标保证金的退还：</w:t>
      </w:r>
    </w:p>
    <w:p w14:paraId="04C34F82">
      <w:pPr>
        <w:pStyle w:val="14"/>
        <w:ind w:firstLine="480"/>
        <w:rPr>
          <w:rFonts w:hint="default"/>
        </w:rPr>
      </w:pPr>
      <w:r>
        <w:t>（1）投标人在投标截止时间前放弃投标的，自所投采购包结果公告发出后5个工作日内退还。</w:t>
      </w:r>
    </w:p>
    <w:p w14:paraId="41B7CFEE">
      <w:pPr>
        <w:pStyle w:val="14"/>
        <w:ind w:firstLine="480"/>
        <w:rPr>
          <w:rFonts w:hint="default"/>
        </w:rPr>
      </w:pPr>
      <w:r>
        <w:t>（2）未中标的投标人投标保证金，自中标通知书发出之日起5个工作日内退还。</w:t>
      </w:r>
    </w:p>
    <w:p w14:paraId="27937646">
      <w:pPr>
        <w:pStyle w:val="14"/>
        <w:ind w:firstLine="480"/>
        <w:rPr>
          <w:rFonts w:hint="default"/>
        </w:rPr>
      </w:pPr>
      <w:r>
        <w:t>（3）中标供应商的投标保证金，自政府采购合同签订之日起5个工作日内退还。</w:t>
      </w:r>
    </w:p>
    <w:p w14:paraId="7152F658">
      <w:pPr>
        <w:pStyle w:val="14"/>
        <w:ind w:firstLine="480"/>
        <w:rPr>
          <w:rFonts w:hint="default"/>
        </w:rPr>
      </w:pPr>
      <w:r>
        <w:t>备注：但因投标人自身原因导致无法及时退还的除外。</w:t>
      </w:r>
    </w:p>
    <w:p w14:paraId="264F86F9">
      <w:pPr>
        <w:pStyle w:val="14"/>
        <w:ind w:firstLine="480"/>
        <w:rPr>
          <w:rFonts w:hint="default"/>
        </w:rPr>
      </w:pPr>
      <w:r>
        <w:t xml:space="preserve"> 6.3有下列情形之一的，投标保证金将不予退还：</w:t>
      </w:r>
    </w:p>
    <w:p w14:paraId="61D7D6F6">
      <w:pPr>
        <w:pStyle w:val="14"/>
        <w:ind w:firstLine="480"/>
        <w:rPr>
          <w:rFonts w:hint="default"/>
        </w:rPr>
      </w:pPr>
      <w:r>
        <w:t>（1）提供虚假材料谋取中标、成交的；</w:t>
      </w:r>
    </w:p>
    <w:p w14:paraId="0E374ABB">
      <w:pPr>
        <w:pStyle w:val="14"/>
        <w:ind w:firstLine="480"/>
        <w:rPr>
          <w:rFonts w:hint="default"/>
        </w:rPr>
      </w:pPr>
      <w:r>
        <w:t>（2）投标人在招标文件规定的投标有效期内撤销其投标；</w:t>
      </w:r>
    </w:p>
    <w:p w14:paraId="27912C40">
      <w:pPr>
        <w:pStyle w:val="14"/>
        <w:ind w:firstLine="480"/>
        <w:rPr>
          <w:rFonts w:hint="default"/>
        </w:rPr>
      </w:pPr>
      <w:r>
        <w:t>（3）中标后，无正当理由放弃中标资格；</w:t>
      </w:r>
    </w:p>
    <w:p w14:paraId="040B0D65">
      <w:pPr>
        <w:pStyle w:val="14"/>
        <w:ind w:firstLine="480"/>
        <w:rPr>
          <w:rFonts w:hint="default"/>
        </w:rPr>
      </w:pPr>
      <w:r>
        <w:t>（4）中标后，无正当理由不与采购人签订合同；</w:t>
      </w:r>
    </w:p>
    <w:p w14:paraId="0DBE5DA6">
      <w:pPr>
        <w:pStyle w:val="14"/>
        <w:ind w:firstLine="480"/>
        <w:rPr>
          <w:rFonts w:hint="default"/>
        </w:rPr>
      </w:pPr>
      <w:r>
        <w:t>（5）法律法规和招标文件规定的其他情形。</w:t>
      </w:r>
    </w:p>
    <w:p w14:paraId="6425B9BF">
      <w:pPr>
        <w:pStyle w:val="14"/>
        <w:outlineLvl w:val="3"/>
        <w:rPr>
          <w:rFonts w:hint="default"/>
        </w:rPr>
      </w:pPr>
      <w:r>
        <w:rPr>
          <w:b/>
          <w:sz w:val="24"/>
        </w:rPr>
        <w:t>7.投标有效期</w:t>
      </w:r>
    </w:p>
    <w:p w14:paraId="27671E26">
      <w:pPr>
        <w:pStyle w:val="14"/>
        <w:ind w:firstLine="480"/>
        <w:rPr>
          <w:rFonts w:hint="default"/>
        </w:rPr>
      </w:pPr>
      <w:r>
        <w:t>7.1投标有效期内投标人撤销投标文件的，采购人或者采购代理机构可以不退还投标保证金（如有）。采用投标保函方式替代保证金的，采购人或者采购代理机构可以向担保机构索赔保证金。</w:t>
      </w:r>
    </w:p>
    <w:p w14:paraId="6C8EC534">
      <w:pPr>
        <w:pStyle w:val="14"/>
        <w:ind w:firstLine="480"/>
        <w:rPr>
          <w:rFonts w:hint="default"/>
        </w:rPr>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1F03A924">
      <w:pPr>
        <w:pStyle w:val="14"/>
        <w:outlineLvl w:val="3"/>
        <w:rPr>
          <w:rFonts w:hint="default"/>
        </w:rPr>
      </w:pPr>
      <w:r>
        <w:rPr>
          <w:b/>
          <w:sz w:val="24"/>
        </w:rPr>
        <w:t>8.样品（演示）</w:t>
      </w:r>
    </w:p>
    <w:p w14:paraId="0602ADCE">
      <w:pPr>
        <w:pStyle w:val="14"/>
        <w:ind w:firstLine="480"/>
        <w:rPr>
          <w:rFonts w:hint="default"/>
        </w:rPr>
      </w:pPr>
      <w:r>
        <w:t>8.1招标文件规定投标人提交样品的，样品属于投标文件的组成部分。样品的生产、运输、安装、保全等一切费用由投标人自理。</w:t>
      </w:r>
    </w:p>
    <w:p w14:paraId="0CAC350E">
      <w:pPr>
        <w:pStyle w:val="14"/>
        <w:ind w:firstLine="480"/>
        <w:rPr>
          <w:rFonts w:hint="default"/>
        </w:rPr>
      </w:pPr>
      <w:r>
        <w:t>8.2投标截止时间前，投标人应将样品送达至指定地点。若需要现场演示的，投标人应提前做好演示准备（包括演示设备）。</w:t>
      </w:r>
    </w:p>
    <w:p w14:paraId="55EBE836">
      <w:pPr>
        <w:pStyle w:val="14"/>
        <w:ind w:firstLine="480"/>
        <w:rPr>
          <w:rFonts w:hint="default"/>
        </w:rPr>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C2C39B8">
      <w:pPr>
        <w:pStyle w:val="14"/>
        <w:outlineLvl w:val="3"/>
        <w:rPr>
          <w:rFonts w:hint="default"/>
        </w:rPr>
      </w:pPr>
      <w:r>
        <w:rPr>
          <w:b/>
          <w:sz w:val="24"/>
        </w:rPr>
        <w:t>9.除招标文件另有规定外，有下列情形之一的，投标无效：</w:t>
      </w:r>
    </w:p>
    <w:p w14:paraId="44255904">
      <w:pPr>
        <w:pStyle w:val="14"/>
        <w:ind w:firstLine="480"/>
        <w:rPr>
          <w:rFonts w:hint="default"/>
        </w:rPr>
      </w:pPr>
      <w:r>
        <w:t>9.1投标文件未按照招标文件要求签署、盖章；</w:t>
      </w:r>
    </w:p>
    <w:p w14:paraId="6A160A3D">
      <w:pPr>
        <w:pStyle w:val="14"/>
        <w:ind w:firstLine="480"/>
        <w:rPr>
          <w:rFonts w:hint="default"/>
        </w:rPr>
      </w:pPr>
      <w:r>
        <w:t>9.2不符合招标文件中规定的资格要求；</w:t>
      </w:r>
    </w:p>
    <w:p w14:paraId="18F8868C">
      <w:pPr>
        <w:pStyle w:val="14"/>
        <w:ind w:firstLine="480"/>
        <w:rPr>
          <w:rFonts w:hint="default"/>
        </w:rPr>
      </w:pPr>
      <w:r>
        <w:t>9.3投标报价超过招标文件中规定的预算金额或最高限价；</w:t>
      </w:r>
    </w:p>
    <w:p w14:paraId="78464E0B">
      <w:pPr>
        <w:pStyle w:val="14"/>
        <w:ind w:firstLine="480"/>
        <w:rPr>
          <w:rFonts w:hint="default"/>
        </w:rPr>
      </w:pPr>
      <w:r>
        <w:t>9.4投标文件含有采购人不能接受的附加条件；</w:t>
      </w:r>
    </w:p>
    <w:p w14:paraId="60FB958E">
      <w:pPr>
        <w:pStyle w:val="14"/>
        <w:ind w:firstLine="480"/>
        <w:rPr>
          <w:rFonts w:hint="default"/>
        </w:rPr>
      </w:pPr>
      <w:r>
        <w:t>9.5有关法律、法规和规章及招标文件规定的其他无效情形。</w:t>
      </w:r>
    </w:p>
    <w:p w14:paraId="52F07BE7">
      <w:pPr>
        <w:pStyle w:val="14"/>
        <w:outlineLvl w:val="2"/>
        <w:rPr>
          <w:rFonts w:hint="default"/>
        </w:rPr>
      </w:pPr>
      <w:r>
        <w:rPr>
          <w:b/>
          <w:sz w:val="28"/>
        </w:rPr>
        <w:t>六、开标、评标和定标</w:t>
      </w:r>
    </w:p>
    <w:p w14:paraId="413C6B38">
      <w:pPr>
        <w:pStyle w:val="14"/>
        <w:outlineLvl w:val="3"/>
        <w:rPr>
          <w:rFonts w:hint="default"/>
        </w:rPr>
      </w:pPr>
      <w:r>
        <w:rPr>
          <w:b/>
          <w:sz w:val="24"/>
        </w:rPr>
        <w:t>1.开标</w:t>
      </w:r>
    </w:p>
    <w:p w14:paraId="4409773F">
      <w:pPr>
        <w:pStyle w:val="14"/>
        <w:ind w:firstLine="480"/>
        <w:rPr>
          <w:rFonts w:hint="default"/>
        </w:rPr>
      </w:pPr>
      <w:r>
        <w:t>1.1 开标程序</w:t>
      </w:r>
    </w:p>
    <w:p w14:paraId="684CB6AC">
      <w:pPr>
        <w:pStyle w:val="14"/>
        <w:ind w:firstLine="480"/>
        <w:rPr>
          <w:rFonts w:hint="default"/>
        </w:rPr>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036107B5">
      <w:pPr>
        <w:pStyle w:val="14"/>
        <w:ind w:firstLine="480"/>
        <w:rPr>
          <w:rFonts w:hint="default"/>
        </w:rPr>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537C6A7D">
      <w:pPr>
        <w:pStyle w:val="14"/>
        <w:ind w:firstLine="480"/>
        <w:rPr>
          <w:rFonts w:hint="default"/>
        </w:rPr>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40F08E8B">
      <w:pPr>
        <w:pStyle w:val="14"/>
        <w:ind w:firstLine="480"/>
        <w:rPr>
          <w:rFonts w:hint="default"/>
        </w:rPr>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2A37F980">
      <w:pPr>
        <w:pStyle w:val="14"/>
        <w:ind w:firstLine="480"/>
        <w:rPr>
          <w:rFonts w:hint="default"/>
        </w:rPr>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68EAD696">
      <w:pPr>
        <w:pStyle w:val="14"/>
        <w:ind w:firstLine="480"/>
        <w:rPr>
          <w:rFonts w:hint="default"/>
        </w:rPr>
      </w:pPr>
      <w:r>
        <w:t>1.2开标异议</w:t>
      </w:r>
    </w:p>
    <w:p w14:paraId="76D88831">
      <w:pPr>
        <w:pStyle w:val="14"/>
        <w:ind w:firstLine="480"/>
        <w:rPr>
          <w:rFonts w:hint="default"/>
        </w:rPr>
      </w:pPr>
      <w:r>
        <w:t>投标人代表对开标过程和开标记录有疑义，以及认为采购人、采购代理机构相关工作人员有需要回避的情形的，应当场提出询问或者回避申请。投标人未参加开标的，视同认可开标结果。</w:t>
      </w:r>
    </w:p>
    <w:p w14:paraId="4DFE26F7">
      <w:pPr>
        <w:pStyle w:val="14"/>
        <w:ind w:firstLine="480"/>
        <w:rPr>
          <w:rFonts w:hint="default"/>
        </w:rPr>
      </w:pPr>
      <w:r>
        <w:t>1.3 投标截止时间后，投标人不足须知前附表中约定的有效供应商家数的，不得开标。同时，本次采购活动结束。</w:t>
      </w:r>
    </w:p>
    <w:p w14:paraId="2FC9C89D">
      <w:pPr>
        <w:pStyle w:val="14"/>
        <w:ind w:firstLine="480"/>
        <w:rPr>
          <w:rFonts w:hint="default"/>
        </w:rPr>
      </w:pPr>
      <w:r>
        <w:t>1.4开标时出现下列情况的，视为投标无效处理：</w:t>
      </w:r>
    </w:p>
    <w:p w14:paraId="42398524">
      <w:pPr>
        <w:pStyle w:val="14"/>
        <w:ind w:firstLine="480"/>
        <w:rPr>
          <w:rFonts w:hint="default"/>
        </w:rPr>
      </w:pPr>
      <w:r>
        <w:t>（1）经检查数字证书无效的；</w:t>
      </w:r>
    </w:p>
    <w:p w14:paraId="2ABFDCA1">
      <w:pPr>
        <w:pStyle w:val="14"/>
        <w:ind w:firstLine="480"/>
        <w:rPr>
          <w:rFonts w:hint="default"/>
        </w:rPr>
      </w:pPr>
      <w:r>
        <w:t>（2）因投标人自身原因，未在规定时间内完成电子投标文件解密的；</w:t>
      </w:r>
    </w:p>
    <w:p w14:paraId="360BBA2C">
      <w:pPr>
        <w:pStyle w:val="14"/>
        <w:ind w:firstLine="480"/>
        <w:rPr>
          <w:rFonts w:hint="default"/>
        </w:rPr>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632B4979">
      <w:pPr>
        <w:pStyle w:val="14"/>
        <w:outlineLvl w:val="3"/>
        <w:rPr>
          <w:rFonts w:hint="default"/>
        </w:rPr>
      </w:pPr>
      <w:r>
        <w:rPr>
          <w:b/>
          <w:sz w:val="24"/>
        </w:rPr>
        <w:t>2.评审（详见第四章）</w:t>
      </w:r>
    </w:p>
    <w:p w14:paraId="18425842">
      <w:pPr>
        <w:pStyle w:val="14"/>
        <w:outlineLvl w:val="3"/>
        <w:rPr>
          <w:rFonts w:hint="default"/>
        </w:rPr>
      </w:pPr>
      <w:r>
        <w:rPr>
          <w:b/>
          <w:sz w:val="24"/>
        </w:rPr>
        <w:t>3.定标</w:t>
      </w:r>
    </w:p>
    <w:p w14:paraId="351DCCF4">
      <w:pPr>
        <w:pStyle w:val="14"/>
        <w:ind w:firstLine="480"/>
        <w:rPr>
          <w:rFonts w:hint="default"/>
        </w:rPr>
      </w:pPr>
      <w:r>
        <w:t>3.1中标公告：</w:t>
      </w:r>
    </w:p>
    <w:p w14:paraId="19CEF0C3">
      <w:pPr>
        <w:pStyle w:val="14"/>
        <w:ind w:firstLine="480"/>
        <w:rPr>
          <w:rFonts w:hint="default"/>
        </w:rPr>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14:paraId="0F8F3195">
      <w:pPr>
        <w:pStyle w:val="14"/>
        <w:ind w:firstLine="480"/>
        <w:rPr>
          <w:rFonts w:hint="default"/>
        </w:rPr>
      </w:pPr>
      <w:r>
        <w:t>3.2中标通知书：</w:t>
      </w:r>
    </w:p>
    <w:p w14:paraId="2D29D8C5">
      <w:pPr>
        <w:pStyle w:val="14"/>
        <w:ind w:firstLine="480"/>
        <w:rPr>
          <w:rFonts w:hint="default"/>
        </w:rPr>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32496B94">
      <w:pPr>
        <w:pStyle w:val="14"/>
        <w:ind w:firstLine="480"/>
        <w:rPr>
          <w:rFonts w:hint="default"/>
        </w:rPr>
      </w:pPr>
      <w:r>
        <w:t>3.3终止公告：</w:t>
      </w:r>
    </w:p>
    <w:p w14:paraId="3A9B9222">
      <w:pPr>
        <w:pStyle w:val="14"/>
        <w:ind w:firstLine="480"/>
        <w:rPr>
          <w:rFonts w:hint="default"/>
        </w:rPr>
      </w:pPr>
      <w:r>
        <w:t xml:space="preserve"> 项目废标后，采购人或采购代理机构将在中国政府采购网(www.ccgp.gov.cn)、广东省政府采购网(https://gdgpo.czt.gd.gov.cn/)、上发布终止公告，终止公告的公告期限为1个工作日。</w:t>
      </w:r>
    </w:p>
    <w:p w14:paraId="72BCBF25">
      <w:pPr>
        <w:pStyle w:val="14"/>
        <w:outlineLvl w:val="2"/>
        <w:rPr>
          <w:rFonts w:hint="default"/>
        </w:rPr>
      </w:pPr>
      <w:r>
        <w:rPr>
          <w:b/>
          <w:sz w:val="28"/>
        </w:rPr>
        <w:t>七、询问、质疑与投诉</w:t>
      </w:r>
    </w:p>
    <w:p w14:paraId="68841B04">
      <w:pPr>
        <w:pStyle w:val="14"/>
        <w:outlineLvl w:val="3"/>
        <w:rPr>
          <w:rFonts w:hint="default"/>
        </w:rPr>
      </w:pPr>
      <w:r>
        <w:rPr>
          <w:b/>
          <w:sz w:val="24"/>
        </w:rPr>
        <w:t>1.询问</w:t>
      </w:r>
    </w:p>
    <w:p w14:paraId="06B42F41">
      <w:pPr>
        <w:pStyle w:val="14"/>
        <w:ind w:firstLine="480"/>
        <w:rPr>
          <w:rFonts w:hint="default"/>
        </w:rPr>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3EDB7B8C">
      <w:pPr>
        <w:pStyle w:val="14"/>
        <w:outlineLvl w:val="3"/>
        <w:rPr>
          <w:rFonts w:hint="default"/>
        </w:rPr>
      </w:pPr>
      <w:r>
        <w:rPr>
          <w:b/>
          <w:sz w:val="24"/>
        </w:rPr>
        <w:t>2.质疑</w:t>
      </w:r>
    </w:p>
    <w:p w14:paraId="42748871">
      <w:pPr>
        <w:pStyle w:val="14"/>
        <w:ind w:firstLine="480"/>
        <w:rPr>
          <w:rFonts w:hint="default"/>
        </w:rPr>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527155CE">
      <w:pPr>
        <w:pStyle w:val="14"/>
        <w:ind w:firstLine="480"/>
        <w:rPr>
          <w:rFonts w:hint="default"/>
        </w:rPr>
      </w:pPr>
      <w:r>
        <w:t>(1)对招标文件提出质疑的，为获取招标文件之日或者招标文件公告期限届满之日；</w:t>
      </w:r>
    </w:p>
    <w:p w14:paraId="741D1627">
      <w:pPr>
        <w:pStyle w:val="14"/>
        <w:ind w:firstLine="480"/>
        <w:rPr>
          <w:rFonts w:hint="default"/>
        </w:rPr>
      </w:pPr>
      <w:r>
        <w:t>(2)对采购过程提出质疑的，为各采购程序环节结束之日；</w:t>
      </w:r>
    </w:p>
    <w:p w14:paraId="011A2DCF">
      <w:pPr>
        <w:pStyle w:val="14"/>
        <w:ind w:firstLine="480"/>
        <w:rPr>
          <w:rFonts w:hint="default"/>
        </w:rPr>
      </w:pPr>
      <w:r>
        <w:t>(3)对中标结果提出质疑的，为中标结果公告期限届满之日。</w:t>
      </w:r>
    </w:p>
    <w:p w14:paraId="2CF84648">
      <w:pPr>
        <w:pStyle w:val="14"/>
        <w:ind w:firstLine="480"/>
        <w:rPr>
          <w:rFonts w:hint="default"/>
        </w:rPr>
      </w:pPr>
      <w:r>
        <w:t>2.2质疑函应当包括下列主要内容：</w:t>
      </w:r>
    </w:p>
    <w:p w14:paraId="3D8E92A2">
      <w:pPr>
        <w:pStyle w:val="14"/>
        <w:ind w:firstLine="480"/>
        <w:rPr>
          <w:rFonts w:hint="default"/>
        </w:rPr>
      </w:pPr>
      <w:r>
        <w:t>(1)质疑供应商和相关供应商的名称、地址、邮编、联系人及联系电话等；</w:t>
      </w:r>
    </w:p>
    <w:p w14:paraId="60300E1E">
      <w:pPr>
        <w:pStyle w:val="14"/>
        <w:ind w:firstLine="480"/>
        <w:rPr>
          <w:rFonts w:hint="default"/>
        </w:rPr>
      </w:pPr>
      <w:r>
        <w:t>(2)质疑项目名称及编号、具体明确的质疑事项和与质疑事项相关的请求；</w:t>
      </w:r>
    </w:p>
    <w:p w14:paraId="1F504D58">
      <w:pPr>
        <w:pStyle w:val="14"/>
        <w:ind w:firstLine="480"/>
        <w:rPr>
          <w:rFonts w:hint="default"/>
        </w:rPr>
      </w:pPr>
      <w:r>
        <w:t>(3)认为采购文件、采购过程、中标和成交结果使自己的合法权益受到损害的法律依据、事实依据、相关证明材料及证据来源；</w:t>
      </w:r>
    </w:p>
    <w:p w14:paraId="0BA28753">
      <w:pPr>
        <w:pStyle w:val="14"/>
        <w:ind w:firstLine="480"/>
        <w:rPr>
          <w:rFonts w:hint="default"/>
        </w:rPr>
      </w:pPr>
      <w:r>
        <w:t>(4)提出质疑的日期。</w:t>
      </w:r>
    </w:p>
    <w:p w14:paraId="0F9AFE0B">
      <w:pPr>
        <w:pStyle w:val="14"/>
        <w:ind w:firstLine="480"/>
        <w:rPr>
          <w:rFonts w:hint="default"/>
        </w:rPr>
      </w:pPr>
      <w:r>
        <w:t>2.3 质疑函应当署名。质疑供应商为自然人的，应当由本人签字；质疑供应商为法人或者其他组织的，应当由法定代表人、主要负责人，或者其授权代表签字或者盖章，并加盖公章。</w:t>
      </w:r>
    </w:p>
    <w:p w14:paraId="7D89753A">
      <w:pPr>
        <w:pStyle w:val="14"/>
        <w:ind w:firstLine="480"/>
        <w:rPr>
          <w:rFonts w:hint="default"/>
        </w:rPr>
      </w:pPr>
      <w:r>
        <w:t>2.4以联合体形式参加政府采购活动的，其质疑应当由联合体成员委托主体提出。</w:t>
      </w:r>
    </w:p>
    <w:p w14:paraId="23E4B527">
      <w:pPr>
        <w:pStyle w:val="14"/>
        <w:ind w:firstLine="480"/>
        <w:rPr>
          <w:rFonts w:hint="default"/>
        </w:rPr>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1A57B956">
      <w:pPr>
        <w:pStyle w:val="14"/>
        <w:ind w:firstLine="480"/>
        <w:rPr>
          <w:rFonts w:hint="default"/>
        </w:rPr>
      </w:pPr>
      <w:r>
        <w:t>2.6质疑联系方式如下：</w:t>
      </w:r>
    </w:p>
    <w:p w14:paraId="41A8714B">
      <w:pPr>
        <w:pStyle w:val="14"/>
        <w:ind w:firstLine="480"/>
        <w:rPr>
          <w:rFonts w:hint="default"/>
        </w:rPr>
      </w:pPr>
      <w:r>
        <w:t>质疑联系人：李小姐</w:t>
      </w:r>
    </w:p>
    <w:p w14:paraId="79D22B33">
      <w:pPr>
        <w:pStyle w:val="14"/>
        <w:ind w:firstLine="480"/>
        <w:rPr>
          <w:rFonts w:hint="default"/>
        </w:rPr>
      </w:pPr>
      <w:r>
        <w:t>电话：020-83548710</w:t>
      </w:r>
    </w:p>
    <w:p w14:paraId="10226BC2">
      <w:pPr>
        <w:pStyle w:val="14"/>
        <w:ind w:firstLine="480"/>
        <w:rPr>
          <w:rFonts w:hint="default"/>
        </w:rPr>
      </w:pPr>
      <w:r>
        <w:t>传真：/</w:t>
      </w:r>
    </w:p>
    <w:p w14:paraId="32F37225">
      <w:pPr>
        <w:pStyle w:val="14"/>
        <w:ind w:firstLine="480"/>
        <w:rPr>
          <w:rFonts w:hint="default"/>
        </w:rPr>
      </w:pPr>
      <w:r>
        <w:t>邮箱：gzzfcgsb@163.com</w:t>
      </w:r>
    </w:p>
    <w:p w14:paraId="131A5491">
      <w:pPr>
        <w:pStyle w:val="14"/>
        <w:ind w:firstLine="480"/>
        <w:rPr>
          <w:rFonts w:hint="default"/>
        </w:rPr>
      </w:pPr>
      <w:r>
        <w:t>地址：广州市越秀区环市中路316号金鹰大厦9楼928室</w:t>
      </w:r>
    </w:p>
    <w:p w14:paraId="7F9517E1">
      <w:pPr>
        <w:pStyle w:val="14"/>
        <w:ind w:firstLine="480"/>
        <w:rPr>
          <w:rFonts w:hint="default"/>
        </w:rPr>
      </w:pPr>
      <w:r>
        <w:t>邮编：510000</w:t>
      </w:r>
    </w:p>
    <w:p w14:paraId="4367FB38">
      <w:pPr>
        <w:pStyle w:val="14"/>
        <w:outlineLvl w:val="3"/>
        <w:rPr>
          <w:rFonts w:hint="default"/>
        </w:rPr>
      </w:pPr>
      <w:r>
        <w:rPr>
          <w:b/>
          <w:sz w:val="24"/>
        </w:rPr>
        <w:t>3.投诉</w:t>
      </w:r>
    </w:p>
    <w:p w14:paraId="79737F06">
      <w:pPr>
        <w:pStyle w:val="14"/>
        <w:ind w:firstLine="480"/>
        <w:rPr>
          <w:rFonts w:hint="default"/>
        </w:rPr>
      </w:pPr>
      <w:r>
        <w:t>质疑人对采购人或采购代理机构的质疑答复不满意或在规定时间内未得到答复的，可以在答复期满后15个工作日内，按如下联系方式向本项目监督管理部门提起投诉。</w:t>
      </w:r>
    </w:p>
    <w:p w14:paraId="6E724A5A">
      <w:pPr>
        <w:pStyle w:val="14"/>
        <w:rPr>
          <w:rFonts w:hint="default"/>
        </w:rPr>
      </w:pPr>
      <w:r>
        <w:t>政府采购监督管理机构名称：广东省财政厅政府采购监管处</w:t>
      </w:r>
    </w:p>
    <w:p w14:paraId="245E20C7">
      <w:pPr>
        <w:pStyle w:val="14"/>
        <w:rPr>
          <w:rFonts w:hint="default"/>
        </w:rPr>
      </w:pPr>
      <w:r>
        <w:t>地 址：广州市越秀区北京路376号北裙楼313室</w:t>
      </w:r>
    </w:p>
    <w:p w14:paraId="3528EE2B">
      <w:pPr>
        <w:pStyle w:val="14"/>
        <w:rPr>
          <w:rFonts w:hint="default"/>
        </w:rPr>
      </w:pPr>
      <w:r>
        <w:t>电 话：020-83188586、020-83188511、020-83188509、020-8318850</w:t>
      </w:r>
    </w:p>
    <w:p w14:paraId="4C2694DE">
      <w:pPr>
        <w:pStyle w:val="14"/>
        <w:rPr>
          <w:rFonts w:hint="default"/>
        </w:rPr>
      </w:pPr>
      <w:r>
        <w:t>邮 编：510030</w:t>
      </w:r>
    </w:p>
    <w:p w14:paraId="30E21CB3">
      <w:pPr>
        <w:pStyle w:val="14"/>
        <w:rPr>
          <w:rFonts w:hint="default"/>
        </w:rPr>
      </w:pPr>
      <w:r>
        <w:t>传 真：020-83357559</w:t>
      </w:r>
    </w:p>
    <w:p w14:paraId="7B0A5AE8">
      <w:pPr>
        <w:pStyle w:val="14"/>
        <w:outlineLvl w:val="2"/>
        <w:rPr>
          <w:rFonts w:hint="default"/>
        </w:rPr>
      </w:pPr>
      <w:r>
        <w:rPr>
          <w:b/>
          <w:sz w:val="28"/>
        </w:rPr>
        <w:t>八、合同签订和履行</w:t>
      </w:r>
    </w:p>
    <w:p w14:paraId="6398622B">
      <w:pPr>
        <w:pStyle w:val="14"/>
        <w:outlineLvl w:val="3"/>
        <w:rPr>
          <w:rFonts w:hint="default"/>
        </w:rPr>
      </w:pPr>
      <w:r>
        <w:rPr>
          <w:b/>
          <w:sz w:val="24"/>
        </w:rPr>
        <w:t>1.合同签订</w:t>
      </w:r>
    </w:p>
    <w:p w14:paraId="3D7974AB">
      <w:pPr>
        <w:pStyle w:val="14"/>
        <w:ind w:firstLine="480"/>
        <w:rPr>
          <w:rFonts w:hint="default"/>
        </w:rPr>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1F3DD68E">
      <w:pPr>
        <w:pStyle w:val="14"/>
        <w:ind w:firstLine="480"/>
        <w:rPr>
          <w:rFonts w:hint="default"/>
        </w:rPr>
      </w:pPr>
      <w:r>
        <w:t>1.2采购人不得提出试用合格等任何不合理的要求作为签订合同的条件，且不得与中标供应商私下订立背离合同实质性内容的协议。</w:t>
      </w:r>
    </w:p>
    <w:p w14:paraId="5A6E204E">
      <w:pPr>
        <w:pStyle w:val="14"/>
        <w:ind w:firstLine="480"/>
        <w:rPr>
          <w:rFonts w:hint="default"/>
        </w:rPr>
      </w:pPr>
      <w:r>
        <w:t>1.3合同条款中应规定，乙方完全遵守《中华人民共和国民法典》有关规定和《中华人民共和国妇女权益保障法》中关于“劳动和社会保障权益”的有关要求。</w:t>
      </w:r>
    </w:p>
    <w:p w14:paraId="414E8E91">
      <w:pPr>
        <w:pStyle w:val="14"/>
        <w:ind w:firstLine="480"/>
        <w:rPr>
          <w:rFonts w:hint="default"/>
        </w:rPr>
      </w:pPr>
      <w:r>
        <w:t>1.4采购人应当自政府采购合同签订之日起2个工作日内，将政府采购合同在省级以上人民政府财政部门指定的媒体上公告，但政府采购合同中涉及国家秘密、商业秘密的内容除外。</w:t>
      </w:r>
    </w:p>
    <w:p w14:paraId="351CC325">
      <w:pPr>
        <w:pStyle w:val="14"/>
        <w:ind w:firstLine="480"/>
        <w:rPr>
          <w:rFonts w:hint="default"/>
        </w:rPr>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4324B360">
      <w:pPr>
        <w:pStyle w:val="14"/>
        <w:outlineLvl w:val="3"/>
        <w:rPr>
          <w:rFonts w:hint="default"/>
        </w:rPr>
      </w:pPr>
      <w:r>
        <w:rPr>
          <w:b/>
          <w:sz w:val="24"/>
        </w:rPr>
        <w:t>2.合同的履行</w:t>
      </w:r>
    </w:p>
    <w:p w14:paraId="5E8CA372">
      <w:pPr>
        <w:pStyle w:val="14"/>
        <w:ind w:firstLine="480"/>
        <w:rPr>
          <w:rFonts w:hint="default"/>
        </w:rPr>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7EDCC957">
      <w:pPr>
        <w:pStyle w:val="14"/>
        <w:ind w:firstLine="480"/>
        <w:rPr>
          <w:rFonts w:hint="default"/>
        </w:rPr>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r>
        <w:rPr>
          <w:rFonts w:hint="default"/>
        </w:rPr>
        <w:br w:type="page"/>
      </w:r>
    </w:p>
    <w:p w14:paraId="2CEE310F">
      <w:pPr>
        <w:pStyle w:val="14"/>
        <w:rPr>
          <w:rFonts w:hint="default"/>
        </w:rPr>
      </w:pPr>
      <w:r>
        <w:t xml:space="preserve"> </w:t>
      </w:r>
    </w:p>
    <w:p w14:paraId="1BCE1637">
      <w:pPr>
        <w:pStyle w:val="14"/>
        <w:jc w:val="center"/>
        <w:outlineLvl w:val="1"/>
        <w:rPr>
          <w:rFonts w:hint="default"/>
        </w:rPr>
      </w:pPr>
      <w:r>
        <w:rPr>
          <w:b/>
          <w:sz w:val="36"/>
        </w:rPr>
        <w:t>第四章 评标</w:t>
      </w:r>
    </w:p>
    <w:p w14:paraId="0273BAF5">
      <w:pPr>
        <w:pStyle w:val="14"/>
        <w:outlineLvl w:val="2"/>
        <w:rPr>
          <w:rFonts w:hint="default"/>
        </w:rPr>
      </w:pPr>
      <w:r>
        <w:rPr>
          <w:b/>
          <w:sz w:val="28"/>
        </w:rPr>
        <w:t>一、评标要求</w:t>
      </w:r>
    </w:p>
    <w:p w14:paraId="57A180B9">
      <w:pPr>
        <w:pStyle w:val="14"/>
        <w:outlineLvl w:val="3"/>
        <w:rPr>
          <w:rFonts w:hint="default"/>
        </w:rPr>
      </w:pPr>
      <w:r>
        <w:rPr>
          <w:b/>
          <w:sz w:val="24"/>
        </w:rPr>
        <w:t>1.评标方法</w:t>
      </w:r>
    </w:p>
    <w:p w14:paraId="52323FC3">
      <w:pPr>
        <w:pStyle w:val="14"/>
        <w:rPr>
          <w:rFonts w:hint="default"/>
        </w:rPr>
      </w:pPr>
      <w:r>
        <w:t>采购包1(广东省江门监狱民警职工餐厅物资采购项目)：综合评分法,是指投标文件满足招标文件全部实质性要求，且按照评审因素的量化指标评审得分最高的投标人为中标候选人的评标方法。（最低报价不是中标的唯一依据。）</w:t>
      </w:r>
    </w:p>
    <w:p w14:paraId="674F2E27">
      <w:pPr>
        <w:pStyle w:val="14"/>
        <w:rPr>
          <w:rFonts w:hint="default"/>
          <w:lang w:eastAsia="zh-CN"/>
        </w:rPr>
      </w:pPr>
    </w:p>
    <w:p w14:paraId="501C4303">
      <w:pPr>
        <w:pStyle w:val="14"/>
        <w:outlineLvl w:val="3"/>
        <w:rPr>
          <w:rFonts w:hint="default"/>
        </w:rPr>
      </w:pPr>
      <w:r>
        <w:rPr>
          <w:b/>
          <w:sz w:val="24"/>
        </w:rPr>
        <w:t>2.评标原则</w:t>
      </w:r>
    </w:p>
    <w:p w14:paraId="7D700E83">
      <w:pPr>
        <w:pStyle w:val="14"/>
        <w:ind w:firstLine="480"/>
        <w:rPr>
          <w:rFonts w:hint="default"/>
        </w:rPr>
      </w:pPr>
      <w:r>
        <w:t>2.1评标活动遵循公平、公正、科学和择优的原则，以招标文件和投标文件为评标的基本依据，并按照招标文件规定的评标方法和评标标准进行评标。</w:t>
      </w:r>
    </w:p>
    <w:p w14:paraId="504DA84B">
      <w:pPr>
        <w:pStyle w:val="14"/>
        <w:ind w:firstLine="480"/>
        <w:rPr>
          <w:rFonts w:hint="default"/>
        </w:rPr>
      </w:pPr>
      <w:r>
        <w:t>2.2具体评标事项由评标委员会负责，并按招标文件的规定办法进行评审。</w:t>
      </w:r>
    </w:p>
    <w:p w14:paraId="13F3DDCF">
      <w:pPr>
        <w:pStyle w:val="14"/>
        <w:ind w:firstLine="480"/>
        <w:rPr>
          <w:rFonts w:hint="default"/>
        </w:rPr>
      </w:pPr>
      <w:r>
        <w:t>2.3合格投标人不足须知前附表中约定的有效供应商家数的，不得评标。</w:t>
      </w:r>
    </w:p>
    <w:p w14:paraId="7C3E7069">
      <w:pPr>
        <w:pStyle w:val="14"/>
        <w:outlineLvl w:val="3"/>
        <w:rPr>
          <w:rFonts w:hint="default"/>
        </w:rPr>
      </w:pPr>
      <w:r>
        <w:rPr>
          <w:b/>
          <w:sz w:val="24"/>
        </w:rPr>
        <w:t>3.评标委员会</w:t>
      </w:r>
    </w:p>
    <w:p w14:paraId="33834FD4">
      <w:pPr>
        <w:pStyle w:val="14"/>
        <w:ind w:firstLine="480"/>
        <w:rPr>
          <w:rFonts w:hint="default"/>
        </w:rPr>
      </w:pPr>
      <w:r>
        <w:t>3.1评标委员会由采购人代表和评审专家组成，成员人数应当为5人及以上单数，其中评审专家不得少于成员总数的三分之二。</w:t>
      </w:r>
    </w:p>
    <w:p w14:paraId="4819DD9A">
      <w:pPr>
        <w:pStyle w:val="14"/>
        <w:ind w:firstLine="480"/>
        <w:rPr>
          <w:rFonts w:hint="default"/>
        </w:rPr>
      </w:pPr>
      <w:r>
        <w:t>3.2评标应遵守下列评标纪律：</w:t>
      </w:r>
    </w:p>
    <w:p w14:paraId="12FFE4AA">
      <w:pPr>
        <w:pStyle w:val="14"/>
        <w:ind w:firstLine="480"/>
        <w:rPr>
          <w:rFonts w:hint="default"/>
        </w:rPr>
      </w:pPr>
      <w:r>
        <w:t>（1）评标情况不得私自外泄，有关信息由广东省机电设备招标有限公司统一对外发布。</w:t>
      </w:r>
    </w:p>
    <w:p w14:paraId="14E0FC89">
      <w:pPr>
        <w:pStyle w:val="14"/>
        <w:ind w:firstLine="480"/>
        <w:rPr>
          <w:rFonts w:hint="default"/>
        </w:rPr>
      </w:pPr>
      <w:r>
        <w:t>（2）对广东省机电设备招标有限公司或投标人提供的要求保密的资料，不得摘记翻印和外传。</w:t>
      </w:r>
    </w:p>
    <w:p w14:paraId="034EA4BE">
      <w:pPr>
        <w:pStyle w:val="14"/>
        <w:ind w:firstLine="480"/>
        <w:rPr>
          <w:rFonts w:hint="default"/>
        </w:rPr>
      </w:pPr>
      <w:r>
        <w:t>（3）不得收受投标供应商或有关人员的任何礼物，不得串联鼓动其他人袒护某投标人。若与投标人存在利害关系，则应主动声明并回避。</w:t>
      </w:r>
    </w:p>
    <w:p w14:paraId="29B72F7E">
      <w:pPr>
        <w:pStyle w:val="14"/>
        <w:ind w:firstLine="480"/>
        <w:rPr>
          <w:rFonts w:hint="default"/>
        </w:rPr>
      </w:pPr>
      <w:r>
        <w:t>（4）全体评委应按照招标文件规定进行评标，一切认定事项应查有实据且不得弄虚作假。</w:t>
      </w:r>
    </w:p>
    <w:p w14:paraId="7C9813E2">
      <w:pPr>
        <w:pStyle w:val="14"/>
        <w:ind w:firstLine="480"/>
        <w:rPr>
          <w:rFonts w:hint="default"/>
        </w:rPr>
      </w:pPr>
      <w:r>
        <w:t>（5）评标委员会各成员应当独立对每个投标人的投标文件进行评价，并对评价意见承担个人责任。评审过程中，不得发表倾向性言论。</w:t>
      </w:r>
    </w:p>
    <w:p w14:paraId="0AD2F5A9">
      <w:pPr>
        <w:pStyle w:val="14"/>
        <w:ind w:firstLine="480"/>
        <w:rPr>
          <w:rFonts w:hint="default"/>
        </w:rPr>
      </w:pPr>
      <w:r>
        <w:t>※对违反评标纪律的评委，将取消其评委资格，对评标工作造成严重损失者将予以通报批评乃至追究法律责任。</w:t>
      </w:r>
    </w:p>
    <w:p w14:paraId="611BC4E4">
      <w:pPr>
        <w:pStyle w:val="14"/>
        <w:outlineLvl w:val="3"/>
        <w:rPr>
          <w:rFonts w:hint="default"/>
        </w:rPr>
      </w:pPr>
      <w:r>
        <w:rPr>
          <w:b/>
          <w:sz w:val="24"/>
        </w:rPr>
        <w:t>4.有下列情形之一的，视为投标人串通投标，其投标无效；</w:t>
      </w:r>
    </w:p>
    <w:p w14:paraId="6F0994C6">
      <w:pPr>
        <w:pStyle w:val="14"/>
        <w:ind w:firstLine="480"/>
        <w:rPr>
          <w:rFonts w:hint="default"/>
        </w:rPr>
      </w:pPr>
      <w:r>
        <w:t>4.1不同投标人的投标文件由同一单位或者个人编制；</w:t>
      </w:r>
    </w:p>
    <w:p w14:paraId="5A768E55">
      <w:pPr>
        <w:pStyle w:val="14"/>
        <w:ind w:firstLine="480"/>
        <w:rPr>
          <w:rFonts w:hint="default"/>
        </w:rPr>
      </w:pPr>
      <w:r>
        <w:t>4.2不同投标人委托同一单位或者个人办理投标事宜；</w:t>
      </w:r>
    </w:p>
    <w:p w14:paraId="3F3F866D">
      <w:pPr>
        <w:pStyle w:val="14"/>
        <w:ind w:firstLine="480"/>
        <w:rPr>
          <w:rFonts w:hint="default"/>
        </w:rPr>
      </w:pPr>
      <w:r>
        <w:t>4.3不同投标人的投标文件载明的项目管理成员或者联系人员为同一人；</w:t>
      </w:r>
    </w:p>
    <w:p w14:paraId="07850716">
      <w:pPr>
        <w:pStyle w:val="14"/>
        <w:ind w:firstLine="480"/>
        <w:rPr>
          <w:rFonts w:hint="default"/>
        </w:rPr>
      </w:pPr>
      <w:r>
        <w:t>4.4不同投标人的投标文件异常一致或者投标报价呈规律性差异；</w:t>
      </w:r>
    </w:p>
    <w:p w14:paraId="75ABAAA6">
      <w:pPr>
        <w:pStyle w:val="14"/>
        <w:ind w:firstLine="480"/>
        <w:rPr>
          <w:rFonts w:hint="default"/>
        </w:rPr>
      </w:pPr>
      <w:r>
        <w:t>4.5不同投标人的投标文件相互混装；</w:t>
      </w:r>
    </w:p>
    <w:p w14:paraId="580FFFC2">
      <w:pPr>
        <w:pStyle w:val="14"/>
        <w:ind w:firstLine="480"/>
        <w:rPr>
          <w:rFonts w:hint="default"/>
        </w:rPr>
      </w:pPr>
      <w:r>
        <w:t>4.6不同投标人的投标保证金或购买电子保函支付款为从同一单位或个人的账户转出；</w:t>
      </w:r>
    </w:p>
    <w:p w14:paraId="508B85A8">
      <w:pPr>
        <w:pStyle w:val="14"/>
        <w:ind w:firstLine="480"/>
        <w:rPr>
          <w:rFonts w:hint="default"/>
        </w:rPr>
      </w:pPr>
      <w:r>
        <w:t>4.7投标人上传的电子投标文件使用该项目其他投标人的数字证书加密的或加盖该项目的其他投标人的电子印章的。</w:t>
      </w:r>
    </w:p>
    <w:p w14:paraId="778CBD60">
      <w:pPr>
        <w:pStyle w:val="14"/>
        <w:ind w:firstLine="480"/>
        <w:rPr>
          <w:rFonts w:hint="default"/>
        </w:rPr>
      </w:pPr>
      <w:r>
        <w:t xml:space="preserve"> 说明：在评标过程中发现投标人有上述情形的，评标委员会应当认定其投标无效。同时，项目评审时被认定为串通投标的投标人不得参加该合同项下的采购活动。</w:t>
      </w:r>
    </w:p>
    <w:p w14:paraId="69327651">
      <w:pPr>
        <w:pStyle w:val="14"/>
        <w:outlineLvl w:val="3"/>
        <w:rPr>
          <w:rFonts w:hint="default"/>
        </w:rPr>
      </w:pPr>
      <w:r>
        <w:rPr>
          <w:b/>
          <w:sz w:val="24"/>
        </w:rPr>
        <w:t>5.投标无效的情形</w:t>
      </w:r>
    </w:p>
    <w:p w14:paraId="188F6369">
      <w:pPr>
        <w:pStyle w:val="14"/>
        <w:ind w:firstLine="480"/>
        <w:rPr>
          <w:rFonts w:hint="default"/>
        </w:rPr>
      </w:pPr>
      <w:r>
        <w:t>详见资格性审查、符合性审查和招标文件其他投标无效条款。</w:t>
      </w:r>
    </w:p>
    <w:p w14:paraId="2F5D59CC">
      <w:pPr>
        <w:pStyle w:val="14"/>
        <w:outlineLvl w:val="3"/>
        <w:rPr>
          <w:rFonts w:hint="default"/>
        </w:rPr>
      </w:pPr>
      <w:r>
        <w:rPr>
          <w:b/>
          <w:sz w:val="24"/>
        </w:rPr>
        <w:t>6.定标</w:t>
      </w:r>
    </w:p>
    <w:p w14:paraId="7A0B6F35">
      <w:pPr>
        <w:pStyle w:val="14"/>
        <w:ind w:firstLine="480"/>
        <w:rPr>
          <w:rFonts w:hint="default"/>
        </w:rPr>
      </w:pPr>
      <w:r>
        <w:t>评标委员会按照招标文件确定的评标方法、步骤、标准，对投标文件进行评审。评标结束后，对投标人的评审名次进行排序，确定中标供应商或者推荐中标候选人。</w:t>
      </w:r>
    </w:p>
    <w:p w14:paraId="4BC749F8">
      <w:pPr>
        <w:pStyle w:val="14"/>
        <w:outlineLvl w:val="3"/>
        <w:rPr>
          <w:rFonts w:hint="default"/>
        </w:rPr>
      </w:pPr>
      <w:r>
        <w:rPr>
          <w:b/>
          <w:sz w:val="24"/>
        </w:rPr>
        <w:t>7.价格修正</w:t>
      </w:r>
    </w:p>
    <w:p w14:paraId="089D940D">
      <w:pPr>
        <w:pStyle w:val="14"/>
        <w:ind w:firstLine="480"/>
        <w:rPr>
          <w:rFonts w:hint="default"/>
        </w:rPr>
      </w:pPr>
      <w:r>
        <w:t>对报价的计算错误按以下原则修正：</w:t>
      </w:r>
    </w:p>
    <w:p w14:paraId="3D10B46F">
      <w:pPr>
        <w:pStyle w:val="14"/>
        <w:ind w:firstLine="480"/>
        <w:rPr>
          <w:rFonts w:hint="default"/>
        </w:rPr>
      </w:pPr>
      <w:r>
        <w:t>（1）投标文件中开标一览表内容与投标文件中相应内容不一致的，以开标一览表为准；</w:t>
      </w:r>
    </w:p>
    <w:p w14:paraId="46C3BD31">
      <w:pPr>
        <w:pStyle w:val="14"/>
        <w:ind w:firstLine="480"/>
        <w:rPr>
          <w:rFonts w:hint="default"/>
        </w:rPr>
      </w:pPr>
      <w:r>
        <w:t>（2）大写金额和小写金额不一致的，以大写金额为准；</w:t>
      </w:r>
    </w:p>
    <w:p w14:paraId="6A618AC9">
      <w:pPr>
        <w:pStyle w:val="14"/>
        <w:ind w:firstLine="480"/>
        <w:rPr>
          <w:rFonts w:hint="default"/>
        </w:rPr>
      </w:pPr>
      <w:r>
        <w:t>（3）单价金额小数点或者百分比有明显错位的，以开标一览表的总价为准，并修改单价。</w:t>
      </w:r>
    </w:p>
    <w:p w14:paraId="50F56E41">
      <w:pPr>
        <w:pStyle w:val="14"/>
        <w:ind w:firstLine="480"/>
        <w:rPr>
          <w:rFonts w:hint="default"/>
        </w:rPr>
      </w:pPr>
      <w:r>
        <w:t>（4）总价金额与按单价汇总金额不一致的，以单价金额计算结果为准。但是单价金额计算结果超过预算价的，对其按无效投标处理。</w:t>
      </w:r>
    </w:p>
    <w:p w14:paraId="29851A45">
      <w:pPr>
        <w:pStyle w:val="14"/>
        <w:ind w:firstLine="480"/>
        <w:rPr>
          <w:rFonts w:hint="default"/>
        </w:rPr>
      </w:pPr>
      <w:r>
        <w:t>（5）若投标客户端上传的电子报价数据与电子投标文件价格不一致的，以电子报价数据为准。</w:t>
      </w:r>
    </w:p>
    <w:p w14:paraId="33BC729F">
      <w:pPr>
        <w:pStyle w:val="14"/>
        <w:ind w:firstLine="480"/>
        <w:rPr>
          <w:rFonts w:hint="default"/>
        </w:rPr>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1C6F9AE9">
      <w:pPr>
        <w:pStyle w:val="14"/>
        <w:outlineLvl w:val="2"/>
        <w:rPr>
          <w:rFonts w:hint="default"/>
        </w:rPr>
      </w:pPr>
      <w:r>
        <w:rPr>
          <w:b/>
          <w:sz w:val="28"/>
        </w:rPr>
        <w:t>二、政府采购政策落实</w:t>
      </w:r>
    </w:p>
    <w:p w14:paraId="2F4F191A">
      <w:pPr>
        <w:pStyle w:val="14"/>
        <w:outlineLvl w:val="3"/>
        <w:rPr>
          <w:rFonts w:hint="default"/>
        </w:rPr>
      </w:pPr>
      <w:r>
        <w:rPr>
          <w:b/>
          <w:sz w:val="24"/>
        </w:rPr>
        <w:t>1.节能、环保要求</w:t>
      </w:r>
    </w:p>
    <w:p w14:paraId="1464C170">
      <w:pPr>
        <w:pStyle w:val="14"/>
        <w:ind w:firstLine="480"/>
        <w:rPr>
          <w:rFonts w:hint="default"/>
        </w:rPr>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3C0969F0">
      <w:pPr>
        <w:pStyle w:val="14"/>
        <w:ind w:firstLine="480"/>
        <w:rPr>
          <w:rFonts w:hint="default"/>
        </w:rPr>
      </w:pPr>
      <w:r>
        <w:t>相关认证机构和获证产品信息以市场监管总局组织建立的节能产品、环境标志产品认证结果信息发布平台公布为准。</w:t>
      </w:r>
    </w:p>
    <w:p w14:paraId="22D3165A">
      <w:pPr>
        <w:pStyle w:val="14"/>
        <w:outlineLvl w:val="3"/>
        <w:rPr>
          <w:rFonts w:hint="default"/>
        </w:rPr>
      </w:pPr>
      <w:r>
        <w:rPr>
          <w:b/>
          <w:sz w:val="24"/>
        </w:rPr>
        <w:t>2.对小型、微型企业、监狱企业或残疾人福利性单位给予价格扣除</w:t>
      </w:r>
    </w:p>
    <w:p w14:paraId="6CD2C06D">
      <w:pPr>
        <w:pStyle w:val="14"/>
        <w:ind w:firstLine="480"/>
        <w:rPr>
          <w:rFonts w:hint="default"/>
        </w:rPr>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344A9269">
      <w:pPr>
        <w:pStyle w:val="14"/>
        <w:outlineLvl w:val="3"/>
        <w:rPr>
          <w:rFonts w:hint="default"/>
        </w:rPr>
      </w:pPr>
      <w:r>
        <w:rPr>
          <w:b/>
          <w:sz w:val="24"/>
        </w:rPr>
        <w:t>3.价格扣除相关要求</w:t>
      </w:r>
    </w:p>
    <w:p w14:paraId="47223150">
      <w:pPr>
        <w:pStyle w:val="14"/>
        <w:rPr>
          <w:rFonts w:hint="default"/>
        </w:rPr>
      </w:pPr>
      <w:r>
        <w:t>采购包1（广东省江门监狱民警职工餐厅物资采购项目）：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1EFA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0722C3F">
            <w:pPr>
              <w:pStyle w:val="14"/>
              <w:rPr>
                <w:rFonts w:hint="default"/>
              </w:rPr>
            </w:pPr>
            <w:r>
              <w:t>序号</w:t>
            </w:r>
          </w:p>
        </w:tc>
        <w:tc>
          <w:tcPr>
            <w:tcW w:w="2160" w:type="dxa"/>
          </w:tcPr>
          <w:p w14:paraId="091691C6">
            <w:pPr>
              <w:pStyle w:val="14"/>
              <w:rPr>
                <w:rFonts w:hint="default"/>
              </w:rPr>
            </w:pPr>
            <w:r>
              <w:t>情形</w:t>
            </w:r>
          </w:p>
        </w:tc>
        <w:tc>
          <w:tcPr>
            <w:tcW w:w="2160" w:type="dxa"/>
          </w:tcPr>
          <w:p w14:paraId="7C864C57">
            <w:pPr>
              <w:pStyle w:val="14"/>
              <w:rPr>
                <w:rFonts w:hint="default"/>
              </w:rPr>
            </w:pPr>
            <w:r>
              <w:t>适用对象</w:t>
            </w:r>
          </w:p>
        </w:tc>
        <w:tc>
          <w:tcPr>
            <w:tcW w:w="1246" w:type="dxa"/>
          </w:tcPr>
          <w:p w14:paraId="0BADAECB">
            <w:pPr>
              <w:pStyle w:val="14"/>
              <w:rPr>
                <w:rFonts w:hint="default"/>
              </w:rPr>
            </w:pPr>
            <w:r>
              <w:t>价格扣除比例</w:t>
            </w:r>
          </w:p>
        </w:tc>
        <w:tc>
          <w:tcPr>
            <w:tcW w:w="2160" w:type="dxa"/>
          </w:tcPr>
          <w:p w14:paraId="2FBB1684">
            <w:pPr>
              <w:pStyle w:val="14"/>
              <w:rPr>
                <w:rFonts w:hint="default"/>
              </w:rPr>
            </w:pPr>
            <w:r>
              <w:t>计算公式</w:t>
            </w:r>
          </w:p>
        </w:tc>
      </w:tr>
      <w:tr w14:paraId="52E51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11012EF">
            <w:pPr>
              <w:pStyle w:val="14"/>
              <w:rPr>
                <w:rFonts w:hint="default"/>
              </w:rPr>
            </w:pPr>
            <w:r>
              <w:t>1</w:t>
            </w:r>
          </w:p>
        </w:tc>
        <w:tc>
          <w:tcPr>
            <w:tcW w:w="2160" w:type="dxa"/>
          </w:tcPr>
          <w:p w14:paraId="1B5F3B4F">
            <w:pPr>
              <w:pStyle w:val="14"/>
              <w:rPr>
                <w:rFonts w:hint="default"/>
              </w:rPr>
            </w:pPr>
            <w:r>
              <w:t>小型、微型企业，监狱企业，残疾人福利性单位</w:t>
            </w:r>
          </w:p>
        </w:tc>
        <w:tc>
          <w:tcPr>
            <w:tcW w:w="2160" w:type="dxa"/>
          </w:tcPr>
          <w:p w14:paraId="310F1AFC">
            <w:pPr>
              <w:pStyle w:val="14"/>
              <w:rPr>
                <w:rFonts w:hint="default"/>
              </w:rPr>
            </w:pPr>
            <w:r>
              <w:t>货物由小微企业制造</w:t>
            </w:r>
          </w:p>
        </w:tc>
        <w:tc>
          <w:tcPr>
            <w:tcW w:w="1246" w:type="dxa"/>
          </w:tcPr>
          <w:p w14:paraId="3C5F36A8">
            <w:pPr>
              <w:pStyle w:val="14"/>
              <w:rPr>
                <w:rFonts w:hint="default"/>
              </w:rPr>
            </w:pPr>
            <w:r>
              <w:t>10%</w:t>
            </w:r>
          </w:p>
        </w:tc>
        <w:tc>
          <w:tcPr>
            <w:tcW w:w="2160" w:type="dxa"/>
          </w:tcPr>
          <w:p w14:paraId="5C86CE63">
            <w:pPr>
              <w:pStyle w:val="14"/>
              <w:rPr>
                <w:rFonts w:hint="default"/>
              </w:rPr>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77B05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2B863286">
            <w:pPr>
              <w:pStyle w:val="14"/>
              <w:rPr>
                <w:rFonts w:hint="default"/>
              </w:rPr>
            </w:pPr>
            <w:r>
              <w:t>注：（1）上述评标价仅用于计算价格分，成交金额以实际投标价为准。 （2）组成联合体的大中型企业和其他自然人、法人或者其他组织、与小型、微型企业之间不得存在投资关系。</w:t>
            </w:r>
          </w:p>
        </w:tc>
      </w:tr>
    </w:tbl>
    <w:p w14:paraId="1B6A6A0E">
      <w:pPr>
        <w:pStyle w:val="14"/>
        <w:ind w:firstLine="480"/>
        <w:rPr>
          <w:rFonts w:hint="default"/>
        </w:rPr>
      </w:pPr>
      <w:r>
        <w:t>（1）所称小型和微型企业应当符合以下条件：</w:t>
      </w:r>
    </w:p>
    <w:p w14:paraId="204E9F0E">
      <w:pPr>
        <w:pStyle w:val="14"/>
        <w:ind w:firstLine="480"/>
        <w:rPr>
          <w:rFonts w:hint="default"/>
        </w:rPr>
      </w:pPr>
      <w:r>
        <w:t>在中华人民共和国境内依法设立，依据国务院批准的中小企业划分标准确定的小型企业和微型企业，但与大企业的负责人为同一人，或者与大企业存在直接控股、管理关系的除外。</w:t>
      </w:r>
    </w:p>
    <w:p w14:paraId="563C034A">
      <w:pPr>
        <w:pStyle w:val="14"/>
        <w:ind w:firstLine="480"/>
        <w:rPr>
          <w:rFonts w:hint="default"/>
        </w:rPr>
      </w:pPr>
      <w:r>
        <w:t>符合中小企业划分标准的个体工商户，在政府采购活动中视同中小企业。</w:t>
      </w:r>
    </w:p>
    <w:p w14:paraId="15ECF051">
      <w:pPr>
        <w:pStyle w:val="14"/>
        <w:ind w:firstLine="480"/>
        <w:rPr>
          <w:rFonts w:hint="default"/>
        </w:rPr>
      </w:pPr>
      <w:r>
        <w:t>提供本企业（属于小微企业）制造的货物或者提供其他小型或微型企业制造的货物/提供本企业（属于小微企业）承接的服务。</w:t>
      </w:r>
    </w:p>
    <w:p w14:paraId="69A4CEC7">
      <w:pPr>
        <w:pStyle w:val="14"/>
        <w:ind w:firstLine="480"/>
        <w:rPr>
          <w:rFonts w:hint="default"/>
        </w:rPr>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19C9A1E3">
      <w:pPr>
        <w:pStyle w:val="14"/>
        <w:ind w:firstLine="480"/>
        <w:rPr>
          <w:rFonts w:hint="default"/>
        </w:rPr>
      </w:pPr>
      <w:r>
        <w:t>说明：投标人应当对其出具的《中小企业声明函》真实性负责，投标人出具的《中小企业声明函》内容不实的，属于提供虚假材料谋取中标。</w:t>
      </w:r>
    </w:p>
    <w:p w14:paraId="642EC702">
      <w:pPr>
        <w:pStyle w:val="14"/>
        <w:ind w:firstLine="480"/>
        <w:rPr>
          <w:rFonts w:hint="default"/>
        </w:rPr>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02BD453B">
      <w:pPr>
        <w:pStyle w:val="14"/>
        <w:outlineLvl w:val="2"/>
        <w:rPr>
          <w:rFonts w:hint="default"/>
        </w:rPr>
      </w:pPr>
      <w:r>
        <w:rPr>
          <w:b/>
          <w:sz w:val="28"/>
        </w:rPr>
        <w:t>三、评审程序</w:t>
      </w:r>
    </w:p>
    <w:p w14:paraId="2923BB87">
      <w:pPr>
        <w:pStyle w:val="14"/>
        <w:outlineLvl w:val="3"/>
        <w:rPr>
          <w:rFonts w:hint="default"/>
        </w:rPr>
      </w:pPr>
      <w:r>
        <w:rPr>
          <w:b/>
          <w:sz w:val="24"/>
        </w:rPr>
        <w:t>1.资格性审查和符合性审查</w:t>
      </w:r>
    </w:p>
    <w:p w14:paraId="1CE3923C">
      <w:pPr>
        <w:pStyle w:val="14"/>
        <w:ind w:firstLine="480"/>
        <w:rPr>
          <w:rFonts w:hint="default"/>
        </w:rPr>
      </w:pPr>
      <w:r>
        <w:t>资格性审查。公开招标采购项目开标结束后，采购人或采购代理机构应当依法对投标人的资格进行审查，以确定投标人是否具备投标资格。（详见后附表一资格性审查表）</w:t>
      </w:r>
    </w:p>
    <w:p w14:paraId="72B8324E">
      <w:pPr>
        <w:pStyle w:val="14"/>
        <w:ind w:firstLine="480"/>
        <w:rPr>
          <w:rFonts w:hint="default"/>
        </w:rPr>
      </w:pPr>
      <w:r>
        <w:t>符合性审查。评标委员会依据招标文件的规定，从投标文件的有效性、完整性和对招标文件的响应程度进行审查，以确定是否对招标文件的实质性要求作出响应。（详见后附表二符合性审查表）</w:t>
      </w:r>
    </w:p>
    <w:p w14:paraId="46F2307E">
      <w:pPr>
        <w:pStyle w:val="14"/>
        <w:ind w:firstLine="480"/>
        <w:rPr>
          <w:rFonts w:hint="default"/>
        </w:rPr>
      </w:pPr>
      <w:r>
        <w:t>资格性审查和符合性审查中凡有其中任意一项未通过的，评审结果为未通过，未通过资格性审查、符合性审查的投标人按无效投标处理。</w:t>
      </w:r>
    </w:p>
    <w:p w14:paraId="1E82F312">
      <w:pPr>
        <w:pStyle w:val="14"/>
        <w:ind w:firstLine="480"/>
        <w:rPr>
          <w:rFonts w:hint="default"/>
        </w:rPr>
      </w:pPr>
      <w:r>
        <w:t>对各投标人进行资格审查和符合性审查过程中，对初步被认定为无效投标者，由评标委员会组长或采购人代表将集体意见及时告知投标当事人。</w:t>
      </w:r>
    </w:p>
    <w:p w14:paraId="44EF75B7">
      <w:pPr>
        <w:pStyle w:val="14"/>
        <w:ind w:firstLine="480"/>
        <w:rPr>
          <w:rFonts w:hint="default"/>
        </w:rPr>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86C3A2">
      <w:pPr>
        <w:pStyle w:val="14"/>
        <w:ind w:firstLine="480"/>
        <w:rPr>
          <w:rFonts w:hint="default"/>
        </w:rPr>
      </w:pPr>
      <w:r>
        <w:t>合格投标人不足3家的，不得评标。</w:t>
      </w:r>
    </w:p>
    <w:p w14:paraId="7DFC8A83">
      <w:pPr>
        <w:pStyle w:val="14"/>
        <w:ind w:firstLine="480"/>
        <w:rPr>
          <w:rFonts w:hint="default"/>
        </w:rPr>
      </w:pPr>
      <w:r>
        <w:t>表一资格性审查表：</w:t>
      </w:r>
    </w:p>
    <w:p w14:paraId="1C0ACC7F">
      <w:pPr>
        <w:pStyle w:val="14"/>
        <w:rPr>
          <w:rFonts w:hint="default"/>
        </w:rPr>
      </w:pPr>
      <w:r>
        <w:t>采购包1（广东省江门监狱民警职工餐厅物资采购项目）：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F734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93E70AC">
            <w:pPr>
              <w:pStyle w:val="14"/>
              <w:rPr>
                <w:rFonts w:hint="default"/>
              </w:rPr>
            </w:pPr>
            <w:r>
              <w:t xml:space="preserve"> 序号</w:t>
            </w:r>
          </w:p>
        </w:tc>
        <w:tc>
          <w:tcPr>
            <w:tcW w:w="7416" w:type="dxa"/>
            <w:gridSpan w:val="2"/>
          </w:tcPr>
          <w:p w14:paraId="37EFF739">
            <w:pPr>
              <w:pStyle w:val="14"/>
              <w:rPr>
                <w:rFonts w:hint="default"/>
              </w:rPr>
            </w:pPr>
            <w:r>
              <w:t xml:space="preserve"> 资格审查内容</w:t>
            </w:r>
          </w:p>
        </w:tc>
      </w:tr>
      <w:tr w14:paraId="37304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89B030">
            <w:pPr>
              <w:pStyle w:val="14"/>
              <w:rPr>
                <w:rFonts w:hint="default"/>
              </w:rPr>
            </w:pPr>
            <w:r>
              <w:t>1</w:t>
            </w:r>
          </w:p>
        </w:tc>
        <w:tc>
          <w:tcPr>
            <w:tcW w:w="3178" w:type="dxa"/>
          </w:tcPr>
          <w:p w14:paraId="083AA1B8">
            <w:pPr>
              <w:pStyle w:val="14"/>
              <w:rPr>
                <w:rFonts w:hint="default"/>
              </w:rPr>
            </w:pPr>
            <w:r>
              <w:t>具有独立承担民事责任的能力</w:t>
            </w:r>
          </w:p>
        </w:tc>
        <w:tc>
          <w:tcPr>
            <w:tcW w:w="4238" w:type="dxa"/>
          </w:tcPr>
          <w:p w14:paraId="057D2DFC">
            <w:pPr>
              <w:pStyle w:val="14"/>
              <w:rPr>
                <w:rFonts w:hint="default"/>
                <w:lang w:eastAsia="zh-CN"/>
              </w:rPr>
            </w:pPr>
            <w: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7E13B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EF6641">
            <w:pPr>
              <w:pStyle w:val="14"/>
              <w:rPr>
                <w:rFonts w:hint="default"/>
              </w:rPr>
            </w:pPr>
            <w:r>
              <w:t>2</w:t>
            </w:r>
          </w:p>
        </w:tc>
        <w:tc>
          <w:tcPr>
            <w:tcW w:w="3178" w:type="dxa"/>
          </w:tcPr>
          <w:p w14:paraId="13E6B6A1">
            <w:pPr>
              <w:pStyle w:val="14"/>
              <w:rPr>
                <w:rFonts w:hint="default"/>
              </w:rPr>
            </w:pPr>
            <w:r>
              <w:t>有依法缴纳税收和社会保障资金的良好记录</w:t>
            </w:r>
          </w:p>
        </w:tc>
        <w:tc>
          <w:tcPr>
            <w:tcW w:w="4238" w:type="dxa"/>
          </w:tcPr>
          <w:p w14:paraId="78779D63">
            <w:pPr>
              <w:pStyle w:val="14"/>
              <w:rPr>
                <w:rFonts w:hint="default"/>
                <w:lang w:eastAsia="zh-CN"/>
              </w:rPr>
            </w:pPr>
            <w:r>
              <w:t>提供投标截止日前6个月内任意1个月依法缴纳税收和社会保障资金的相关材料（如依法免税或不需要缴纳社会保障资金的，提供相应证明材料），或提供书面承诺（格式自拟）。</w:t>
            </w:r>
          </w:p>
        </w:tc>
      </w:tr>
      <w:tr w14:paraId="50DA2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F1A0E20">
            <w:pPr>
              <w:pStyle w:val="14"/>
              <w:rPr>
                <w:rFonts w:hint="default"/>
              </w:rPr>
            </w:pPr>
            <w:r>
              <w:t>3</w:t>
            </w:r>
          </w:p>
        </w:tc>
        <w:tc>
          <w:tcPr>
            <w:tcW w:w="3178" w:type="dxa"/>
          </w:tcPr>
          <w:p w14:paraId="2A0B3DDC">
            <w:pPr>
              <w:pStyle w:val="14"/>
              <w:rPr>
                <w:rFonts w:hint="default"/>
              </w:rPr>
            </w:pPr>
            <w:r>
              <w:t>具有良好的商业信誉和健全的财务会计制度</w:t>
            </w:r>
          </w:p>
        </w:tc>
        <w:tc>
          <w:tcPr>
            <w:tcW w:w="4238" w:type="dxa"/>
          </w:tcPr>
          <w:p w14:paraId="6F1ABA7E">
            <w:pPr>
              <w:pStyle w:val="14"/>
              <w:rPr>
                <w:rFonts w:hint="default"/>
                <w:lang w:eastAsia="zh-CN"/>
              </w:rPr>
            </w:pPr>
            <w:r>
              <w:t>提供202</w:t>
            </w:r>
            <w:r>
              <w:rPr>
                <w:lang w:eastAsia="zh-CN"/>
              </w:rPr>
              <w:t>3</w:t>
            </w:r>
            <w:r>
              <w:t>年度财务状况报告或202</w:t>
            </w:r>
            <w:r>
              <w:rPr>
                <w:lang w:eastAsia="zh-CN"/>
              </w:rPr>
              <w:t>4</w:t>
            </w:r>
            <w:r>
              <w:t>年至今任意1个月的财务状况报告复印件，或银行出具的资信证明材料复印件，或提供书面承诺（格式自拟）。</w:t>
            </w:r>
          </w:p>
        </w:tc>
      </w:tr>
      <w:tr w14:paraId="6F0E4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EF404A5">
            <w:pPr>
              <w:pStyle w:val="14"/>
              <w:rPr>
                <w:rFonts w:hint="default"/>
              </w:rPr>
            </w:pPr>
            <w:r>
              <w:t>4</w:t>
            </w:r>
          </w:p>
        </w:tc>
        <w:tc>
          <w:tcPr>
            <w:tcW w:w="3178" w:type="dxa"/>
          </w:tcPr>
          <w:p w14:paraId="60AAA4B0">
            <w:pPr>
              <w:pStyle w:val="14"/>
              <w:rPr>
                <w:rFonts w:hint="default"/>
              </w:rPr>
            </w:pPr>
            <w:r>
              <w:t>履行合同所必需的设备和专业技术能力</w:t>
            </w:r>
          </w:p>
        </w:tc>
        <w:tc>
          <w:tcPr>
            <w:tcW w:w="4238" w:type="dxa"/>
          </w:tcPr>
          <w:p w14:paraId="448E5413">
            <w:pPr>
              <w:pStyle w:val="14"/>
              <w:rPr>
                <w:rFonts w:hint="default"/>
              </w:rPr>
            </w:pPr>
            <w:r>
              <w:t>提供书面承诺（格式自拟）。</w:t>
            </w:r>
          </w:p>
        </w:tc>
      </w:tr>
      <w:tr w14:paraId="5F1ED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719BFEF">
            <w:pPr>
              <w:pStyle w:val="14"/>
              <w:rPr>
                <w:rFonts w:hint="default"/>
              </w:rPr>
            </w:pPr>
            <w:r>
              <w:t>5</w:t>
            </w:r>
          </w:p>
        </w:tc>
        <w:tc>
          <w:tcPr>
            <w:tcW w:w="3178" w:type="dxa"/>
          </w:tcPr>
          <w:p w14:paraId="2CEBCDEF">
            <w:pPr>
              <w:pStyle w:val="14"/>
              <w:rPr>
                <w:rFonts w:hint="default"/>
              </w:rPr>
            </w:pPr>
            <w:r>
              <w:t>参加采购活动前3年内，在经营活动中没有重大违法记录</w:t>
            </w:r>
          </w:p>
        </w:tc>
        <w:tc>
          <w:tcPr>
            <w:tcW w:w="4238" w:type="dxa"/>
          </w:tcPr>
          <w:p w14:paraId="5935150C">
            <w:pPr>
              <w:pStyle w:val="14"/>
              <w:rPr>
                <w:rFonts w:hint="default"/>
              </w:rPr>
            </w:pPr>
            <w:r>
              <w:t>参加采购活动前3年内，在经营活动中没有重大违法记录：提供《资格声明函》，格式详见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99D3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22C6CB">
            <w:pPr>
              <w:pStyle w:val="14"/>
              <w:rPr>
                <w:rFonts w:hint="default"/>
              </w:rPr>
            </w:pPr>
            <w:r>
              <w:t>6</w:t>
            </w:r>
          </w:p>
        </w:tc>
        <w:tc>
          <w:tcPr>
            <w:tcW w:w="3178" w:type="dxa"/>
          </w:tcPr>
          <w:p w14:paraId="328DBC47">
            <w:pPr>
              <w:pStyle w:val="14"/>
              <w:rPr>
                <w:rFonts w:hint="default"/>
              </w:rPr>
            </w:pPr>
            <w:r>
              <w:t>信用记录</w:t>
            </w:r>
          </w:p>
        </w:tc>
        <w:tc>
          <w:tcPr>
            <w:tcW w:w="4238" w:type="dxa"/>
          </w:tcPr>
          <w:p w14:paraId="1D444F9A">
            <w:pPr>
              <w:pStyle w:val="14"/>
              <w:rPr>
                <w:rFonts w:hint="default"/>
              </w:rPr>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1D739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3174CC">
            <w:pPr>
              <w:pStyle w:val="14"/>
              <w:rPr>
                <w:rFonts w:hint="default"/>
              </w:rPr>
            </w:pPr>
            <w:r>
              <w:t>7</w:t>
            </w:r>
          </w:p>
        </w:tc>
        <w:tc>
          <w:tcPr>
            <w:tcW w:w="3178" w:type="dxa"/>
          </w:tcPr>
          <w:p w14:paraId="4BE130B1">
            <w:pPr>
              <w:pStyle w:val="14"/>
              <w:rPr>
                <w:rFonts w:hint="default"/>
              </w:rPr>
            </w:pPr>
            <w:r>
              <w:t>供应商必须符合法律、行政法规规定的其他条件</w:t>
            </w:r>
          </w:p>
        </w:tc>
        <w:tc>
          <w:tcPr>
            <w:tcW w:w="4238" w:type="dxa"/>
          </w:tcPr>
          <w:p w14:paraId="169E6B61">
            <w:pPr>
              <w:pStyle w:val="14"/>
              <w:rPr>
                <w:rFonts w:hint="default"/>
              </w:rPr>
            </w:pPr>
            <w:r>
              <w:t>单位负责人为同一人或者存在直接控股、 管理关系的不同供应商，不得同时参加本采购项目（或采购包） 投标（响应）。为本项目提供整体设计、规范编制或者项目管理、监理、检测等服务的供应商，不得再参与本项目投标（响应）。（提供投标函承诺相关内容）</w:t>
            </w:r>
          </w:p>
        </w:tc>
      </w:tr>
      <w:tr w14:paraId="21033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307310">
            <w:pPr>
              <w:pStyle w:val="14"/>
              <w:rPr>
                <w:rFonts w:hint="default"/>
              </w:rPr>
            </w:pPr>
            <w:r>
              <w:t>8</w:t>
            </w:r>
          </w:p>
        </w:tc>
        <w:tc>
          <w:tcPr>
            <w:tcW w:w="3178" w:type="dxa"/>
          </w:tcPr>
          <w:p w14:paraId="1B5EC21F">
            <w:pPr>
              <w:pStyle w:val="14"/>
              <w:rPr>
                <w:rFonts w:hint="default"/>
              </w:rPr>
            </w:pPr>
            <w:r>
              <w:t>特定资格要求</w:t>
            </w:r>
          </w:p>
        </w:tc>
        <w:tc>
          <w:tcPr>
            <w:tcW w:w="4238" w:type="dxa"/>
          </w:tcPr>
          <w:p w14:paraId="32024C6A">
            <w:pPr>
              <w:pStyle w:val="14"/>
              <w:rPr>
                <w:rFonts w:hint="default"/>
              </w:rPr>
            </w:pPr>
            <w:r>
              <w:rPr>
                <w:color w:val="FF0000"/>
              </w:rPr>
              <w:t>投标人具备有效的《食品经营许可证》或《食品生产许可证》；如已实施食品药品经营许可多证合一改革的，可提供《食品药品经营许可证》；如投标人的许可证书与营业执照合并办理的，提供扫描营业执照二维码后的有效备案信息截图；如国家另有规定，则适用其规定。（提供许可证或备案证明材料扫描件并加盖公章。）</w:t>
            </w:r>
          </w:p>
        </w:tc>
      </w:tr>
      <w:tr w14:paraId="623B3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990D2E">
            <w:pPr>
              <w:pStyle w:val="14"/>
              <w:rPr>
                <w:rFonts w:hint="default"/>
              </w:rPr>
            </w:pPr>
            <w:r>
              <w:t>9</w:t>
            </w:r>
          </w:p>
        </w:tc>
        <w:tc>
          <w:tcPr>
            <w:tcW w:w="3178" w:type="dxa"/>
          </w:tcPr>
          <w:p w14:paraId="3ECDE913">
            <w:pPr>
              <w:pStyle w:val="14"/>
              <w:rPr>
                <w:rFonts w:hint="default"/>
              </w:rPr>
            </w:pPr>
            <w:r>
              <w:t>落实政府采购政策需满足的资格要求</w:t>
            </w:r>
          </w:p>
        </w:tc>
        <w:tc>
          <w:tcPr>
            <w:tcW w:w="4238" w:type="dxa"/>
          </w:tcPr>
          <w:p w14:paraId="7F2D0529">
            <w:pPr>
              <w:pStyle w:val="14"/>
              <w:rPr>
                <w:rFonts w:hint="default"/>
              </w:rPr>
            </w:pPr>
            <w:r>
              <w:t>本项目不属于专门面向中小企业采购的项目。</w:t>
            </w:r>
          </w:p>
        </w:tc>
      </w:tr>
    </w:tbl>
    <w:p w14:paraId="364EAB76">
      <w:pPr>
        <w:pStyle w:val="14"/>
        <w:ind w:firstLine="480"/>
        <w:rPr>
          <w:rFonts w:hint="default"/>
          <w:lang w:eastAsia="zh-CN"/>
        </w:rPr>
      </w:pPr>
    </w:p>
    <w:p w14:paraId="1D48E537">
      <w:pPr>
        <w:pStyle w:val="14"/>
        <w:ind w:firstLine="480"/>
        <w:rPr>
          <w:rFonts w:hint="default"/>
        </w:rPr>
      </w:pPr>
      <w:r>
        <w:t>表二符合性审查表：</w:t>
      </w:r>
    </w:p>
    <w:p w14:paraId="7594E31E">
      <w:pPr>
        <w:pStyle w:val="14"/>
        <w:rPr>
          <w:rFonts w:hint="default"/>
        </w:rPr>
      </w:pPr>
      <w:r>
        <w:t>采购包1（广东省江门监狱民警职工餐厅物资采购项目）：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6C8F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C7C50B">
            <w:pPr>
              <w:pStyle w:val="14"/>
              <w:rPr>
                <w:rFonts w:hint="default"/>
              </w:rPr>
            </w:pPr>
            <w:r>
              <w:t xml:space="preserve"> 序号</w:t>
            </w:r>
          </w:p>
        </w:tc>
        <w:tc>
          <w:tcPr>
            <w:tcW w:w="3178" w:type="dxa"/>
          </w:tcPr>
          <w:p w14:paraId="6B07ABCF">
            <w:pPr>
              <w:pStyle w:val="14"/>
              <w:rPr>
                <w:rFonts w:hint="default"/>
              </w:rPr>
            </w:pPr>
            <w:r>
              <w:t xml:space="preserve"> 评审点要求概况</w:t>
            </w:r>
          </w:p>
        </w:tc>
        <w:tc>
          <w:tcPr>
            <w:tcW w:w="4238" w:type="dxa"/>
          </w:tcPr>
          <w:p w14:paraId="0DD0A5F8">
            <w:pPr>
              <w:pStyle w:val="14"/>
              <w:rPr>
                <w:rFonts w:hint="default"/>
              </w:rPr>
            </w:pPr>
            <w:r>
              <w:t xml:space="preserve"> 评审点具体描述</w:t>
            </w:r>
          </w:p>
        </w:tc>
      </w:tr>
      <w:tr w14:paraId="347A0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569D40">
            <w:pPr>
              <w:pStyle w:val="14"/>
              <w:rPr>
                <w:rFonts w:hint="default"/>
              </w:rPr>
            </w:pPr>
            <w:r>
              <w:t>1</w:t>
            </w:r>
          </w:p>
        </w:tc>
        <w:tc>
          <w:tcPr>
            <w:tcW w:w="3178" w:type="dxa"/>
          </w:tcPr>
          <w:p w14:paraId="297AE0DD">
            <w:pPr>
              <w:pStyle w:val="14"/>
              <w:rPr>
                <w:rFonts w:hint="default"/>
              </w:rPr>
            </w:pPr>
            <w:r>
              <w:t>投标有效期</w:t>
            </w:r>
          </w:p>
        </w:tc>
        <w:tc>
          <w:tcPr>
            <w:tcW w:w="4238" w:type="dxa"/>
          </w:tcPr>
          <w:p w14:paraId="63A02F22">
            <w:pPr>
              <w:pStyle w:val="14"/>
              <w:rPr>
                <w:rFonts w:hint="default"/>
              </w:rPr>
            </w:pPr>
            <w:r>
              <w:t>从提交投标（响应）文件的截止之日起不少于90日历天。</w:t>
            </w:r>
          </w:p>
        </w:tc>
      </w:tr>
      <w:tr w14:paraId="6EF42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1AB3D24">
            <w:pPr>
              <w:pStyle w:val="14"/>
              <w:rPr>
                <w:rFonts w:hint="default"/>
              </w:rPr>
            </w:pPr>
            <w:r>
              <w:t>2</w:t>
            </w:r>
          </w:p>
        </w:tc>
        <w:tc>
          <w:tcPr>
            <w:tcW w:w="3178" w:type="dxa"/>
          </w:tcPr>
          <w:p w14:paraId="073086EB">
            <w:pPr>
              <w:pStyle w:val="14"/>
              <w:rPr>
                <w:rFonts w:hint="default"/>
              </w:rPr>
            </w:pPr>
            <w:r>
              <w:t>投标报价</w:t>
            </w:r>
          </w:p>
        </w:tc>
        <w:tc>
          <w:tcPr>
            <w:tcW w:w="4238" w:type="dxa"/>
          </w:tcPr>
          <w:p w14:paraId="09E3420C">
            <w:pPr>
              <w:pStyle w:val="14"/>
              <w:rPr>
                <w:rFonts w:hint="default"/>
              </w:rPr>
            </w:pPr>
            <w:r>
              <w:t>（1）对本采购包全部内容进行报价；（2）投标报价是唯一确定的；（3）投标下浮率报价确定且没有大于或等于100%，也没有为负数；（4）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14:paraId="690D2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94C6507">
            <w:pPr>
              <w:pStyle w:val="14"/>
              <w:rPr>
                <w:rFonts w:hint="default"/>
              </w:rPr>
            </w:pPr>
            <w:r>
              <w:t>3</w:t>
            </w:r>
          </w:p>
        </w:tc>
        <w:tc>
          <w:tcPr>
            <w:tcW w:w="3178" w:type="dxa"/>
          </w:tcPr>
          <w:p w14:paraId="649E29D9">
            <w:pPr>
              <w:pStyle w:val="14"/>
              <w:rPr>
                <w:rFonts w:hint="default"/>
              </w:rPr>
            </w:pPr>
            <w:r>
              <w:t>投标函</w:t>
            </w:r>
          </w:p>
        </w:tc>
        <w:tc>
          <w:tcPr>
            <w:tcW w:w="4238" w:type="dxa"/>
          </w:tcPr>
          <w:p w14:paraId="6105BF5D">
            <w:pPr>
              <w:pStyle w:val="14"/>
              <w:rPr>
                <w:rFonts w:hint="default"/>
              </w:rPr>
            </w:pPr>
            <w:r>
              <w:t>提交《投标函》，并按要求签署、盖章。</w:t>
            </w:r>
          </w:p>
        </w:tc>
      </w:tr>
      <w:tr w14:paraId="6E9EC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7B6AC6B">
            <w:pPr>
              <w:pStyle w:val="14"/>
              <w:rPr>
                <w:rFonts w:hint="default"/>
              </w:rPr>
            </w:pPr>
            <w:r>
              <w:t>4</w:t>
            </w:r>
          </w:p>
        </w:tc>
        <w:tc>
          <w:tcPr>
            <w:tcW w:w="3178" w:type="dxa"/>
          </w:tcPr>
          <w:p w14:paraId="0B168BE1">
            <w:pPr>
              <w:pStyle w:val="14"/>
              <w:rPr>
                <w:rFonts w:hint="default"/>
              </w:rPr>
            </w:pPr>
            <w:r>
              <w:t>投标授权</w:t>
            </w:r>
          </w:p>
        </w:tc>
        <w:tc>
          <w:tcPr>
            <w:tcW w:w="4238" w:type="dxa"/>
          </w:tcPr>
          <w:p w14:paraId="63345522">
            <w:pPr>
              <w:pStyle w:val="14"/>
              <w:rPr>
                <w:rFonts w:hint="default"/>
              </w:rPr>
            </w:pPr>
            <w:r>
              <w:t>提交法定代表人证明书及授权委托书，并按要求签署、盖章。</w:t>
            </w:r>
          </w:p>
        </w:tc>
      </w:tr>
      <w:tr w14:paraId="4BF5C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C08118">
            <w:pPr>
              <w:pStyle w:val="14"/>
              <w:rPr>
                <w:rFonts w:hint="default"/>
              </w:rPr>
            </w:pPr>
            <w:r>
              <w:t>5</w:t>
            </w:r>
          </w:p>
        </w:tc>
        <w:tc>
          <w:tcPr>
            <w:tcW w:w="3178" w:type="dxa"/>
          </w:tcPr>
          <w:p w14:paraId="293584D4">
            <w:pPr>
              <w:pStyle w:val="14"/>
              <w:rPr>
                <w:rFonts w:hint="default"/>
              </w:rPr>
            </w:pPr>
            <w:r>
              <w:t>“★”号条款</w:t>
            </w:r>
          </w:p>
        </w:tc>
        <w:tc>
          <w:tcPr>
            <w:tcW w:w="4238" w:type="dxa"/>
          </w:tcPr>
          <w:p w14:paraId="3F71CE5A">
            <w:pPr>
              <w:pStyle w:val="14"/>
              <w:rPr>
                <w:rFonts w:hint="default"/>
              </w:rPr>
            </w:pPr>
            <w:r>
              <w:t>招标文件中，凡标有“★”的地方均为实质性响应条款，投标人若有一项带“★”的条款未响应或不满足，将按无效投标处理。</w:t>
            </w:r>
          </w:p>
        </w:tc>
      </w:tr>
      <w:tr w14:paraId="3866D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7B3491">
            <w:pPr>
              <w:pStyle w:val="14"/>
              <w:rPr>
                <w:rFonts w:hint="default"/>
              </w:rPr>
            </w:pPr>
            <w:r>
              <w:t>6</w:t>
            </w:r>
          </w:p>
        </w:tc>
        <w:tc>
          <w:tcPr>
            <w:tcW w:w="3178" w:type="dxa"/>
          </w:tcPr>
          <w:p w14:paraId="23818977">
            <w:pPr>
              <w:pStyle w:val="14"/>
              <w:rPr>
                <w:rFonts w:hint="default"/>
              </w:rPr>
            </w:pPr>
            <w:r>
              <w:t>附加条件</w:t>
            </w:r>
          </w:p>
        </w:tc>
        <w:tc>
          <w:tcPr>
            <w:tcW w:w="4238" w:type="dxa"/>
          </w:tcPr>
          <w:p w14:paraId="39CDF256">
            <w:pPr>
              <w:pStyle w:val="14"/>
              <w:rPr>
                <w:rFonts w:hint="default"/>
              </w:rPr>
            </w:pPr>
            <w:r>
              <w:t>投标文件没有采购人不能接受的附加条件。</w:t>
            </w:r>
          </w:p>
        </w:tc>
      </w:tr>
      <w:tr w14:paraId="78D63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544DE87">
            <w:pPr>
              <w:pStyle w:val="14"/>
              <w:rPr>
                <w:rFonts w:hint="default"/>
              </w:rPr>
            </w:pPr>
            <w:r>
              <w:t>7</w:t>
            </w:r>
          </w:p>
        </w:tc>
        <w:tc>
          <w:tcPr>
            <w:tcW w:w="3178" w:type="dxa"/>
          </w:tcPr>
          <w:p w14:paraId="1C0427A0">
            <w:pPr>
              <w:pStyle w:val="14"/>
              <w:rPr>
                <w:rFonts w:hint="default"/>
              </w:rPr>
            </w:pPr>
            <w:r>
              <w:t>其他情形</w:t>
            </w:r>
          </w:p>
        </w:tc>
        <w:tc>
          <w:tcPr>
            <w:tcW w:w="4238" w:type="dxa"/>
          </w:tcPr>
          <w:p w14:paraId="2F487DDC">
            <w:pPr>
              <w:pStyle w:val="14"/>
              <w:rPr>
                <w:rFonts w:hint="default"/>
              </w:rPr>
            </w:pPr>
            <w:r>
              <w:t>不存在法律、法规、规章规定的其他无效投标情形。</w:t>
            </w:r>
          </w:p>
        </w:tc>
      </w:tr>
    </w:tbl>
    <w:p w14:paraId="4503F4BF">
      <w:pPr>
        <w:pStyle w:val="14"/>
        <w:outlineLvl w:val="3"/>
        <w:rPr>
          <w:rFonts w:hint="default"/>
        </w:rPr>
      </w:pPr>
      <w:r>
        <w:rPr>
          <w:b/>
          <w:sz w:val="24"/>
        </w:rPr>
        <w:t>2.投标文件澄清</w:t>
      </w:r>
    </w:p>
    <w:p w14:paraId="6BA12CE0">
      <w:pPr>
        <w:pStyle w:val="14"/>
        <w:ind w:firstLine="480"/>
        <w:rPr>
          <w:rFonts w:hint="default"/>
        </w:rPr>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61E71380">
      <w:pPr>
        <w:pStyle w:val="14"/>
        <w:ind w:firstLine="480"/>
        <w:rPr>
          <w:rFonts w:hint="default"/>
        </w:rPr>
      </w:pPr>
      <w:r>
        <w:t>投标人需登录广东政府采购智慧云平台项目采购系统的等候大厅，在规定时间内完成澄清（响应），并加盖电子印章。</w:t>
      </w:r>
    </w:p>
    <w:p w14:paraId="42BDAF31">
      <w:pPr>
        <w:pStyle w:val="14"/>
        <w:ind w:firstLine="480"/>
        <w:rPr>
          <w:rFonts w:hint="default"/>
        </w:rPr>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55762E69">
      <w:pPr>
        <w:pStyle w:val="14"/>
        <w:ind w:firstLine="480"/>
        <w:rPr>
          <w:rFonts w:hint="default"/>
        </w:rPr>
      </w:pPr>
      <w:r>
        <w:t>2.2评标委员会不接受投标人主动提出的澄清、说明或补正。</w:t>
      </w:r>
    </w:p>
    <w:p w14:paraId="6B0EF0DB">
      <w:pPr>
        <w:pStyle w:val="14"/>
        <w:ind w:firstLine="480"/>
        <w:rPr>
          <w:rFonts w:hint="default"/>
        </w:rPr>
      </w:pPr>
      <w:r>
        <w:t>2.3评标委员会对投标人提交的澄清、说明或补正有疑问的，可以要求投标人进一步澄清、说明或补正。</w:t>
      </w:r>
    </w:p>
    <w:p w14:paraId="4F4D4535">
      <w:pPr>
        <w:pStyle w:val="14"/>
        <w:outlineLvl w:val="3"/>
        <w:rPr>
          <w:rFonts w:hint="default"/>
        </w:rPr>
      </w:pPr>
      <w:r>
        <w:rPr>
          <w:b/>
          <w:sz w:val="24"/>
        </w:rPr>
        <w:t>3.详细评审</w:t>
      </w:r>
    </w:p>
    <w:p w14:paraId="2557FA04">
      <w:pPr>
        <w:pStyle w:val="14"/>
        <w:rPr>
          <w:rFonts w:hint="default"/>
        </w:rPr>
      </w:pPr>
      <w:r>
        <w:t>采购包1(广东省江门监狱民警职工餐厅物资采购项目):</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2"/>
        <w:gridCol w:w="2307"/>
        <w:gridCol w:w="5076"/>
      </w:tblGrid>
      <w:tr w14:paraId="480F3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tcBorders>
              <w:top w:val="single" w:color="auto" w:sz="2" w:space="0"/>
              <w:left w:val="single" w:color="auto" w:sz="2" w:space="0"/>
              <w:bottom w:val="single" w:color="auto" w:sz="2" w:space="0"/>
              <w:right w:val="single" w:color="auto" w:sz="2" w:space="0"/>
            </w:tcBorders>
          </w:tcPr>
          <w:p w14:paraId="6A9A9ED1">
            <w:pPr>
              <w:pStyle w:val="14"/>
              <w:rPr>
                <w:rFonts w:hint="default"/>
              </w:rPr>
            </w:pPr>
            <w:r>
              <w:t>评审因素</w:t>
            </w:r>
          </w:p>
        </w:tc>
        <w:tc>
          <w:tcPr>
            <w:tcW w:w="7383" w:type="dxa"/>
            <w:gridSpan w:val="2"/>
            <w:tcBorders>
              <w:top w:val="single" w:color="auto" w:sz="2" w:space="0"/>
              <w:left w:val="single" w:color="auto" w:sz="2" w:space="0"/>
              <w:bottom w:val="single" w:color="auto" w:sz="2" w:space="0"/>
              <w:right w:val="single" w:color="auto" w:sz="2" w:space="0"/>
            </w:tcBorders>
          </w:tcPr>
          <w:p w14:paraId="244ABF76">
            <w:pPr>
              <w:pStyle w:val="14"/>
              <w:rPr>
                <w:rFonts w:hint="default"/>
              </w:rPr>
            </w:pPr>
            <w:r>
              <w:t>评审标准</w:t>
            </w:r>
          </w:p>
        </w:tc>
      </w:tr>
      <w:tr w14:paraId="408B9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tcBorders>
              <w:top w:val="single" w:color="auto" w:sz="2" w:space="0"/>
              <w:left w:val="single" w:color="auto" w:sz="2" w:space="0"/>
              <w:bottom w:val="single" w:color="auto" w:sz="2" w:space="0"/>
              <w:right w:val="single" w:color="auto" w:sz="2" w:space="0"/>
            </w:tcBorders>
          </w:tcPr>
          <w:p w14:paraId="62FE3672">
            <w:pPr>
              <w:pStyle w:val="14"/>
              <w:rPr>
                <w:rFonts w:hint="default"/>
              </w:rPr>
            </w:pPr>
            <w:r>
              <w:t>分值构成</w:t>
            </w:r>
          </w:p>
        </w:tc>
        <w:tc>
          <w:tcPr>
            <w:tcW w:w="7383" w:type="dxa"/>
            <w:gridSpan w:val="2"/>
            <w:tcBorders>
              <w:top w:val="single" w:color="auto" w:sz="2" w:space="0"/>
              <w:left w:val="single" w:color="auto" w:sz="2" w:space="0"/>
              <w:bottom w:val="single" w:color="auto" w:sz="2" w:space="0"/>
              <w:right w:val="single" w:color="auto" w:sz="2" w:space="0"/>
            </w:tcBorders>
          </w:tcPr>
          <w:p w14:paraId="4E375164">
            <w:pPr>
              <w:pStyle w:val="14"/>
              <w:rPr>
                <w:rFonts w:hint="default"/>
                <w:color w:val="FF0000"/>
              </w:rPr>
            </w:pPr>
            <w:r>
              <w:rPr>
                <w:color w:val="FF0000"/>
              </w:rPr>
              <w:t>商务部分3</w:t>
            </w:r>
            <w:r>
              <w:rPr>
                <w:color w:val="FF0000"/>
                <w:lang w:eastAsia="zh-CN"/>
              </w:rPr>
              <w:t>5</w:t>
            </w:r>
            <w:r>
              <w:rPr>
                <w:color w:val="FF0000"/>
              </w:rPr>
              <w:t>.0分</w:t>
            </w:r>
          </w:p>
          <w:p w14:paraId="43131AEE">
            <w:pPr>
              <w:pStyle w:val="14"/>
              <w:rPr>
                <w:rFonts w:hint="default"/>
                <w:color w:val="FF0000"/>
              </w:rPr>
            </w:pPr>
            <w:r>
              <w:rPr>
                <w:color w:val="FF0000"/>
              </w:rPr>
              <w:t>技术部分35.0分</w:t>
            </w:r>
          </w:p>
          <w:p w14:paraId="019843A4">
            <w:pPr>
              <w:pStyle w:val="14"/>
              <w:rPr>
                <w:rFonts w:hint="default"/>
              </w:rPr>
            </w:pPr>
            <w:r>
              <w:rPr>
                <w:color w:val="FF0000"/>
              </w:rPr>
              <w:t>报价得分3</w:t>
            </w:r>
            <w:r>
              <w:rPr>
                <w:color w:val="FF0000"/>
                <w:lang w:eastAsia="zh-CN"/>
              </w:rPr>
              <w:t>0</w:t>
            </w:r>
            <w:r>
              <w:rPr>
                <w:color w:val="FF0000"/>
              </w:rPr>
              <w:t>.0分</w:t>
            </w:r>
          </w:p>
        </w:tc>
      </w:tr>
      <w:tr w14:paraId="3643A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vMerge w:val="restart"/>
            <w:tcBorders>
              <w:top w:val="nil"/>
              <w:left w:val="single" w:color="auto" w:sz="2" w:space="0"/>
              <w:bottom w:val="single" w:color="auto" w:sz="2" w:space="0"/>
              <w:right w:val="single" w:color="auto" w:sz="2" w:space="0"/>
            </w:tcBorders>
          </w:tcPr>
          <w:p w14:paraId="726FD56D">
            <w:pPr>
              <w:pStyle w:val="14"/>
              <w:rPr>
                <w:rFonts w:hint="default"/>
              </w:rPr>
            </w:pPr>
            <w:r>
              <w:t>技术部分</w:t>
            </w:r>
          </w:p>
        </w:tc>
        <w:tc>
          <w:tcPr>
            <w:tcW w:w="2307" w:type="dxa"/>
            <w:tcBorders>
              <w:top w:val="single" w:color="auto" w:sz="2" w:space="0"/>
              <w:left w:val="single" w:color="auto" w:sz="2" w:space="0"/>
              <w:bottom w:val="single" w:color="auto" w:sz="2" w:space="0"/>
              <w:right w:val="single" w:color="auto" w:sz="2" w:space="0"/>
            </w:tcBorders>
          </w:tcPr>
          <w:p w14:paraId="2AA76789">
            <w:pPr>
              <w:pStyle w:val="14"/>
              <w:rPr>
                <w:rFonts w:hint="default"/>
              </w:rPr>
            </w:pPr>
            <w:r>
              <w:t xml:space="preserve">食材配送方案 (4.0分) </w:t>
            </w:r>
          </w:p>
        </w:tc>
        <w:tc>
          <w:tcPr>
            <w:tcW w:w="5076" w:type="dxa"/>
            <w:tcBorders>
              <w:top w:val="single" w:color="auto" w:sz="2" w:space="0"/>
              <w:left w:val="single" w:color="auto" w:sz="2" w:space="0"/>
              <w:bottom w:val="single" w:color="auto" w:sz="2" w:space="0"/>
              <w:right w:val="single" w:color="auto" w:sz="2" w:space="0"/>
            </w:tcBorders>
          </w:tcPr>
          <w:p w14:paraId="1E58A83F">
            <w:pPr>
              <w:pStyle w:val="14"/>
              <w:rPr>
                <w:rFonts w:hint="default"/>
              </w:rPr>
            </w:pPr>
            <w:r>
              <w:t xml:space="preserve">投标人根据需求书提供食材配送方案，内容包括但不限于送货方式、包装要求、运输要求、配送时效和保质期限承诺： </w:t>
            </w:r>
          </w:p>
          <w:p w14:paraId="1A96F34D">
            <w:pPr>
              <w:pStyle w:val="14"/>
              <w:rPr>
                <w:rFonts w:hint="default"/>
              </w:rPr>
            </w:pPr>
            <w:r>
              <w:t xml:space="preserve">1、投标人对本项目的食材配送服务方案全面、具有科学性、合理性、针对性，完全满足采购需求，得4分； </w:t>
            </w:r>
          </w:p>
          <w:p w14:paraId="4A0550F5">
            <w:pPr>
              <w:pStyle w:val="14"/>
              <w:rPr>
                <w:rFonts w:hint="default"/>
              </w:rPr>
            </w:pPr>
            <w:r>
              <w:t>2、投标人对本项目的食材配送服务方案基本全面、具有一定的科学性、合理性、针对性，基本满足采购需求，得2分 ；</w:t>
            </w:r>
          </w:p>
          <w:p w14:paraId="3654A29C">
            <w:pPr>
              <w:pStyle w:val="14"/>
              <w:rPr>
                <w:rFonts w:hint="default"/>
              </w:rPr>
            </w:pPr>
            <w:r>
              <w:t xml:space="preserve">3、投标人对本项目的食材配送服务方案不够全面，缺乏科学性、合理性，针对性，不能完全满足采购需求，得1分；  </w:t>
            </w:r>
          </w:p>
          <w:p w14:paraId="43CA56EF">
            <w:pPr>
              <w:pStyle w:val="14"/>
              <w:rPr>
                <w:rFonts w:hint="default"/>
              </w:rPr>
            </w:pPr>
            <w:r>
              <w:t>4、没有提供方案不得分。</w:t>
            </w:r>
          </w:p>
        </w:tc>
      </w:tr>
      <w:tr w14:paraId="47D4C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026806DF">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6E0C6028">
            <w:pPr>
              <w:pStyle w:val="14"/>
              <w:rPr>
                <w:rFonts w:hint="default"/>
              </w:rPr>
            </w:pPr>
            <w:r>
              <w:t>食品安全追溯能力 (6.0分)</w:t>
            </w:r>
          </w:p>
        </w:tc>
        <w:tc>
          <w:tcPr>
            <w:tcW w:w="5076" w:type="dxa"/>
            <w:tcBorders>
              <w:top w:val="single" w:color="auto" w:sz="2" w:space="0"/>
              <w:left w:val="single" w:color="auto" w:sz="2" w:space="0"/>
              <w:bottom w:val="single" w:color="auto" w:sz="2" w:space="0"/>
              <w:right w:val="single" w:color="auto" w:sz="2" w:space="0"/>
            </w:tcBorders>
          </w:tcPr>
          <w:p w14:paraId="740E3724">
            <w:pPr>
              <w:pStyle w:val="14"/>
              <w:rPr>
                <w:rFonts w:hint="default"/>
              </w:rPr>
            </w:pPr>
            <w:r>
              <w:t xml:space="preserve">投标人具有可实现食品安全（质量）追溯管理功能系统的，得6分。 </w:t>
            </w:r>
          </w:p>
          <w:p w14:paraId="5C7DFF9C">
            <w:pPr>
              <w:pStyle w:val="14"/>
              <w:rPr>
                <w:rFonts w:hint="default"/>
                <w:lang w:eastAsia="zh-CN"/>
              </w:rPr>
            </w:pPr>
            <w:r>
              <w:t>备注：</w:t>
            </w:r>
          </w:p>
          <w:p w14:paraId="1CEEB9A9">
            <w:pPr>
              <w:pStyle w:val="14"/>
              <w:rPr>
                <w:rFonts w:hint="default"/>
              </w:rPr>
            </w:pPr>
            <w:r>
              <w:t xml:space="preserve">（1）投标人自有追溯系统的，需提供追溯系统的计算机软件著作权登记证书（或购买合同及发票）扫描件； </w:t>
            </w:r>
          </w:p>
          <w:p w14:paraId="50822B70">
            <w:pPr>
              <w:pStyle w:val="14"/>
              <w:rPr>
                <w:rFonts w:hint="default"/>
              </w:rPr>
            </w:pPr>
            <w:r>
              <w:t>（2）投标人租赁食品安全(质量)相关追溯系统或委托具有食品安全(质量)相关追溯系统的第三方实施的，须提供租赁协议（或委托协议）及追溯系统的计算机软件著作权登记证书。如租赁期或委托期不能覆盖合同期的，投标人还应提交承诺函（格式自拟）并加盖投标人公章，承诺租赁或委托到期后将继续租赁或委托（或购买）。</w:t>
            </w:r>
          </w:p>
        </w:tc>
      </w:tr>
      <w:tr w14:paraId="7A8BB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31595AE1">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53766035">
            <w:pPr>
              <w:pStyle w:val="14"/>
              <w:rPr>
                <w:rFonts w:hint="default"/>
              </w:rPr>
            </w:pPr>
            <w:r>
              <w:t>食品安全检测能力 (9.0分)</w:t>
            </w:r>
          </w:p>
        </w:tc>
        <w:tc>
          <w:tcPr>
            <w:tcW w:w="5076" w:type="dxa"/>
            <w:tcBorders>
              <w:top w:val="single" w:color="auto" w:sz="2" w:space="0"/>
              <w:left w:val="single" w:color="auto" w:sz="2" w:space="0"/>
              <w:bottom w:val="single" w:color="auto" w:sz="2" w:space="0"/>
              <w:right w:val="single" w:color="auto" w:sz="2" w:space="0"/>
            </w:tcBorders>
          </w:tcPr>
          <w:p w14:paraId="521B3750">
            <w:pPr>
              <w:pStyle w:val="14"/>
              <w:rPr>
                <w:rFonts w:hint="default"/>
              </w:rPr>
            </w:pPr>
            <w:r>
              <w:t xml:space="preserve">对投标人自有的或其合作的供货厂家食品质量安全检测能力进行评价： </w:t>
            </w:r>
          </w:p>
          <w:p w14:paraId="48D615AA">
            <w:pPr>
              <w:pStyle w:val="14"/>
              <w:rPr>
                <w:rFonts w:hint="default"/>
              </w:rPr>
            </w:pPr>
            <w:r>
              <w:t>真菌霉素检测仪、农药残留检测仪、细菌检测仪、食品</w:t>
            </w:r>
            <w:r>
              <w:rPr>
                <w:rFonts w:hint="eastAsia"/>
                <w:lang w:val="en-US" w:eastAsia="zh-CN"/>
              </w:rPr>
              <w:t>安全</w:t>
            </w:r>
            <w:r>
              <w:t xml:space="preserve">检测仪、食品重金属检测仪、油品油料检测仪。每具有一项检测设备或检测功能的得1.5分，本项最高得9分。    </w:t>
            </w:r>
          </w:p>
          <w:p w14:paraId="11808FB5">
            <w:pPr>
              <w:pStyle w:val="14"/>
              <w:rPr>
                <w:rFonts w:hint="default"/>
                <w:lang w:eastAsia="zh-CN"/>
              </w:rPr>
            </w:pPr>
            <w:r>
              <w:t>备注：</w:t>
            </w:r>
          </w:p>
          <w:p w14:paraId="6770056A">
            <w:pPr>
              <w:pStyle w:val="14"/>
              <w:rPr>
                <w:rFonts w:hint="default"/>
              </w:rPr>
            </w:pPr>
            <w:r>
              <w:t xml:space="preserve">（1）须同时提供检测设备清单、检测设备图片和检测设备的佐证资料。佐证资料要求：如设备为自有的，须提供设备购买发票扫描件；如设备为租赁的，须提供租赁合同（租赁期须包含本项目供货期）扫描件。如设备租赁期不能覆盖合同期的，投标人还应提交承诺函（格式自拟）并加盖投标人公章，承诺租赁到期后将继续租赁（或购买）不低于投标时检测能力的检测设备，确保合同期提供及时、有效的大米、食用油、蔬果、瓜果、塘鱼、副食品、冷鲜及冷冻肉等相关产品检测服务。未提供或提供资料不完整、不清晰的，不得分； </w:t>
            </w:r>
          </w:p>
          <w:p w14:paraId="64AF955E">
            <w:pPr>
              <w:pStyle w:val="14"/>
              <w:rPr>
                <w:rFonts w:hint="default"/>
              </w:rPr>
            </w:pPr>
            <w:r>
              <w:t xml:space="preserve">（2）若投标人提供的相关设施设备为合作厂家所有的，应同时提供与厂家的供货协议或合同扫描件（加盖公章）； </w:t>
            </w:r>
          </w:p>
          <w:p w14:paraId="4C975081">
            <w:pPr>
              <w:pStyle w:val="14"/>
              <w:rPr>
                <w:rFonts w:hint="default"/>
              </w:rPr>
            </w:pPr>
            <w:r>
              <w:t>（3）如设备名称不一致但检测功能相同，或同一设备具有多种检测功能的，投标人须提供说明。不提供说明的不得分。</w:t>
            </w:r>
          </w:p>
        </w:tc>
      </w:tr>
      <w:tr w14:paraId="2FE3C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062DFBC6">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7D4B1FA0">
            <w:pPr>
              <w:pStyle w:val="14"/>
              <w:rPr>
                <w:rFonts w:hint="default"/>
              </w:rPr>
            </w:pPr>
            <w:r>
              <w:t xml:space="preserve">应急服务方案  (4.0分) </w:t>
            </w:r>
          </w:p>
        </w:tc>
        <w:tc>
          <w:tcPr>
            <w:tcW w:w="5076" w:type="dxa"/>
            <w:tcBorders>
              <w:top w:val="single" w:color="auto" w:sz="2" w:space="0"/>
              <w:left w:val="single" w:color="auto" w:sz="2" w:space="0"/>
              <w:bottom w:val="single" w:color="auto" w:sz="2" w:space="0"/>
              <w:right w:val="single" w:color="auto" w:sz="2" w:space="0"/>
            </w:tcBorders>
          </w:tcPr>
          <w:p w14:paraId="41A41195">
            <w:pPr>
              <w:pStyle w:val="14"/>
              <w:rPr>
                <w:rFonts w:hint="default"/>
              </w:rPr>
            </w:pPr>
            <w:r>
              <w:t>对投标人制定的应急配送计划与预案等进行评审</w:t>
            </w:r>
            <w:r>
              <w:rPr>
                <w:lang w:eastAsia="zh-CN"/>
              </w:rPr>
              <w:t>，内容包括但不限于食品流通环节过程可能会出现的问题（如仓储、运输等环节）及对应的应对方案及承诺、临时增加货品的应急方案</w:t>
            </w:r>
            <w:r>
              <w:t xml:space="preserve">：  </w:t>
            </w:r>
          </w:p>
          <w:p w14:paraId="4A71FDA9">
            <w:pPr>
              <w:pStyle w:val="14"/>
              <w:rPr>
                <w:rFonts w:hint="default"/>
              </w:rPr>
            </w:pPr>
            <w:r>
              <w:t xml:space="preserve">1、应急计划与预案及相关的特殊情况应急方案详细可行，完全满足项目需求的，得4分； </w:t>
            </w:r>
          </w:p>
          <w:p w14:paraId="11AC51A8">
            <w:pPr>
              <w:pStyle w:val="14"/>
              <w:rPr>
                <w:rFonts w:hint="default"/>
              </w:rPr>
            </w:pPr>
            <w:r>
              <w:t xml:space="preserve">2、应急计划与预案及相关的特殊情况应急方案具有一定的可行性，完全满足项目需求的，得2分； </w:t>
            </w:r>
          </w:p>
          <w:p w14:paraId="1F83D05F">
            <w:pPr>
              <w:pStyle w:val="14"/>
              <w:rPr>
                <w:rFonts w:hint="default"/>
              </w:rPr>
            </w:pPr>
            <w:r>
              <w:t xml:space="preserve">3、应急计划与预案及相关的特殊情况应急方案缺乏可行性，基本完全满足项目需求的，得1分；  </w:t>
            </w:r>
          </w:p>
          <w:p w14:paraId="498981D6">
            <w:pPr>
              <w:pStyle w:val="14"/>
              <w:rPr>
                <w:rFonts w:hint="default"/>
              </w:rPr>
            </w:pPr>
            <w:r>
              <w:t>4、未提供方案的，不得分。</w:t>
            </w:r>
          </w:p>
        </w:tc>
      </w:tr>
      <w:tr w14:paraId="2C642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30AD761C">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67E174DD">
            <w:pPr>
              <w:pStyle w:val="14"/>
              <w:rPr>
                <w:rFonts w:hint="default"/>
              </w:rPr>
            </w:pPr>
            <w:r>
              <w:t xml:space="preserve">食物安全事故处理措施 (4.0分) </w:t>
            </w:r>
          </w:p>
        </w:tc>
        <w:tc>
          <w:tcPr>
            <w:tcW w:w="5076" w:type="dxa"/>
            <w:tcBorders>
              <w:top w:val="single" w:color="auto" w:sz="2" w:space="0"/>
              <w:left w:val="single" w:color="auto" w:sz="2" w:space="0"/>
              <w:bottom w:val="single" w:color="auto" w:sz="2" w:space="0"/>
              <w:right w:val="single" w:color="auto" w:sz="2" w:space="0"/>
            </w:tcBorders>
          </w:tcPr>
          <w:p w14:paraId="45D6ECCB">
            <w:pPr>
              <w:pStyle w:val="14"/>
              <w:rPr>
                <w:rFonts w:hint="default"/>
              </w:rPr>
            </w:pPr>
            <w:r>
              <w:t>根据投标人的食物安全事故应急处理措施进行</w:t>
            </w:r>
            <w:r>
              <w:rPr>
                <w:lang w:eastAsia="zh-CN"/>
              </w:rPr>
              <w:t>评审，内容包括但不限于食物中毒处理的应急方案及相关承诺</w:t>
            </w:r>
            <w:r>
              <w:t xml:space="preserve">： </w:t>
            </w:r>
          </w:p>
          <w:p w14:paraId="54F79886">
            <w:pPr>
              <w:pStyle w:val="14"/>
              <w:rPr>
                <w:rFonts w:hint="default"/>
              </w:rPr>
            </w:pPr>
            <w:r>
              <w:t xml:space="preserve">1、食物安全事故处理措施全面、具有科学性、合理性、针对性的，得4分； </w:t>
            </w:r>
          </w:p>
          <w:p w14:paraId="031C0584">
            <w:pPr>
              <w:pStyle w:val="14"/>
              <w:rPr>
                <w:rFonts w:hint="default"/>
              </w:rPr>
            </w:pPr>
            <w:r>
              <w:t xml:space="preserve">2、食物安全事故处理措施较全面、具有一定的科学性、合理性、针对性，得2分； </w:t>
            </w:r>
          </w:p>
          <w:p w14:paraId="3A1A3234">
            <w:pPr>
              <w:pStyle w:val="14"/>
              <w:rPr>
                <w:rFonts w:hint="default"/>
              </w:rPr>
            </w:pPr>
            <w:r>
              <w:t xml:space="preserve">3、食物安全事故处理措施基本全面、缺乏科学性、合理性，针对性，得1分； </w:t>
            </w:r>
          </w:p>
          <w:p w14:paraId="74273A1F">
            <w:pPr>
              <w:pStyle w:val="14"/>
              <w:rPr>
                <w:rFonts w:hint="default"/>
              </w:rPr>
            </w:pPr>
            <w:r>
              <w:t>4、其它或食物安全事故应急处理措施不得分。</w:t>
            </w:r>
          </w:p>
        </w:tc>
      </w:tr>
      <w:tr w14:paraId="315B3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69544D22">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4521CCEF">
            <w:pPr>
              <w:pStyle w:val="14"/>
              <w:rPr>
                <w:rFonts w:hint="default"/>
              </w:rPr>
            </w:pPr>
            <w:r>
              <w:t xml:space="preserve">质量安全保证措施 (4.0分) </w:t>
            </w:r>
          </w:p>
        </w:tc>
        <w:tc>
          <w:tcPr>
            <w:tcW w:w="5076" w:type="dxa"/>
            <w:tcBorders>
              <w:top w:val="single" w:color="auto" w:sz="2" w:space="0"/>
              <w:left w:val="single" w:color="auto" w:sz="2" w:space="0"/>
              <w:bottom w:val="single" w:color="auto" w:sz="2" w:space="0"/>
              <w:right w:val="single" w:color="auto" w:sz="2" w:space="0"/>
            </w:tcBorders>
          </w:tcPr>
          <w:p w14:paraId="4E6C4067">
            <w:pPr>
              <w:pStyle w:val="14"/>
              <w:rPr>
                <w:rFonts w:hint="default"/>
              </w:rPr>
            </w:pPr>
            <w:r>
              <w:t>根据投标人提供的质量安全保证措施进行</w:t>
            </w:r>
            <w:r>
              <w:rPr>
                <w:lang w:eastAsia="zh-CN"/>
              </w:rPr>
              <w:t>评审，内容包括但不限于</w:t>
            </w:r>
            <w:r>
              <w:t xml:space="preserve">投标产品的加工、储存、运输各环节的质量保证： </w:t>
            </w:r>
          </w:p>
          <w:p w14:paraId="24671DAE">
            <w:pPr>
              <w:pStyle w:val="14"/>
              <w:rPr>
                <w:rFonts w:hint="default"/>
              </w:rPr>
            </w:pPr>
            <w:r>
              <w:t>1、货物的加工、储存、运输方案全面，质量安全保证各环节措施具体、完善，完全符合采购需求的，得4分； 2、货物的加工、储存、运输方案较全面，质量安全保证措施各环节较合理、完善，符合采购需求的，得2分；  3、有提供质量及安全保证措施，但货物的加工、储存、运输方案不够全面，质量安全保证各环节措施不够合理、完善，不完全符合采购需求的，得1分；  4、未提供质量安全保证措施，不得分。</w:t>
            </w:r>
          </w:p>
        </w:tc>
      </w:tr>
      <w:tr w14:paraId="77682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1E069934">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6ECC8C28">
            <w:pPr>
              <w:pStyle w:val="14"/>
              <w:rPr>
                <w:rFonts w:hint="default"/>
              </w:rPr>
            </w:pPr>
            <w:r>
              <w:t xml:space="preserve">售后服务方案 (4.0分) </w:t>
            </w:r>
          </w:p>
        </w:tc>
        <w:tc>
          <w:tcPr>
            <w:tcW w:w="5076" w:type="dxa"/>
            <w:tcBorders>
              <w:top w:val="single" w:color="auto" w:sz="2" w:space="0"/>
              <w:left w:val="single" w:color="auto" w:sz="2" w:space="0"/>
              <w:bottom w:val="single" w:color="auto" w:sz="2" w:space="0"/>
              <w:right w:val="single" w:color="auto" w:sz="2" w:space="0"/>
            </w:tcBorders>
          </w:tcPr>
          <w:p w14:paraId="6B5226B0">
            <w:pPr>
              <w:pStyle w:val="14"/>
              <w:rPr>
                <w:rFonts w:hint="default"/>
                <w:lang w:eastAsia="zh-CN"/>
              </w:rPr>
            </w:pPr>
            <w:r>
              <w:t>根据投标人提供的售后服务内容进行</w:t>
            </w:r>
            <w:r>
              <w:rPr>
                <w:lang w:eastAsia="zh-CN"/>
              </w:rPr>
              <w:t>评审</w:t>
            </w:r>
            <w:r>
              <w:t>，内容包括但不限于退换货流程、退换货便利性说明、售后服务</w:t>
            </w:r>
            <w:r>
              <w:rPr>
                <w:lang w:eastAsia="zh-CN"/>
              </w:rPr>
              <w:t>流程</w:t>
            </w:r>
            <w:r>
              <w:t>：</w:t>
            </w:r>
          </w:p>
          <w:p w14:paraId="3749B925">
            <w:pPr>
              <w:pStyle w:val="14"/>
              <w:rPr>
                <w:rFonts w:hint="default"/>
              </w:rPr>
            </w:pPr>
            <w:r>
              <w:t xml:space="preserve">1、售后服务方案内容完整、详细、表述清晰、具有科学性、合理性、切实可行，得4分； </w:t>
            </w:r>
          </w:p>
          <w:p w14:paraId="1260512C">
            <w:pPr>
              <w:pStyle w:val="14"/>
              <w:rPr>
                <w:rFonts w:hint="default"/>
              </w:rPr>
            </w:pPr>
            <w:r>
              <w:t xml:space="preserve">2、售后服务方案内容比较完整、详细、表述清晰、具有一定的合理性、可行性，得2分； </w:t>
            </w:r>
          </w:p>
          <w:p w14:paraId="69BFD23E">
            <w:pPr>
              <w:pStyle w:val="14"/>
              <w:rPr>
                <w:rFonts w:hint="default"/>
              </w:rPr>
            </w:pPr>
            <w:r>
              <w:t xml:space="preserve">3、售后服务方案内容基本完整、详细、表述基本清晰、缺乏合理性、可行性，得1分；  </w:t>
            </w:r>
          </w:p>
          <w:p w14:paraId="693A59D5">
            <w:pPr>
              <w:pStyle w:val="14"/>
              <w:rPr>
                <w:rFonts w:hint="default"/>
              </w:rPr>
            </w:pPr>
            <w:r>
              <w:t>4、不提供或其它不得分。</w:t>
            </w:r>
          </w:p>
        </w:tc>
      </w:tr>
      <w:tr w14:paraId="30F0E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vMerge w:val="restart"/>
            <w:tcBorders>
              <w:top w:val="nil"/>
              <w:left w:val="single" w:color="auto" w:sz="2" w:space="0"/>
              <w:bottom w:val="single" w:color="auto" w:sz="2" w:space="0"/>
              <w:right w:val="single" w:color="auto" w:sz="2" w:space="0"/>
            </w:tcBorders>
          </w:tcPr>
          <w:p w14:paraId="1DC71C1C">
            <w:pPr>
              <w:pStyle w:val="14"/>
              <w:rPr>
                <w:rFonts w:hint="default"/>
              </w:rPr>
            </w:pPr>
            <w:r>
              <w:t>商务部分</w:t>
            </w:r>
          </w:p>
        </w:tc>
        <w:tc>
          <w:tcPr>
            <w:tcW w:w="2307" w:type="dxa"/>
            <w:tcBorders>
              <w:top w:val="single" w:color="auto" w:sz="2" w:space="0"/>
              <w:left w:val="single" w:color="auto" w:sz="2" w:space="0"/>
              <w:bottom w:val="single" w:color="auto" w:sz="2" w:space="0"/>
              <w:right w:val="single" w:color="auto" w:sz="2" w:space="0"/>
            </w:tcBorders>
          </w:tcPr>
          <w:p w14:paraId="078C3957">
            <w:pPr>
              <w:pStyle w:val="14"/>
              <w:rPr>
                <w:rFonts w:hint="default"/>
              </w:rPr>
            </w:pPr>
            <w:r>
              <w:t>投标人同类项目业绩的情况 (</w:t>
            </w:r>
            <w:r>
              <w:rPr>
                <w:lang w:eastAsia="zh-CN"/>
              </w:rPr>
              <w:t>10</w:t>
            </w:r>
            <w:r>
              <w:t>.0分)</w:t>
            </w:r>
          </w:p>
        </w:tc>
        <w:tc>
          <w:tcPr>
            <w:tcW w:w="5076" w:type="dxa"/>
            <w:tcBorders>
              <w:top w:val="single" w:color="auto" w:sz="2" w:space="0"/>
              <w:left w:val="single" w:color="auto" w:sz="2" w:space="0"/>
              <w:bottom w:val="single" w:color="auto" w:sz="2" w:space="0"/>
              <w:right w:val="single" w:color="auto" w:sz="2" w:space="0"/>
            </w:tcBorders>
          </w:tcPr>
          <w:p w14:paraId="37AE32AE">
            <w:pPr>
              <w:pStyle w:val="14"/>
              <w:rPr>
                <w:rFonts w:hint="default"/>
              </w:rPr>
            </w:pPr>
            <w:r>
              <w:t>投标人自202</w:t>
            </w:r>
            <w:r>
              <w:rPr>
                <w:lang w:eastAsia="zh-CN"/>
              </w:rPr>
              <w:t>1</w:t>
            </w:r>
            <w:r>
              <w:t>年1月1日至今承接过同类项目（食材配送）的业绩：每提供一项得2分，本项最高得</w:t>
            </w:r>
            <w:r>
              <w:rPr>
                <w:lang w:eastAsia="zh-CN"/>
              </w:rPr>
              <w:t>10</w:t>
            </w:r>
            <w:r>
              <w:t xml:space="preserve">分。 </w:t>
            </w:r>
          </w:p>
          <w:p w14:paraId="5FDBF248">
            <w:pPr>
              <w:pStyle w:val="14"/>
              <w:rPr>
                <w:rFonts w:hint="default"/>
              </w:rPr>
            </w:pPr>
            <w:r>
              <w:t>备注:</w:t>
            </w:r>
          </w:p>
          <w:p w14:paraId="24BD8159">
            <w:pPr>
              <w:pStyle w:val="14"/>
              <w:rPr>
                <w:rFonts w:hint="default"/>
                <w:lang w:eastAsia="zh-CN"/>
              </w:rPr>
            </w:pPr>
            <w:r>
              <w:t>（1）中标通知书扫描件或成交通知书扫描件；</w:t>
            </w:r>
          </w:p>
          <w:p w14:paraId="6EAAB6E2">
            <w:pPr>
              <w:pStyle w:val="14"/>
              <w:rPr>
                <w:rFonts w:hint="default"/>
              </w:rPr>
            </w:pPr>
            <w:r>
              <w:t xml:space="preserve">（2）投标人需提供合同关键页扫描件、合同期内任意一次供货发票扫描件及税务部门网站查询的相关发票信息截图；合同关键页应包括服务内容页、双方签字盖章; </w:t>
            </w:r>
          </w:p>
          <w:p w14:paraId="06BF8E4C">
            <w:pPr>
              <w:pStyle w:val="14"/>
              <w:rPr>
                <w:rFonts w:hint="default"/>
              </w:rPr>
            </w:pPr>
            <w:r>
              <w:t>（3）与同一客户签订多项合同的，只按一个业绩计分。</w:t>
            </w:r>
          </w:p>
        </w:tc>
      </w:tr>
      <w:tr w14:paraId="1D5B07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13093149">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shd w:val="clear"/>
            <w:vAlign w:val="top"/>
          </w:tcPr>
          <w:p w14:paraId="78C13455">
            <w:pPr>
              <w:pStyle w:val="14"/>
              <w:rPr>
                <w:rFonts w:hint="default" w:asciiTheme="minorHAnsi" w:hAnsiTheme="minorHAnsi" w:eastAsiaTheme="minorEastAsia" w:cstheme="minorBidi"/>
                <w:lang w:val="en-US" w:eastAsia="zh-Hans" w:bidi="ar-SA"/>
              </w:rPr>
            </w:pPr>
            <w:r>
              <w:t>投标人有效期内的管理体系认证情况  (</w:t>
            </w:r>
            <w:r>
              <w:rPr>
                <w:rFonts w:hint="eastAsia"/>
                <w:lang w:val="en-US" w:eastAsia="zh-CN"/>
              </w:rPr>
              <w:t>6</w:t>
            </w:r>
            <w:r>
              <w:t>.0分)</w:t>
            </w:r>
          </w:p>
        </w:tc>
        <w:tc>
          <w:tcPr>
            <w:tcW w:w="5076" w:type="dxa"/>
            <w:tcBorders>
              <w:top w:val="single" w:color="auto" w:sz="2" w:space="0"/>
              <w:left w:val="single" w:color="auto" w:sz="2" w:space="0"/>
              <w:bottom w:val="single" w:color="auto" w:sz="2" w:space="0"/>
              <w:right w:val="single" w:color="auto" w:sz="2" w:space="0"/>
            </w:tcBorders>
            <w:shd w:val="clear"/>
            <w:vAlign w:val="top"/>
          </w:tcPr>
          <w:p w14:paraId="6984674F">
            <w:pPr>
              <w:pStyle w:val="14"/>
              <w:rPr>
                <w:rFonts w:hint="default"/>
              </w:rPr>
            </w:pPr>
            <w:r>
              <w:t xml:space="preserve">投标人具有以下证书： </w:t>
            </w:r>
          </w:p>
          <w:p w14:paraId="72F7A642">
            <w:pPr>
              <w:pStyle w:val="14"/>
              <w:rPr>
                <w:rFonts w:hint="default"/>
                <w:lang w:eastAsia="zh-CN"/>
              </w:rPr>
            </w:pPr>
            <w:r>
              <w:t>（1）质量管理体系认证证书</w:t>
            </w:r>
            <w:r>
              <w:rPr>
                <w:lang w:eastAsia="zh-CN"/>
              </w:rPr>
              <w:t>；</w:t>
            </w:r>
          </w:p>
          <w:p w14:paraId="21D00DEB">
            <w:pPr>
              <w:pStyle w:val="14"/>
              <w:rPr>
                <w:rFonts w:hint="default"/>
              </w:rPr>
            </w:pPr>
            <w:r>
              <w:t>（2）食品安全管理体系认证证书</w:t>
            </w:r>
            <w:r>
              <w:rPr>
                <w:lang w:eastAsia="zh-CN"/>
              </w:rPr>
              <w:t>；</w:t>
            </w:r>
            <w:r>
              <w:t xml:space="preserve"> </w:t>
            </w:r>
          </w:p>
          <w:p w14:paraId="691F6502">
            <w:pPr>
              <w:pStyle w:val="14"/>
              <w:rPr>
                <w:rFonts w:hint="default"/>
                <w:lang w:eastAsia="zh-CN"/>
              </w:rPr>
            </w:pPr>
            <w:r>
              <w:t>每提供一个得</w:t>
            </w:r>
            <w:r>
              <w:rPr>
                <w:rFonts w:hint="eastAsia"/>
                <w:lang w:val="en-US" w:eastAsia="zh-CN"/>
              </w:rPr>
              <w:t>3</w:t>
            </w:r>
            <w:r>
              <w:t>分，本项最高</w:t>
            </w:r>
            <w:r>
              <w:rPr>
                <w:rFonts w:hint="eastAsia"/>
                <w:lang w:val="en-US" w:eastAsia="zh-CN"/>
              </w:rPr>
              <w:t>6</w:t>
            </w:r>
            <w:r>
              <w:t>分。</w:t>
            </w:r>
          </w:p>
          <w:p w14:paraId="05827B3D">
            <w:pPr>
              <w:pStyle w:val="14"/>
              <w:rPr>
                <w:rFonts w:hint="default" w:asciiTheme="minorHAnsi" w:hAnsiTheme="minorHAnsi" w:eastAsiaTheme="minorEastAsia" w:cstheme="minorBidi"/>
                <w:lang w:val="en-US" w:eastAsia="zh-Hans" w:bidi="ar-SA"/>
              </w:rPr>
            </w:pPr>
            <w:r>
              <w:t xml:space="preserve"> 注：需提供认证证书的扫描件并加盖投标人公章，同时提供全国认证认可信息公共服务平台（http://cx.cnca.cn/CertECloud/index/index/page）截图（证书状态须显示“有效”），证书信息与公布信息不一致的以网站公布信息为准，否则不得分。 以上材料不全、无效、不提供的不得分。</w:t>
            </w:r>
          </w:p>
        </w:tc>
      </w:tr>
      <w:tr w14:paraId="2D113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6307215C">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09E063DC">
            <w:pPr>
              <w:pStyle w:val="14"/>
              <w:rPr>
                <w:rFonts w:hint="default"/>
              </w:rPr>
            </w:pPr>
            <w:r>
              <w:t>拟投入本项目运输车辆情况 (4.0分)</w:t>
            </w:r>
          </w:p>
        </w:tc>
        <w:tc>
          <w:tcPr>
            <w:tcW w:w="5076" w:type="dxa"/>
            <w:tcBorders>
              <w:top w:val="single" w:color="auto" w:sz="2" w:space="0"/>
              <w:left w:val="single" w:color="auto" w:sz="2" w:space="0"/>
              <w:bottom w:val="single" w:color="auto" w:sz="2" w:space="0"/>
              <w:right w:val="single" w:color="auto" w:sz="2" w:space="0"/>
            </w:tcBorders>
          </w:tcPr>
          <w:p w14:paraId="32A2CE3D">
            <w:pPr>
              <w:pStyle w:val="14"/>
              <w:rPr>
                <w:rFonts w:hint="default"/>
              </w:rPr>
            </w:pPr>
            <w:r>
              <w:t xml:space="preserve">为确保项目实施，拟投入本项目的运输车辆（自有或租赁）数量情况： </w:t>
            </w:r>
          </w:p>
          <w:p w14:paraId="1E1CE6AC">
            <w:pPr>
              <w:pStyle w:val="14"/>
              <w:rPr>
                <w:rFonts w:hint="default"/>
              </w:rPr>
            </w:pPr>
            <w:r>
              <w:t xml:space="preserve">1.在不少于2辆自有或租赁冷链箱式车辆前提下，每增加 1 辆自有或租赁冷链箱式车辆的得2分，最高得4分 </w:t>
            </w:r>
          </w:p>
          <w:p w14:paraId="31F5E6CC">
            <w:pPr>
              <w:pStyle w:val="14"/>
              <w:rPr>
                <w:rFonts w:hint="default"/>
                <w:lang w:eastAsia="zh-CN"/>
              </w:rPr>
            </w:pPr>
            <w:r>
              <w:t>注：若为自有车辆，提供有效的车辆购买凭证（合同或发票扫描件）和对应车辆图片（提供的照片须看清整个车身及车牌号）；若为租赁车辆，提供有效的车辆租赁协议扫描件和对应车辆图片（提供的照片须看清整个车身及车牌号）。</w:t>
            </w:r>
          </w:p>
        </w:tc>
      </w:tr>
      <w:tr w14:paraId="3F87F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0A547FD8">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shd w:val="clear"/>
            <w:vAlign w:val="top"/>
          </w:tcPr>
          <w:p w14:paraId="60768375">
            <w:pPr>
              <w:pStyle w:val="14"/>
              <w:rPr>
                <w:rFonts w:hint="default" w:asciiTheme="minorHAnsi" w:hAnsiTheme="minorHAnsi" w:eastAsiaTheme="minorEastAsia" w:cstheme="minorBidi"/>
                <w:lang w:val="en-US" w:eastAsia="zh-Hans" w:bidi="ar-SA"/>
              </w:rPr>
            </w:pPr>
            <w:r>
              <w:t>拟投入人员情况 (</w:t>
            </w:r>
            <w:r>
              <w:rPr>
                <w:rFonts w:hint="eastAsia"/>
                <w:lang w:val="en-US" w:eastAsia="zh-CN"/>
              </w:rPr>
              <w:t>4</w:t>
            </w:r>
            <w:r>
              <w:t>.0分)</w:t>
            </w:r>
          </w:p>
        </w:tc>
        <w:tc>
          <w:tcPr>
            <w:tcW w:w="5076" w:type="dxa"/>
            <w:tcBorders>
              <w:top w:val="single" w:color="auto" w:sz="2" w:space="0"/>
              <w:left w:val="single" w:color="auto" w:sz="2" w:space="0"/>
              <w:bottom w:val="single" w:color="auto" w:sz="2" w:space="0"/>
              <w:right w:val="single" w:color="auto" w:sz="2" w:space="0"/>
            </w:tcBorders>
            <w:shd w:val="clear"/>
            <w:vAlign w:val="top"/>
          </w:tcPr>
          <w:p w14:paraId="502F1D82">
            <w:pPr>
              <w:pStyle w:val="14"/>
              <w:rPr>
                <w:rFonts w:hint="default"/>
                <w:lang w:eastAsia="zh-CN"/>
              </w:rPr>
            </w:pPr>
            <w:r>
              <w:t>拟投入本项目的人员，具有高级食品安全管理员证书或考试合格证明的每个得</w:t>
            </w:r>
            <w:r>
              <w:rPr>
                <w:rFonts w:hint="eastAsia"/>
                <w:lang w:val="en-US" w:eastAsia="zh-CN"/>
              </w:rPr>
              <w:t>2</w:t>
            </w:r>
            <w:r>
              <w:t>分，具有中级食品安全管理员证书或考试合格证明的每个得</w:t>
            </w:r>
            <w:r>
              <w:rPr>
                <w:rFonts w:hint="eastAsia"/>
                <w:lang w:val="en-US" w:eastAsia="zh-CN"/>
              </w:rPr>
              <w:t>1</w:t>
            </w:r>
            <w:r>
              <w:t>分，</w:t>
            </w:r>
          </w:p>
          <w:p w14:paraId="49400AA1">
            <w:pPr>
              <w:pStyle w:val="14"/>
              <w:rPr>
                <w:rFonts w:hint="default" w:asciiTheme="minorHAnsi" w:hAnsiTheme="minorHAnsi" w:eastAsiaTheme="minorEastAsia" w:cstheme="minorBidi"/>
                <w:lang w:val="en-US" w:eastAsia="zh-Hans" w:bidi="ar-SA"/>
              </w:rPr>
            </w:pPr>
            <w:r>
              <w:t>本小项满分</w:t>
            </w:r>
            <w:r>
              <w:rPr>
                <w:rFonts w:hint="eastAsia"/>
                <w:lang w:val="en-US" w:eastAsia="zh-CN"/>
              </w:rPr>
              <w:t>4</w:t>
            </w:r>
            <w:r>
              <w:t>分。同一人具有多个证书按最高级别计算。 注：须提供有效证书或证明扫描件及在投标单位投标截止日前六个月内任意一个月社保缴费证明资料并加盖投标人公章。没有提供不得分。</w:t>
            </w:r>
          </w:p>
        </w:tc>
      </w:tr>
      <w:tr w14:paraId="07E78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31232AE2">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26B29EA4">
            <w:pPr>
              <w:pStyle w:val="14"/>
              <w:rPr>
                <w:rFonts w:hint="default"/>
              </w:rPr>
            </w:pPr>
            <w:r>
              <w:t>货物保障能力 (5.0分)</w:t>
            </w:r>
          </w:p>
        </w:tc>
        <w:tc>
          <w:tcPr>
            <w:tcW w:w="5076" w:type="dxa"/>
            <w:tcBorders>
              <w:top w:val="single" w:color="auto" w:sz="2" w:space="0"/>
              <w:left w:val="single" w:color="auto" w:sz="2" w:space="0"/>
              <w:bottom w:val="single" w:color="auto" w:sz="2" w:space="0"/>
              <w:right w:val="single" w:color="auto" w:sz="2" w:space="0"/>
            </w:tcBorders>
          </w:tcPr>
          <w:p w14:paraId="3F255C54">
            <w:pPr>
              <w:pStyle w:val="14"/>
              <w:rPr>
                <w:rFonts w:hint="default"/>
                <w:lang w:eastAsia="zh-CN"/>
              </w:rPr>
            </w:pPr>
            <w:r>
              <w:rPr>
                <w:lang w:eastAsia="zh-CN"/>
              </w:rPr>
              <w:t>根据投标人与下列各类货物的生厂商签订供货合同的情况进行评审，每提供一类货物的供货合同得1分，同一类货物不同供货合同的不重复计分；同一份供货合同包含不同类货物的，可按不同类别重复计分：</w:t>
            </w:r>
          </w:p>
          <w:p w14:paraId="3749495C">
            <w:pPr>
              <w:pStyle w:val="14"/>
              <w:rPr>
                <w:rFonts w:hint="default"/>
                <w:lang w:eastAsia="zh-CN"/>
              </w:rPr>
            </w:pPr>
            <w:r>
              <w:t>（1）大米</w:t>
            </w:r>
            <w:r>
              <w:rPr>
                <w:lang w:eastAsia="zh-CN"/>
              </w:rPr>
              <w:t>类</w:t>
            </w:r>
            <w:r>
              <w:t>；</w:t>
            </w:r>
          </w:p>
          <w:p w14:paraId="13DEF0BF">
            <w:pPr>
              <w:pStyle w:val="14"/>
              <w:rPr>
                <w:rFonts w:hint="default"/>
                <w:lang w:eastAsia="zh-CN"/>
              </w:rPr>
            </w:pPr>
            <w:r>
              <w:t>（2）面（粉）</w:t>
            </w:r>
            <w:r>
              <w:rPr>
                <w:lang w:eastAsia="zh-CN"/>
              </w:rPr>
              <w:t>类</w:t>
            </w:r>
            <w:r>
              <w:t>；</w:t>
            </w:r>
          </w:p>
          <w:p w14:paraId="30FA772A">
            <w:pPr>
              <w:pStyle w:val="14"/>
              <w:rPr>
                <w:rFonts w:hint="default"/>
                <w:lang w:eastAsia="zh-CN"/>
              </w:rPr>
            </w:pPr>
            <w:r>
              <w:t>（3）食用油</w:t>
            </w:r>
            <w:r>
              <w:rPr>
                <w:lang w:eastAsia="zh-CN"/>
              </w:rPr>
              <w:t>类</w:t>
            </w:r>
            <w:r>
              <w:t>；</w:t>
            </w:r>
          </w:p>
          <w:p w14:paraId="3C5E6A42">
            <w:pPr>
              <w:pStyle w:val="14"/>
              <w:rPr>
                <w:rFonts w:hint="default"/>
                <w:lang w:eastAsia="zh-CN"/>
              </w:rPr>
            </w:pPr>
            <w:r>
              <w:t>（4）猪肉类（或禽类）；</w:t>
            </w:r>
          </w:p>
          <w:p w14:paraId="62C5D468">
            <w:pPr>
              <w:pStyle w:val="14"/>
              <w:rPr>
                <w:rFonts w:hint="default"/>
                <w:lang w:eastAsia="zh-CN"/>
              </w:rPr>
            </w:pPr>
            <w:r>
              <w:t>（5）塘鱼供应</w:t>
            </w:r>
            <w:r>
              <w:rPr>
                <w:lang w:eastAsia="zh-CN"/>
              </w:rPr>
              <w:t>类。</w:t>
            </w:r>
            <w:r>
              <w:rPr>
                <w:rFonts w:hint="default"/>
                <w:lang w:eastAsia="zh-CN"/>
              </w:rPr>
              <w:t xml:space="preserve"> </w:t>
            </w:r>
          </w:p>
          <w:p w14:paraId="4ECE978E">
            <w:pPr>
              <w:pStyle w:val="14"/>
              <w:rPr>
                <w:rFonts w:hint="default"/>
                <w:lang w:eastAsia="zh-CN"/>
              </w:rPr>
            </w:pPr>
            <w:r>
              <w:rPr>
                <w:lang w:eastAsia="zh-CN"/>
              </w:rPr>
              <w:t>注：</w:t>
            </w:r>
          </w:p>
          <w:p w14:paraId="0F888FFF">
            <w:pPr>
              <w:pStyle w:val="14"/>
              <w:rPr>
                <w:rFonts w:hint="default"/>
                <w:lang w:eastAsia="zh-CN"/>
              </w:rPr>
            </w:pPr>
            <w:r>
              <w:rPr>
                <w:lang w:eastAsia="zh-CN"/>
              </w:rPr>
              <w:t>1.提供投标人与生厂商（或代理商）签订的销售合同扫描件；若投标人是与代理商签订的销售合同，必须另外提供生产商（或总代理）向代理商出具的产品代理证明相关文件扫描件。</w:t>
            </w:r>
            <w:r>
              <w:t>合同有效期应覆盖本项目合同期，如不能覆盖的应提交承诺函（格式自拟），否则不得分。</w:t>
            </w:r>
          </w:p>
          <w:p w14:paraId="5CC0A52D">
            <w:pPr>
              <w:pStyle w:val="14"/>
              <w:rPr>
                <w:rFonts w:hint="default"/>
                <w:lang w:eastAsia="zh-CN"/>
              </w:rPr>
            </w:pPr>
            <w:r>
              <w:rPr>
                <w:lang w:eastAsia="zh-CN"/>
              </w:rPr>
              <w:t>2.若投标人为生产商，提供该类产品为自己生产制造的承诺函</w:t>
            </w:r>
            <w:r>
              <w:t>（格式自拟）</w:t>
            </w:r>
            <w:r>
              <w:rPr>
                <w:lang w:eastAsia="zh-CN"/>
              </w:rPr>
              <w:t>。</w:t>
            </w:r>
          </w:p>
        </w:tc>
      </w:tr>
      <w:tr w14:paraId="6035D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0" w:type="auto"/>
            <w:vMerge w:val="continue"/>
            <w:tcBorders>
              <w:top w:val="nil"/>
              <w:left w:val="single" w:color="auto" w:sz="2" w:space="0"/>
              <w:bottom w:val="single" w:color="auto" w:sz="2" w:space="0"/>
              <w:right w:val="single" w:color="auto" w:sz="2" w:space="0"/>
            </w:tcBorders>
            <w:vAlign w:val="center"/>
          </w:tcPr>
          <w:p w14:paraId="2FB5C083">
            <w:pPr>
              <w:pStyle w:val="14"/>
              <w:rPr>
                <w:rFonts w:hint="default"/>
              </w:rPr>
            </w:pPr>
          </w:p>
        </w:tc>
        <w:tc>
          <w:tcPr>
            <w:tcW w:w="2307" w:type="dxa"/>
            <w:tcBorders>
              <w:top w:val="single" w:color="auto" w:sz="2" w:space="0"/>
              <w:left w:val="single" w:color="auto" w:sz="2" w:space="0"/>
              <w:bottom w:val="single" w:color="auto" w:sz="2" w:space="0"/>
              <w:right w:val="single" w:color="auto" w:sz="2" w:space="0"/>
            </w:tcBorders>
          </w:tcPr>
          <w:p w14:paraId="44DAE310">
            <w:pPr>
              <w:pStyle w:val="14"/>
              <w:rPr>
                <w:rFonts w:hint="default"/>
              </w:rPr>
            </w:pPr>
            <w:r>
              <w:t xml:space="preserve">食品安全责任保险 (6.0分) </w:t>
            </w:r>
          </w:p>
        </w:tc>
        <w:tc>
          <w:tcPr>
            <w:tcW w:w="5076" w:type="dxa"/>
            <w:tcBorders>
              <w:top w:val="single" w:color="auto" w:sz="2" w:space="0"/>
              <w:left w:val="single" w:color="auto" w:sz="2" w:space="0"/>
              <w:bottom w:val="single" w:color="auto" w:sz="2" w:space="0"/>
              <w:right w:val="single" w:color="auto" w:sz="2" w:space="0"/>
            </w:tcBorders>
          </w:tcPr>
          <w:p w14:paraId="61E75F08">
            <w:pPr>
              <w:pStyle w:val="14"/>
              <w:rPr>
                <w:rFonts w:hint="default"/>
              </w:rPr>
            </w:pPr>
            <w:r>
              <w:t xml:space="preserve">投标人提供已购买食品安全责任保险或承诺购买食品安全责任保险： </w:t>
            </w:r>
          </w:p>
          <w:p w14:paraId="71767F4F">
            <w:pPr>
              <w:pStyle w:val="14"/>
              <w:rPr>
                <w:rFonts w:hint="default"/>
              </w:rPr>
            </w:pPr>
            <w:r>
              <w:t xml:space="preserve">1、投标人购买食品安全责任保险年保额大于或等于本项目年采购预算金额6倍的，得6分； </w:t>
            </w:r>
          </w:p>
          <w:p w14:paraId="13602D25">
            <w:pPr>
              <w:pStyle w:val="14"/>
              <w:rPr>
                <w:rFonts w:hint="default"/>
              </w:rPr>
            </w:pPr>
            <w:r>
              <w:t xml:space="preserve">2、投标人购买食品安全责任保险年保额大于或等于本项目年采购预算金额4倍但小于6倍的，得4分； </w:t>
            </w:r>
          </w:p>
          <w:p w14:paraId="293A9A04">
            <w:pPr>
              <w:pStyle w:val="14"/>
              <w:rPr>
                <w:rFonts w:hint="default"/>
              </w:rPr>
            </w:pPr>
            <w:r>
              <w:t xml:space="preserve">3、投标人购买食品安全责任保险年保额大于或等于本项目年采购预算金额2倍但小于4倍的，得2分； </w:t>
            </w:r>
          </w:p>
          <w:p w14:paraId="712B8A48">
            <w:pPr>
              <w:pStyle w:val="14"/>
              <w:rPr>
                <w:rFonts w:hint="default"/>
              </w:rPr>
            </w:pPr>
            <w:r>
              <w:t xml:space="preserve">4、投标人购买食品安全责任保险年保额小于本项目年采购预算金额2倍的，不得分。 </w:t>
            </w:r>
          </w:p>
          <w:p w14:paraId="3B20855A">
            <w:pPr>
              <w:pStyle w:val="14"/>
              <w:rPr>
                <w:rFonts w:hint="default"/>
              </w:rPr>
            </w:pPr>
            <w:r>
              <w:t xml:space="preserve">备注： </w:t>
            </w:r>
          </w:p>
          <w:p w14:paraId="51285391">
            <w:pPr>
              <w:pStyle w:val="14"/>
              <w:rPr>
                <w:rFonts w:hint="default"/>
              </w:rPr>
            </w:pPr>
            <w:r>
              <w:t>（1）需提供有效期内食品安全责任保险投保单扫描件、发票扫描件并加盖单位公章；承诺</w:t>
            </w:r>
            <w:r>
              <w:rPr>
                <w:lang w:eastAsia="zh-CN"/>
              </w:rPr>
              <w:t>中标后</w:t>
            </w:r>
            <w:r>
              <w:t xml:space="preserve">购买的，提供相关承诺函，格式自拟。 </w:t>
            </w:r>
          </w:p>
          <w:p w14:paraId="74EF01B2">
            <w:pPr>
              <w:pStyle w:val="14"/>
              <w:rPr>
                <w:rFonts w:hint="default"/>
              </w:rPr>
            </w:pPr>
            <w:r>
              <w:t>（2）保险有效期应覆盖本项目合同期，如不能覆盖的，投标人还应提交承诺函（格式自拟），承诺保险到期后将继续购买食品安全责任保险，可有效覆盖合同期且保额不低于投标时保险保额。</w:t>
            </w:r>
          </w:p>
        </w:tc>
      </w:tr>
      <w:tr w14:paraId="5758D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tcBorders>
              <w:top w:val="single" w:color="auto" w:sz="2" w:space="0"/>
              <w:left w:val="single" w:color="auto" w:sz="2" w:space="0"/>
              <w:bottom w:val="single" w:color="auto" w:sz="2" w:space="0"/>
              <w:right w:val="single" w:color="auto" w:sz="2" w:space="0"/>
            </w:tcBorders>
          </w:tcPr>
          <w:p w14:paraId="47F66DA2">
            <w:pPr>
              <w:pStyle w:val="14"/>
              <w:rPr>
                <w:rFonts w:hint="default"/>
              </w:rPr>
            </w:pPr>
            <w:r>
              <w:t>投标报价</w:t>
            </w:r>
          </w:p>
        </w:tc>
        <w:tc>
          <w:tcPr>
            <w:tcW w:w="2307" w:type="dxa"/>
            <w:tcBorders>
              <w:top w:val="single" w:color="auto" w:sz="2" w:space="0"/>
              <w:left w:val="single" w:color="auto" w:sz="2" w:space="0"/>
              <w:bottom w:val="single" w:color="auto" w:sz="2" w:space="0"/>
              <w:right w:val="single" w:color="auto" w:sz="2" w:space="0"/>
            </w:tcBorders>
          </w:tcPr>
          <w:p w14:paraId="2B9BA5A6">
            <w:pPr>
              <w:pStyle w:val="14"/>
              <w:rPr>
                <w:rFonts w:hint="default"/>
              </w:rPr>
            </w:pPr>
            <w:r>
              <w:t>投标报价得分 (3</w:t>
            </w:r>
            <w:r>
              <w:rPr>
                <w:lang w:eastAsia="zh-CN"/>
              </w:rPr>
              <w:t>0</w:t>
            </w:r>
            <w:r>
              <w:t>.0分)</w:t>
            </w:r>
          </w:p>
        </w:tc>
        <w:tc>
          <w:tcPr>
            <w:tcW w:w="5076" w:type="dxa"/>
            <w:tcBorders>
              <w:top w:val="single" w:color="auto" w:sz="2" w:space="0"/>
              <w:left w:val="single" w:color="auto" w:sz="2" w:space="0"/>
              <w:bottom w:val="single" w:color="auto" w:sz="2" w:space="0"/>
              <w:right w:val="single" w:color="auto" w:sz="2" w:space="0"/>
            </w:tcBorders>
          </w:tcPr>
          <w:p w14:paraId="7C0FF490">
            <w:pPr>
              <w:pStyle w:val="14"/>
              <w:rPr>
                <w:rFonts w:hint="default"/>
              </w:rPr>
            </w:pPr>
            <w: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1-50%=50%；以此类推。】因落实政府采购政策进行价格调整的，以调整后的价格计算评标基准价和投标报价。</w:t>
            </w:r>
          </w:p>
        </w:tc>
      </w:tr>
    </w:tbl>
    <w:p w14:paraId="7A20E2F5">
      <w:pPr>
        <w:pStyle w:val="14"/>
        <w:rPr>
          <w:rFonts w:hint="default"/>
        </w:rPr>
      </w:pPr>
    </w:p>
    <w:p w14:paraId="3F0FDDDD">
      <w:pPr>
        <w:pStyle w:val="14"/>
        <w:outlineLvl w:val="3"/>
        <w:rPr>
          <w:rFonts w:hint="default"/>
        </w:rPr>
      </w:pPr>
      <w:r>
        <w:rPr>
          <w:b/>
          <w:sz w:val="24"/>
        </w:rPr>
        <w:t>4.汇总、排序</w:t>
      </w:r>
    </w:p>
    <w:p w14:paraId="1F998149">
      <w:pPr>
        <w:pStyle w:val="14"/>
        <w:rPr>
          <w:rFonts w:hint="default"/>
        </w:rPr>
      </w:pPr>
      <w:r>
        <w:t>采购包1：</w:t>
      </w:r>
    </w:p>
    <w:p w14:paraId="76ED22E3">
      <w:pPr>
        <w:pStyle w:val="14"/>
        <w:rPr>
          <w:rFonts w:hint="default"/>
        </w:rPr>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720DEDDE">
      <w:pPr>
        <w:pStyle w:val="14"/>
        <w:rPr>
          <w:rFonts w:hint="default"/>
          <w:lang w:eastAsia="zh-CN"/>
        </w:rPr>
      </w:pPr>
    </w:p>
    <w:p w14:paraId="3F954ED6">
      <w:pPr>
        <w:pStyle w:val="14"/>
        <w:outlineLvl w:val="3"/>
        <w:rPr>
          <w:rFonts w:hint="default"/>
        </w:rPr>
      </w:pPr>
      <w:r>
        <w:rPr>
          <w:b/>
          <w:sz w:val="24"/>
        </w:rPr>
        <w:t>5.中标价的确定</w:t>
      </w:r>
    </w:p>
    <w:p w14:paraId="7B42C0CD">
      <w:pPr>
        <w:pStyle w:val="14"/>
        <w:ind w:firstLine="480"/>
        <w:rPr>
          <w:rFonts w:hint="default"/>
        </w:rPr>
      </w:pPr>
      <w:r>
        <w:t>除了按第四章第一点第7条修正并经投标人确认的投标报价作为中标价外，中标价以开标时公开唱标价为准。</w:t>
      </w:r>
    </w:p>
    <w:p w14:paraId="34EF19BD">
      <w:pPr>
        <w:pStyle w:val="14"/>
        <w:outlineLvl w:val="3"/>
        <w:rPr>
          <w:rFonts w:hint="default"/>
        </w:rPr>
      </w:pPr>
      <w:r>
        <w:rPr>
          <w:b/>
          <w:sz w:val="24"/>
        </w:rPr>
        <w:t>6.其他无效投标的情形：</w:t>
      </w:r>
    </w:p>
    <w:p w14:paraId="026E376E">
      <w:pPr>
        <w:pStyle w:val="14"/>
        <w:ind w:firstLine="480"/>
        <w:rPr>
          <w:rFonts w:hint="default"/>
        </w:rPr>
      </w:pPr>
      <w:r>
        <w:t>(1)评标期间，投标人没有按评标委员会的要求提交法定代表人或其委托代理人签字的澄清、说明、补正或改变了投标文件的实质性内容的。</w:t>
      </w:r>
    </w:p>
    <w:p w14:paraId="607DD1C5">
      <w:pPr>
        <w:pStyle w:val="14"/>
        <w:ind w:firstLine="480"/>
        <w:rPr>
          <w:rFonts w:hint="default"/>
        </w:rPr>
      </w:pPr>
      <w:r>
        <w:t>(2)投标文件提供虚假材料的。</w:t>
      </w:r>
    </w:p>
    <w:p w14:paraId="4F9DD8DF">
      <w:pPr>
        <w:pStyle w:val="14"/>
        <w:ind w:firstLine="480"/>
        <w:rPr>
          <w:rFonts w:hint="default"/>
        </w:rPr>
      </w:pPr>
      <w:r>
        <w:t>(3)投标人以他人名义投标、串通投标、以行贿手段谋取中标或者以其他弄虚作假方式投标的。</w:t>
      </w:r>
    </w:p>
    <w:p w14:paraId="097DFA72">
      <w:pPr>
        <w:pStyle w:val="14"/>
        <w:ind w:firstLine="480"/>
        <w:rPr>
          <w:rFonts w:hint="default"/>
        </w:rPr>
      </w:pPr>
      <w:r>
        <w:t>(4)投标人对采购人、采购代理机构、评标委员会及其工作人员施加影响，有碍招标公平、公正的。</w:t>
      </w:r>
    </w:p>
    <w:p w14:paraId="29FFB90E">
      <w:pPr>
        <w:pStyle w:val="14"/>
        <w:ind w:firstLine="480"/>
        <w:rPr>
          <w:rFonts w:hint="default"/>
        </w:rPr>
      </w:pPr>
      <w:r>
        <w:t>(5)投标文件含有采购人不能接受的附加条件的。</w:t>
      </w:r>
    </w:p>
    <w:p w14:paraId="6757CC25">
      <w:pPr>
        <w:pStyle w:val="14"/>
        <w:ind w:firstLine="480"/>
        <w:rPr>
          <w:rFonts w:hint="default"/>
        </w:rPr>
      </w:pPr>
      <w:r>
        <w:t>(6)法律、法规和招标文件规定的其他无效情形。</w:t>
      </w:r>
    </w:p>
    <w:p w14:paraId="21991498">
      <w:pPr>
        <w:pStyle w:val="14"/>
        <w:rPr>
          <w:rFonts w:hint="default"/>
        </w:rPr>
      </w:pPr>
      <w:r>
        <w:t xml:space="preserve">  </w:t>
      </w:r>
      <w:r>
        <w:rPr>
          <w:rFonts w:hint="default"/>
        </w:rPr>
        <w:br w:type="page"/>
      </w:r>
    </w:p>
    <w:p w14:paraId="03FB2A12">
      <w:pPr>
        <w:pStyle w:val="14"/>
        <w:rPr>
          <w:rFonts w:hint="default"/>
        </w:rPr>
      </w:pPr>
    </w:p>
    <w:p w14:paraId="3B0115D7">
      <w:pPr>
        <w:pStyle w:val="14"/>
        <w:jc w:val="center"/>
        <w:outlineLvl w:val="1"/>
        <w:rPr>
          <w:rFonts w:hint="default"/>
        </w:rPr>
      </w:pPr>
      <w:r>
        <w:rPr>
          <w:b/>
          <w:sz w:val="36"/>
        </w:rPr>
        <w:t>第五章 合同文本</w:t>
      </w:r>
    </w:p>
    <w:p w14:paraId="211EDFFE">
      <w:pPr>
        <w:jc w:val="center"/>
        <w:rPr>
          <w:b/>
          <w:color w:val="000000"/>
          <w:sz w:val="36"/>
          <w:szCs w:val="36"/>
        </w:rPr>
      </w:pPr>
      <w:r>
        <w:rPr>
          <w:rFonts w:hint="eastAsia"/>
          <w:b/>
          <w:color w:val="000000"/>
          <w:sz w:val="36"/>
          <w:szCs w:val="36"/>
        </w:rPr>
        <w:t>广东省江门监狱民警职工餐厅</w:t>
      </w:r>
    </w:p>
    <w:p w14:paraId="2B89B7B0">
      <w:pPr>
        <w:jc w:val="center"/>
        <w:rPr>
          <w:b/>
          <w:color w:val="000000"/>
          <w:sz w:val="36"/>
          <w:szCs w:val="36"/>
        </w:rPr>
      </w:pPr>
      <w:r>
        <w:rPr>
          <w:rFonts w:hint="eastAsia"/>
          <w:b/>
          <w:color w:val="000000"/>
          <w:sz w:val="36"/>
          <w:szCs w:val="36"/>
        </w:rPr>
        <w:t>物资供应服务合同</w:t>
      </w:r>
    </w:p>
    <w:p w14:paraId="1F1A200B">
      <w:r>
        <w:rPr>
          <w:b/>
          <w:color w:val="000000"/>
        </w:rPr>
        <w:t>甲 方（采购方）：</w:t>
      </w:r>
      <w:r>
        <w:rPr>
          <w:rFonts w:hint="eastAsia"/>
          <w:b/>
          <w:color w:val="000000"/>
        </w:rPr>
        <w:t>广东省江门监狱</w:t>
      </w:r>
    </w:p>
    <w:p w14:paraId="6794CE61">
      <w:r>
        <w:rPr>
          <w:color w:val="000000"/>
        </w:rPr>
        <w:t>统一社会信用代码：</w:t>
      </w:r>
      <w:r>
        <w:rPr>
          <w:rFonts w:hint="eastAsia"/>
          <w:color w:val="000000"/>
        </w:rPr>
        <w:t>1144070045613922XA</w:t>
      </w:r>
    </w:p>
    <w:p w14:paraId="3E082D4B">
      <w:pPr>
        <w:rPr>
          <w:color w:val="000000"/>
        </w:rPr>
      </w:pPr>
      <w:r>
        <w:rPr>
          <w:color w:val="000000"/>
        </w:rPr>
        <w:t>电 话：</w:t>
      </w:r>
      <w:r>
        <w:rPr>
          <w:rFonts w:hint="eastAsia"/>
          <w:color w:val="000000"/>
        </w:rPr>
        <w:t>0750-8638397</w:t>
      </w:r>
    </w:p>
    <w:p w14:paraId="1ECFA175">
      <w:r>
        <w:rPr>
          <w:color w:val="000000"/>
        </w:rPr>
        <w:t xml:space="preserve">传真：       </w:t>
      </w:r>
    </w:p>
    <w:p w14:paraId="5FA395D9">
      <w:r>
        <w:rPr>
          <w:color w:val="000000"/>
        </w:rPr>
        <w:t>地址：</w:t>
      </w:r>
      <w:r>
        <w:rPr>
          <w:rFonts w:hint="eastAsia"/>
          <w:color w:val="000000"/>
        </w:rPr>
        <w:t>广东省鹤山市宅梧镇营顶社区</w:t>
      </w:r>
    </w:p>
    <w:p w14:paraId="54857E3E">
      <w:pPr>
        <w:rPr>
          <w:b/>
          <w:color w:val="000000"/>
        </w:rPr>
      </w:pPr>
      <w:r>
        <w:rPr>
          <w:b/>
          <w:color w:val="000000"/>
        </w:rPr>
        <w:t>乙 方（供应商）：</w:t>
      </w:r>
    </w:p>
    <w:p w14:paraId="3A2B5660">
      <w:pPr>
        <w:rPr>
          <w:color w:val="000000"/>
        </w:rPr>
      </w:pPr>
      <w:r>
        <w:rPr>
          <w:color w:val="000000"/>
        </w:rPr>
        <w:t>统一社会信用代码：</w:t>
      </w:r>
    </w:p>
    <w:p w14:paraId="544207D1">
      <w:pPr>
        <w:rPr>
          <w:color w:val="000000"/>
        </w:rPr>
      </w:pPr>
      <w:r>
        <w:rPr>
          <w:color w:val="000000"/>
        </w:rPr>
        <w:t>电 话：</w:t>
      </w:r>
    </w:p>
    <w:p w14:paraId="6819BD14">
      <w:r>
        <w:rPr>
          <w:color w:val="000000"/>
        </w:rPr>
        <w:t xml:space="preserve">传真：        </w:t>
      </w:r>
    </w:p>
    <w:p w14:paraId="1E893C73">
      <w:r>
        <w:rPr>
          <w:color w:val="000000"/>
        </w:rPr>
        <w:t>地址：</w:t>
      </w:r>
    </w:p>
    <w:p w14:paraId="30CC2752">
      <w:pPr>
        <w:ind w:firstLine="420"/>
      </w:pPr>
      <w:r>
        <w:rPr>
          <w:color w:val="000000"/>
        </w:rPr>
        <w:t>根据</w:t>
      </w:r>
      <w:r>
        <w:rPr>
          <w:color w:val="000000"/>
          <w:u w:val="single"/>
        </w:rPr>
        <w:t>广东省江门监狱民警职工餐厅物资采购项目</w:t>
      </w:r>
      <w:r>
        <w:rPr>
          <w:color w:val="000000"/>
        </w:rPr>
        <w:t>（项目编号：</w:t>
      </w:r>
      <w:r>
        <w:rPr>
          <w:rFonts w:hint="eastAsia"/>
          <w:color w:val="000000"/>
        </w:rPr>
        <w:t xml:space="preserve">      </w:t>
      </w:r>
      <w:r>
        <w:rPr>
          <w:color w:val="000000"/>
        </w:rPr>
        <w:t>）的采购结果，按照《中华人民共和国政府采购法》及其实施条例、《中华人民共和国民法典》</w:t>
      </w:r>
      <w:r>
        <w:rPr>
          <w:rFonts w:hint="eastAsia"/>
          <w:color w:val="000000"/>
        </w:rPr>
        <w:t>、《中华人民共和国食品安全法》</w:t>
      </w:r>
      <w:r>
        <w:rPr>
          <w:color w:val="000000"/>
        </w:rPr>
        <w:t>的规定，经双方协商，本着平等互利和诚实信用的原则，一致同意签订本合同如下。</w:t>
      </w:r>
    </w:p>
    <w:p w14:paraId="613F2D2A">
      <w:pPr>
        <w:numPr>
          <w:ilvl w:val="0"/>
          <w:numId w:val="3"/>
        </w:numPr>
      </w:pPr>
      <w:r>
        <w:rPr>
          <w:b/>
          <w:color w:val="000000"/>
        </w:rPr>
        <w:t>合同金额和合同期限</w:t>
      </w:r>
    </w:p>
    <w:p w14:paraId="6D6620CC">
      <w:pPr>
        <w:ind w:firstLine="420"/>
      </w:pPr>
      <w:r>
        <w:rPr>
          <w:color w:val="000000"/>
        </w:rPr>
        <w:t>1、乙方中标下浮率为：</w:t>
      </w:r>
      <w:r>
        <w:rPr>
          <w:rFonts w:hint="eastAsia"/>
          <w:color w:val="000000"/>
        </w:rPr>
        <w:t xml:space="preserve">  </w:t>
      </w:r>
      <w:r>
        <w:rPr>
          <w:color w:val="000000"/>
        </w:rPr>
        <w:t>%。即乙方向甲方供应本合同项下的货物的结算单价为：单价基准价×（1-中标下浮率）。合同预算采购总金额为【</w:t>
      </w:r>
      <w:r>
        <w:rPr>
          <w:rFonts w:hint="eastAsia"/>
        </w:rPr>
        <w:t>4200000</w:t>
      </w:r>
      <w:r>
        <w:rPr>
          <w:color w:val="000000"/>
        </w:rPr>
        <w:t>】元，上述预算采购金额系对本合同供应期限内的预测数，甲方不对上述采购金额作任何承诺。</w:t>
      </w:r>
    </w:p>
    <w:p w14:paraId="37723BA1">
      <w:pPr>
        <w:ind w:firstLine="420"/>
      </w:pPr>
      <w:r>
        <w:rPr>
          <w:color w:val="000000"/>
        </w:rPr>
        <w:t>2、合同期限为：</w:t>
      </w:r>
      <w:r>
        <w:rPr>
          <w:color w:val="FF0000"/>
        </w:rPr>
        <w:t>自合同签订之日起12个月或所供货物金额累计结算达到420万元时，以先到者为限，合同随即终止。</w:t>
      </w:r>
    </w:p>
    <w:p w14:paraId="5A602B38">
      <w:r>
        <w:rPr>
          <w:b/>
          <w:color w:val="000000"/>
        </w:rPr>
        <w:t>二、采购标的、数量</w:t>
      </w:r>
    </w:p>
    <w:p w14:paraId="03AADB7B">
      <w:r>
        <w:rPr>
          <w:b/>
        </w:rPr>
        <w:t xml:space="preserve">   </w:t>
      </w:r>
      <w:r>
        <w:rPr>
          <w:b/>
          <w:color w:val="000000"/>
        </w:rPr>
        <w:t>1、甲方向乙方采购的货物种类</w:t>
      </w:r>
    </w:p>
    <w:tbl>
      <w:tblPr>
        <w:tblStyle w:val="9"/>
        <w:tblW w:w="831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382"/>
        <w:gridCol w:w="1115"/>
        <w:gridCol w:w="2385"/>
        <w:gridCol w:w="1755"/>
      </w:tblGrid>
      <w:tr w14:paraId="26C96E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4" w:type="dxa"/>
            <w:tcBorders>
              <w:top w:val="single" w:color="000000" w:sz="8" w:space="0"/>
              <w:left w:val="single" w:color="000000" w:sz="8" w:space="0"/>
              <w:bottom w:val="single" w:color="000000" w:sz="8" w:space="0"/>
              <w:right w:val="single" w:color="000000" w:sz="8" w:space="0"/>
            </w:tcBorders>
          </w:tcPr>
          <w:p w14:paraId="37A2D446">
            <w:r>
              <w:rPr>
                <w:color w:val="000000"/>
              </w:rPr>
              <w:t>序号</w:t>
            </w:r>
          </w:p>
        </w:tc>
        <w:tc>
          <w:tcPr>
            <w:tcW w:w="2382" w:type="dxa"/>
            <w:tcBorders>
              <w:top w:val="single" w:color="000000" w:sz="8" w:space="0"/>
              <w:left w:val="nil"/>
              <w:bottom w:val="single" w:color="000000" w:sz="8" w:space="0"/>
              <w:right w:val="single" w:color="000000" w:sz="8" w:space="0"/>
            </w:tcBorders>
          </w:tcPr>
          <w:p w14:paraId="16A8304D">
            <w:pPr>
              <w:jc w:val="center"/>
            </w:pPr>
            <w:r>
              <w:rPr>
                <w:color w:val="000000"/>
              </w:rPr>
              <w:t>货物名称</w:t>
            </w:r>
          </w:p>
        </w:tc>
        <w:tc>
          <w:tcPr>
            <w:tcW w:w="1115" w:type="dxa"/>
            <w:tcBorders>
              <w:top w:val="single" w:color="000000" w:sz="8" w:space="0"/>
              <w:left w:val="nil"/>
              <w:bottom w:val="single" w:color="000000" w:sz="8" w:space="0"/>
              <w:right w:val="single" w:color="000000" w:sz="8" w:space="0"/>
            </w:tcBorders>
          </w:tcPr>
          <w:p w14:paraId="470FE410">
            <w:pPr>
              <w:jc w:val="center"/>
            </w:pPr>
            <w:r>
              <w:rPr>
                <w:color w:val="000000"/>
              </w:rPr>
              <w:t>供应期</w:t>
            </w:r>
          </w:p>
        </w:tc>
        <w:tc>
          <w:tcPr>
            <w:tcW w:w="2385" w:type="dxa"/>
            <w:tcBorders>
              <w:top w:val="single" w:color="000000" w:sz="8" w:space="0"/>
              <w:left w:val="nil"/>
              <w:bottom w:val="single" w:color="000000" w:sz="8" w:space="0"/>
              <w:right w:val="single" w:color="000000" w:sz="8" w:space="0"/>
            </w:tcBorders>
          </w:tcPr>
          <w:p w14:paraId="73E32E6B">
            <w:pPr>
              <w:ind w:firstLine="206"/>
              <w:jc w:val="center"/>
            </w:pPr>
            <w:r>
              <w:rPr>
                <w:color w:val="000000"/>
              </w:rPr>
              <w:t>供应场所</w:t>
            </w:r>
          </w:p>
        </w:tc>
        <w:tc>
          <w:tcPr>
            <w:tcW w:w="1755" w:type="dxa"/>
            <w:tcBorders>
              <w:top w:val="single" w:color="000000" w:sz="8" w:space="0"/>
              <w:left w:val="nil"/>
              <w:bottom w:val="single" w:color="000000" w:sz="8" w:space="0"/>
              <w:right w:val="single" w:color="000000" w:sz="8" w:space="0"/>
            </w:tcBorders>
          </w:tcPr>
          <w:p w14:paraId="2E21F245">
            <w:pPr>
              <w:ind w:firstLine="206"/>
              <w:jc w:val="center"/>
            </w:pPr>
            <w:r>
              <w:rPr>
                <w:color w:val="000000"/>
              </w:rPr>
              <w:t>说明</w:t>
            </w:r>
          </w:p>
        </w:tc>
      </w:tr>
      <w:tr w14:paraId="54CB87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4" w:type="dxa"/>
            <w:tcBorders>
              <w:top w:val="nil"/>
              <w:left w:val="single" w:color="000000" w:sz="8" w:space="0"/>
              <w:bottom w:val="single" w:color="000000" w:sz="8" w:space="0"/>
              <w:right w:val="single" w:color="000000" w:sz="8" w:space="0"/>
            </w:tcBorders>
          </w:tcPr>
          <w:p w14:paraId="5FB642A5">
            <w:pPr>
              <w:jc w:val="center"/>
            </w:pPr>
            <w:r>
              <w:rPr>
                <w:color w:val="000000"/>
              </w:rPr>
              <w:t>1</w:t>
            </w:r>
          </w:p>
        </w:tc>
        <w:tc>
          <w:tcPr>
            <w:tcW w:w="2382" w:type="dxa"/>
            <w:tcBorders>
              <w:top w:val="nil"/>
              <w:left w:val="nil"/>
              <w:bottom w:val="single" w:color="000000" w:sz="8" w:space="0"/>
              <w:right w:val="single" w:color="000000" w:sz="8" w:space="0"/>
            </w:tcBorders>
          </w:tcPr>
          <w:p w14:paraId="1FA8B3DE">
            <w:r>
              <w:rPr>
                <w:color w:val="000000"/>
              </w:rPr>
              <w:t>肉类</w:t>
            </w:r>
          </w:p>
        </w:tc>
        <w:tc>
          <w:tcPr>
            <w:tcW w:w="1115" w:type="dxa"/>
            <w:vMerge w:val="restart"/>
            <w:tcBorders>
              <w:top w:val="nil"/>
              <w:left w:val="nil"/>
              <w:right w:val="single" w:color="000000" w:sz="8" w:space="0"/>
            </w:tcBorders>
            <w:vAlign w:val="center"/>
          </w:tcPr>
          <w:p w14:paraId="23F6954A">
            <w:pPr>
              <w:jc w:val="center"/>
            </w:pPr>
            <w:r>
              <w:rPr>
                <w:color w:val="FF0000"/>
              </w:rPr>
              <w:t>自合同签订之日起12个月或所供货物金额累计结算达到420万元时，以先到者为限</w:t>
            </w:r>
          </w:p>
        </w:tc>
        <w:tc>
          <w:tcPr>
            <w:tcW w:w="2385" w:type="dxa"/>
            <w:vMerge w:val="restart"/>
            <w:tcBorders>
              <w:top w:val="nil"/>
              <w:left w:val="nil"/>
              <w:right w:val="single" w:color="000000" w:sz="8" w:space="0"/>
            </w:tcBorders>
            <w:vAlign w:val="center"/>
          </w:tcPr>
          <w:p w14:paraId="1753D703">
            <w:pPr>
              <w:jc w:val="center"/>
            </w:pPr>
            <w:r>
              <w:rPr>
                <w:color w:val="000000"/>
              </w:rPr>
              <w:t>广东省江门监狱民警职工餐厅</w:t>
            </w:r>
          </w:p>
        </w:tc>
        <w:tc>
          <w:tcPr>
            <w:tcW w:w="1755" w:type="dxa"/>
            <w:vMerge w:val="restart"/>
            <w:tcBorders>
              <w:top w:val="nil"/>
              <w:left w:val="nil"/>
              <w:right w:val="single" w:color="000000" w:sz="8" w:space="0"/>
            </w:tcBorders>
            <w:vAlign w:val="center"/>
          </w:tcPr>
          <w:p w14:paraId="36247EC6">
            <w:pPr>
              <w:jc w:val="center"/>
            </w:pPr>
            <w:r>
              <w:rPr>
                <w:color w:val="000000"/>
              </w:rPr>
              <w:t>具体数量</w:t>
            </w:r>
            <w:r>
              <w:rPr>
                <w:rFonts w:hint="eastAsia"/>
                <w:color w:val="000000"/>
              </w:rPr>
              <w:t>、品种</w:t>
            </w:r>
            <w:r>
              <w:rPr>
                <w:color w:val="000000"/>
              </w:rPr>
              <w:t>，按甲方需求提供</w:t>
            </w:r>
          </w:p>
        </w:tc>
      </w:tr>
      <w:tr w14:paraId="3C1E3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4" w:type="dxa"/>
            <w:tcBorders>
              <w:top w:val="nil"/>
              <w:left w:val="single" w:color="000000" w:sz="8" w:space="0"/>
              <w:bottom w:val="single" w:color="000000" w:sz="8" w:space="0"/>
              <w:right w:val="single" w:color="000000" w:sz="8" w:space="0"/>
            </w:tcBorders>
          </w:tcPr>
          <w:p w14:paraId="4EBEC697">
            <w:pPr>
              <w:jc w:val="center"/>
              <w:rPr>
                <w:color w:val="000000"/>
              </w:rPr>
            </w:pPr>
            <w:r>
              <w:rPr>
                <w:color w:val="000000"/>
              </w:rPr>
              <w:t>2</w:t>
            </w:r>
          </w:p>
        </w:tc>
        <w:tc>
          <w:tcPr>
            <w:tcW w:w="2382" w:type="dxa"/>
            <w:tcBorders>
              <w:top w:val="nil"/>
              <w:left w:val="nil"/>
              <w:bottom w:val="single" w:color="000000" w:sz="8" w:space="0"/>
              <w:right w:val="single" w:color="000000" w:sz="8" w:space="0"/>
            </w:tcBorders>
          </w:tcPr>
          <w:p w14:paraId="7E6D9DAE">
            <w:pPr>
              <w:rPr>
                <w:color w:val="000000"/>
              </w:rPr>
            </w:pPr>
            <w:r>
              <w:rPr>
                <w:color w:val="000000"/>
              </w:rPr>
              <w:t>蔬菜瓜果类</w:t>
            </w:r>
          </w:p>
        </w:tc>
        <w:tc>
          <w:tcPr>
            <w:tcW w:w="1115" w:type="dxa"/>
            <w:vMerge w:val="continue"/>
            <w:tcBorders>
              <w:left w:val="nil"/>
              <w:right w:val="single" w:color="000000" w:sz="8" w:space="0"/>
            </w:tcBorders>
          </w:tcPr>
          <w:p w14:paraId="184FCD1E">
            <w:pPr>
              <w:rPr>
                <w:color w:val="000000"/>
              </w:rPr>
            </w:pPr>
          </w:p>
        </w:tc>
        <w:tc>
          <w:tcPr>
            <w:tcW w:w="2385" w:type="dxa"/>
            <w:vMerge w:val="continue"/>
            <w:tcBorders>
              <w:left w:val="nil"/>
              <w:right w:val="single" w:color="000000" w:sz="8" w:space="0"/>
            </w:tcBorders>
          </w:tcPr>
          <w:p w14:paraId="124E139D">
            <w:pPr>
              <w:rPr>
                <w:color w:val="000000"/>
              </w:rPr>
            </w:pPr>
          </w:p>
        </w:tc>
        <w:tc>
          <w:tcPr>
            <w:tcW w:w="1755" w:type="dxa"/>
            <w:vMerge w:val="continue"/>
            <w:tcBorders>
              <w:left w:val="nil"/>
              <w:right w:val="single" w:color="000000" w:sz="8" w:space="0"/>
            </w:tcBorders>
          </w:tcPr>
          <w:p w14:paraId="16F8C3B3">
            <w:pPr>
              <w:rPr>
                <w:color w:val="000000"/>
              </w:rPr>
            </w:pPr>
          </w:p>
        </w:tc>
      </w:tr>
      <w:tr w14:paraId="6FDC94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4" w:type="dxa"/>
            <w:tcBorders>
              <w:top w:val="nil"/>
              <w:left w:val="single" w:color="000000" w:sz="8" w:space="0"/>
              <w:bottom w:val="single" w:color="000000" w:sz="8" w:space="0"/>
              <w:right w:val="single" w:color="000000" w:sz="8" w:space="0"/>
            </w:tcBorders>
          </w:tcPr>
          <w:p w14:paraId="6A8FAC8D">
            <w:pPr>
              <w:jc w:val="center"/>
              <w:rPr>
                <w:color w:val="000000"/>
              </w:rPr>
            </w:pPr>
            <w:r>
              <w:rPr>
                <w:color w:val="000000"/>
              </w:rPr>
              <w:t>3</w:t>
            </w:r>
          </w:p>
        </w:tc>
        <w:tc>
          <w:tcPr>
            <w:tcW w:w="2382" w:type="dxa"/>
            <w:tcBorders>
              <w:top w:val="nil"/>
              <w:left w:val="nil"/>
              <w:bottom w:val="single" w:color="000000" w:sz="8" w:space="0"/>
              <w:right w:val="single" w:color="000000" w:sz="8" w:space="0"/>
            </w:tcBorders>
          </w:tcPr>
          <w:p w14:paraId="0964BEDB">
            <w:pPr>
              <w:rPr>
                <w:color w:val="000000"/>
              </w:rPr>
            </w:pPr>
            <w:r>
              <w:rPr>
                <w:color w:val="000000"/>
              </w:rPr>
              <w:t>其他农副产品类</w:t>
            </w:r>
          </w:p>
        </w:tc>
        <w:tc>
          <w:tcPr>
            <w:tcW w:w="1115" w:type="dxa"/>
            <w:vMerge w:val="continue"/>
            <w:tcBorders>
              <w:left w:val="nil"/>
              <w:right w:val="single" w:color="000000" w:sz="8" w:space="0"/>
            </w:tcBorders>
          </w:tcPr>
          <w:p w14:paraId="5CE699A6">
            <w:pPr>
              <w:rPr>
                <w:color w:val="000000"/>
              </w:rPr>
            </w:pPr>
          </w:p>
        </w:tc>
        <w:tc>
          <w:tcPr>
            <w:tcW w:w="2385" w:type="dxa"/>
            <w:vMerge w:val="continue"/>
            <w:tcBorders>
              <w:left w:val="nil"/>
              <w:right w:val="single" w:color="000000" w:sz="8" w:space="0"/>
            </w:tcBorders>
          </w:tcPr>
          <w:p w14:paraId="08406A8C">
            <w:pPr>
              <w:rPr>
                <w:color w:val="000000"/>
              </w:rPr>
            </w:pPr>
          </w:p>
        </w:tc>
        <w:tc>
          <w:tcPr>
            <w:tcW w:w="1755" w:type="dxa"/>
            <w:vMerge w:val="continue"/>
            <w:tcBorders>
              <w:left w:val="nil"/>
              <w:right w:val="single" w:color="000000" w:sz="8" w:space="0"/>
            </w:tcBorders>
          </w:tcPr>
          <w:p w14:paraId="386B1CB9">
            <w:pPr>
              <w:rPr>
                <w:color w:val="000000"/>
              </w:rPr>
            </w:pPr>
          </w:p>
        </w:tc>
      </w:tr>
      <w:tr w14:paraId="14084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4" w:type="dxa"/>
            <w:tcBorders>
              <w:top w:val="nil"/>
              <w:left w:val="single" w:color="000000" w:sz="8" w:space="0"/>
              <w:bottom w:val="single" w:color="000000" w:sz="8" w:space="0"/>
              <w:right w:val="single" w:color="000000" w:sz="8" w:space="0"/>
            </w:tcBorders>
          </w:tcPr>
          <w:p w14:paraId="18259E5E">
            <w:pPr>
              <w:jc w:val="center"/>
              <w:rPr>
                <w:color w:val="000000"/>
              </w:rPr>
            </w:pPr>
            <w:r>
              <w:rPr>
                <w:color w:val="000000"/>
              </w:rPr>
              <w:t>4</w:t>
            </w:r>
          </w:p>
        </w:tc>
        <w:tc>
          <w:tcPr>
            <w:tcW w:w="2382" w:type="dxa"/>
            <w:tcBorders>
              <w:top w:val="nil"/>
              <w:left w:val="nil"/>
              <w:bottom w:val="single" w:color="000000" w:sz="8" w:space="0"/>
              <w:right w:val="single" w:color="000000" w:sz="8" w:space="0"/>
            </w:tcBorders>
          </w:tcPr>
          <w:p w14:paraId="584AAEF1">
            <w:pPr>
              <w:rPr>
                <w:color w:val="000000"/>
              </w:rPr>
            </w:pPr>
            <w:r>
              <w:rPr>
                <w:color w:val="000000"/>
              </w:rPr>
              <w:t>杂货类</w:t>
            </w:r>
          </w:p>
        </w:tc>
        <w:tc>
          <w:tcPr>
            <w:tcW w:w="1115" w:type="dxa"/>
            <w:vMerge w:val="continue"/>
            <w:tcBorders>
              <w:left w:val="nil"/>
              <w:right w:val="single" w:color="000000" w:sz="8" w:space="0"/>
            </w:tcBorders>
          </w:tcPr>
          <w:p w14:paraId="694479B1">
            <w:pPr>
              <w:rPr>
                <w:color w:val="000000"/>
              </w:rPr>
            </w:pPr>
          </w:p>
        </w:tc>
        <w:tc>
          <w:tcPr>
            <w:tcW w:w="2385" w:type="dxa"/>
            <w:vMerge w:val="continue"/>
            <w:tcBorders>
              <w:left w:val="nil"/>
              <w:right w:val="single" w:color="000000" w:sz="8" w:space="0"/>
            </w:tcBorders>
          </w:tcPr>
          <w:p w14:paraId="24060D44">
            <w:pPr>
              <w:rPr>
                <w:color w:val="000000"/>
              </w:rPr>
            </w:pPr>
          </w:p>
        </w:tc>
        <w:tc>
          <w:tcPr>
            <w:tcW w:w="1755" w:type="dxa"/>
            <w:vMerge w:val="continue"/>
            <w:tcBorders>
              <w:left w:val="nil"/>
              <w:right w:val="single" w:color="000000" w:sz="8" w:space="0"/>
            </w:tcBorders>
          </w:tcPr>
          <w:p w14:paraId="11856880">
            <w:pPr>
              <w:rPr>
                <w:color w:val="000000"/>
              </w:rPr>
            </w:pPr>
          </w:p>
        </w:tc>
      </w:tr>
      <w:tr w14:paraId="1D90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4" w:type="dxa"/>
            <w:tcBorders>
              <w:top w:val="nil"/>
              <w:left w:val="single" w:color="000000" w:sz="8" w:space="0"/>
              <w:bottom w:val="single" w:color="000000" w:sz="8" w:space="0"/>
              <w:right w:val="single" w:color="000000" w:sz="8" w:space="0"/>
            </w:tcBorders>
          </w:tcPr>
          <w:p w14:paraId="049041C0">
            <w:pPr>
              <w:jc w:val="center"/>
              <w:rPr>
                <w:color w:val="000000"/>
              </w:rPr>
            </w:pPr>
            <w:r>
              <w:rPr>
                <w:rFonts w:hint="eastAsia"/>
              </w:rPr>
              <w:t>5</w:t>
            </w:r>
          </w:p>
        </w:tc>
        <w:tc>
          <w:tcPr>
            <w:tcW w:w="2382" w:type="dxa"/>
            <w:tcBorders>
              <w:top w:val="nil"/>
              <w:left w:val="nil"/>
              <w:bottom w:val="single" w:color="000000" w:sz="8" w:space="0"/>
              <w:right w:val="single" w:color="000000" w:sz="8" w:space="0"/>
            </w:tcBorders>
          </w:tcPr>
          <w:p w14:paraId="46209758">
            <w:pPr>
              <w:rPr>
                <w:color w:val="000000"/>
              </w:rPr>
            </w:pPr>
            <w:r>
              <w:rPr>
                <w:rFonts w:hint="eastAsia"/>
              </w:rPr>
              <w:t>水果类</w:t>
            </w:r>
          </w:p>
        </w:tc>
        <w:tc>
          <w:tcPr>
            <w:tcW w:w="1115" w:type="dxa"/>
            <w:vMerge w:val="continue"/>
            <w:tcBorders>
              <w:left w:val="nil"/>
              <w:bottom w:val="single" w:color="000000" w:sz="8" w:space="0"/>
              <w:right w:val="single" w:color="000000" w:sz="8" w:space="0"/>
            </w:tcBorders>
          </w:tcPr>
          <w:p w14:paraId="30A76C76">
            <w:pPr>
              <w:rPr>
                <w:color w:val="000000"/>
              </w:rPr>
            </w:pPr>
          </w:p>
        </w:tc>
        <w:tc>
          <w:tcPr>
            <w:tcW w:w="2385" w:type="dxa"/>
            <w:vMerge w:val="continue"/>
            <w:tcBorders>
              <w:left w:val="nil"/>
              <w:bottom w:val="single" w:color="000000" w:sz="8" w:space="0"/>
              <w:right w:val="single" w:color="000000" w:sz="8" w:space="0"/>
            </w:tcBorders>
          </w:tcPr>
          <w:p w14:paraId="7F7A40AF">
            <w:pPr>
              <w:rPr>
                <w:color w:val="000000"/>
              </w:rPr>
            </w:pPr>
          </w:p>
        </w:tc>
        <w:tc>
          <w:tcPr>
            <w:tcW w:w="1755" w:type="dxa"/>
            <w:vMerge w:val="continue"/>
            <w:tcBorders>
              <w:left w:val="nil"/>
              <w:bottom w:val="single" w:color="000000" w:sz="8" w:space="0"/>
              <w:right w:val="single" w:color="000000" w:sz="8" w:space="0"/>
            </w:tcBorders>
          </w:tcPr>
          <w:p w14:paraId="7D0E48A5">
            <w:pPr>
              <w:rPr>
                <w:color w:val="000000"/>
              </w:rPr>
            </w:pPr>
          </w:p>
        </w:tc>
      </w:tr>
    </w:tbl>
    <w:p w14:paraId="03309E6A">
      <w:pPr>
        <w:ind w:firstLine="422"/>
        <w:rPr>
          <w:b/>
          <w:color w:val="000000"/>
        </w:rPr>
      </w:pPr>
      <w:r>
        <w:rPr>
          <w:b/>
          <w:color w:val="000000"/>
        </w:rPr>
        <w:t>2、甲方向乙方采购的货物品种及基准价</w:t>
      </w:r>
      <w:r>
        <w:rPr>
          <w:rFonts w:hint="eastAsia"/>
          <w:b/>
          <w:color w:val="000000"/>
        </w:rPr>
        <w:t>(单位最高限价)</w:t>
      </w:r>
    </w:p>
    <w:p w14:paraId="56FA5DB7">
      <w:pPr>
        <w:ind w:firstLine="211" w:firstLineChars="100"/>
        <w:rPr>
          <w:b/>
          <w:color w:val="000000"/>
        </w:rPr>
      </w:pPr>
      <w:r>
        <w:rPr>
          <w:b/>
          <w:color w:val="000000"/>
        </w:rPr>
        <w:t>（1）肉类价格</w:t>
      </w:r>
      <w:r>
        <w:rPr>
          <w:rFonts w:hint="eastAsia"/>
          <w:b/>
          <w:color w:val="000000"/>
        </w:rPr>
        <w:t>（</w:t>
      </w:r>
      <w:r>
        <w:rPr>
          <w:b/>
          <w:color w:val="000000"/>
        </w:rPr>
        <w:t>基准价</w:t>
      </w:r>
      <w:r>
        <w:rPr>
          <w:rFonts w:hint="eastAsia"/>
          <w:b/>
          <w:color w:val="000000"/>
        </w:rPr>
        <w:t>）</w:t>
      </w:r>
    </w:p>
    <w:tbl>
      <w:tblPr>
        <w:tblStyle w:val="9"/>
        <w:tblW w:w="8340" w:type="dxa"/>
        <w:tblInd w:w="0" w:type="dxa"/>
        <w:tblLayout w:type="fixed"/>
        <w:tblCellMar>
          <w:top w:w="0" w:type="dxa"/>
          <w:left w:w="0" w:type="dxa"/>
          <w:bottom w:w="0" w:type="dxa"/>
          <w:right w:w="0" w:type="dxa"/>
        </w:tblCellMar>
      </w:tblPr>
      <w:tblGrid>
        <w:gridCol w:w="780"/>
        <w:gridCol w:w="1575"/>
        <w:gridCol w:w="1080"/>
        <w:gridCol w:w="1305"/>
        <w:gridCol w:w="1665"/>
        <w:gridCol w:w="1935"/>
      </w:tblGrid>
      <w:tr w14:paraId="152AD173">
        <w:tblPrEx>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2953">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35C1">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2C3C">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质量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C2F2">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CED6">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单价最高限价      （人民币：元）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3AAB">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配送价格下浮率  %（人民币：元）</w:t>
            </w:r>
          </w:p>
        </w:tc>
      </w:tr>
      <w:tr w14:paraId="705F2C3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D3A88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E7164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E35F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B149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5E69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15DB00">
            <w:pPr>
              <w:widowControl/>
              <w:jc w:val="center"/>
              <w:textAlignment w:val="bottom"/>
              <w:rPr>
                <w:rFonts w:hint="eastAsia" w:ascii="宋体" w:hAnsi="宋体" w:eastAsia="宋体" w:cs="宋体"/>
                <w:color w:val="000000"/>
                <w:sz w:val="24"/>
              </w:rPr>
            </w:pPr>
          </w:p>
        </w:tc>
      </w:tr>
      <w:tr w14:paraId="6C575EE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BBE5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0B5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排骨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255B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328D8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F2EF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BCE9E6">
            <w:pPr>
              <w:widowControl/>
              <w:jc w:val="center"/>
              <w:textAlignment w:val="bottom"/>
              <w:rPr>
                <w:rFonts w:hint="eastAsia" w:ascii="宋体" w:hAnsi="宋体" w:eastAsia="宋体" w:cs="宋体"/>
                <w:color w:val="000000"/>
                <w:sz w:val="24"/>
              </w:rPr>
            </w:pPr>
          </w:p>
        </w:tc>
      </w:tr>
      <w:tr w14:paraId="68DD1CC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6A003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36ABA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BF161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DB2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DC0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EE87EC">
            <w:pPr>
              <w:widowControl/>
              <w:jc w:val="center"/>
              <w:textAlignment w:val="bottom"/>
              <w:rPr>
                <w:rFonts w:hint="eastAsia" w:ascii="宋体" w:hAnsi="宋体" w:eastAsia="宋体" w:cs="宋体"/>
                <w:color w:val="000000"/>
                <w:sz w:val="24"/>
              </w:rPr>
            </w:pPr>
          </w:p>
        </w:tc>
      </w:tr>
      <w:tr w14:paraId="2B66492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0710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76FC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5602F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CC68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46ED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84A6CA">
            <w:pPr>
              <w:widowControl/>
              <w:jc w:val="center"/>
              <w:textAlignment w:val="bottom"/>
              <w:rPr>
                <w:rFonts w:hint="eastAsia" w:ascii="宋体" w:hAnsi="宋体" w:eastAsia="宋体" w:cs="宋体"/>
                <w:color w:val="000000"/>
                <w:sz w:val="24"/>
              </w:rPr>
            </w:pPr>
          </w:p>
        </w:tc>
      </w:tr>
      <w:tr w14:paraId="6A10A0E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DBC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107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8C01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19ED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C5E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86BF2">
            <w:pPr>
              <w:widowControl/>
              <w:jc w:val="center"/>
              <w:textAlignment w:val="bottom"/>
              <w:rPr>
                <w:rFonts w:hint="eastAsia" w:ascii="宋体" w:hAnsi="宋体" w:eastAsia="宋体" w:cs="宋体"/>
                <w:color w:val="000000"/>
                <w:sz w:val="24"/>
              </w:rPr>
            </w:pPr>
          </w:p>
        </w:tc>
      </w:tr>
      <w:tr w14:paraId="252EADA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0AAD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4E8B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5FD6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8744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21F7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2B369">
            <w:pPr>
              <w:widowControl/>
              <w:jc w:val="center"/>
              <w:textAlignment w:val="bottom"/>
              <w:rPr>
                <w:rFonts w:hint="eastAsia" w:ascii="宋体" w:hAnsi="宋体" w:eastAsia="宋体" w:cs="宋体"/>
                <w:color w:val="000000"/>
                <w:sz w:val="24"/>
              </w:rPr>
            </w:pPr>
          </w:p>
        </w:tc>
      </w:tr>
      <w:tr w14:paraId="63E10A8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37C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9622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D36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466E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707A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90845E">
            <w:pPr>
              <w:widowControl/>
              <w:jc w:val="center"/>
              <w:textAlignment w:val="bottom"/>
              <w:rPr>
                <w:rFonts w:hint="eastAsia" w:ascii="宋体" w:hAnsi="宋体" w:eastAsia="宋体" w:cs="宋体"/>
                <w:color w:val="000000"/>
                <w:sz w:val="24"/>
              </w:rPr>
            </w:pPr>
          </w:p>
        </w:tc>
      </w:tr>
      <w:tr w14:paraId="267CBD0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2595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E241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瘦肉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9BF8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BDC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17C0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7C64E">
            <w:pPr>
              <w:widowControl/>
              <w:jc w:val="center"/>
              <w:textAlignment w:val="bottom"/>
              <w:rPr>
                <w:rFonts w:hint="eastAsia" w:ascii="宋体" w:hAnsi="宋体" w:eastAsia="宋体" w:cs="宋体"/>
                <w:color w:val="000000"/>
                <w:sz w:val="24"/>
              </w:rPr>
            </w:pPr>
          </w:p>
        </w:tc>
      </w:tr>
      <w:tr w14:paraId="72B2AB4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C16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8993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F61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2992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EF2F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D9E97">
            <w:pPr>
              <w:widowControl/>
              <w:jc w:val="center"/>
              <w:textAlignment w:val="bottom"/>
              <w:rPr>
                <w:rFonts w:hint="eastAsia" w:ascii="宋体" w:hAnsi="宋体" w:eastAsia="宋体" w:cs="宋体"/>
                <w:color w:val="000000"/>
                <w:sz w:val="24"/>
              </w:rPr>
            </w:pPr>
          </w:p>
        </w:tc>
      </w:tr>
      <w:tr w14:paraId="1B47396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2537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9ED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五花肉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833D7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ED0E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27FA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55BB55">
            <w:pPr>
              <w:widowControl/>
              <w:jc w:val="center"/>
              <w:textAlignment w:val="bottom"/>
              <w:rPr>
                <w:rFonts w:hint="eastAsia" w:ascii="宋体" w:hAnsi="宋体" w:eastAsia="宋体" w:cs="宋体"/>
                <w:color w:val="000000"/>
                <w:sz w:val="24"/>
              </w:rPr>
            </w:pPr>
          </w:p>
        </w:tc>
      </w:tr>
      <w:tr w14:paraId="63C7603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BB7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630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烧肉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711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E86E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F8D7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DD365">
            <w:pPr>
              <w:widowControl/>
              <w:jc w:val="center"/>
              <w:textAlignment w:val="bottom"/>
              <w:rPr>
                <w:rFonts w:hint="eastAsia" w:ascii="宋体" w:hAnsi="宋体" w:eastAsia="宋体" w:cs="宋体"/>
                <w:color w:val="000000"/>
                <w:sz w:val="24"/>
              </w:rPr>
            </w:pPr>
          </w:p>
        </w:tc>
      </w:tr>
      <w:tr w14:paraId="229FE3E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CED3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7B93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A55A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B10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F45A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120FE8">
            <w:pPr>
              <w:widowControl/>
              <w:jc w:val="center"/>
              <w:textAlignment w:val="bottom"/>
              <w:rPr>
                <w:rFonts w:hint="eastAsia" w:ascii="宋体" w:hAnsi="宋体" w:eastAsia="宋体" w:cs="宋体"/>
                <w:color w:val="000000"/>
                <w:sz w:val="24"/>
              </w:rPr>
            </w:pPr>
          </w:p>
        </w:tc>
      </w:tr>
      <w:tr w14:paraId="2F895FF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3764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5E2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里脊肉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5D59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3C70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0213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ED0096">
            <w:pPr>
              <w:widowControl/>
              <w:jc w:val="center"/>
              <w:textAlignment w:val="bottom"/>
              <w:rPr>
                <w:rFonts w:hint="eastAsia" w:ascii="宋体" w:hAnsi="宋体" w:eastAsia="宋体" w:cs="宋体"/>
                <w:color w:val="000000"/>
                <w:sz w:val="24"/>
              </w:rPr>
            </w:pPr>
          </w:p>
        </w:tc>
      </w:tr>
      <w:tr w14:paraId="71FC102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31F12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7BB0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猪颈肉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CC27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20A1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0535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B2E2C7">
            <w:pPr>
              <w:widowControl/>
              <w:jc w:val="center"/>
              <w:textAlignment w:val="bottom"/>
              <w:rPr>
                <w:rFonts w:hint="eastAsia" w:ascii="宋体" w:hAnsi="宋体" w:eastAsia="宋体" w:cs="宋体"/>
                <w:color w:val="000000"/>
                <w:sz w:val="24"/>
              </w:rPr>
            </w:pPr>
          </w:p>
        </w:tc>
      </w:tr>
      <w:tr w14:paraId="0055BE0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77B0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08EA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无皮前腿上肉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E0C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F434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0F33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CB9460">
            <w:pPr>
              <w:widowControl/>
              <w:jc w:val="center"/>
              <w:textAlignment w:val="bottom"/>
              <w:rPr>
                <w:rFonts w:hint="eastAsia" w:ascii="宋体" w:hAnsi="宋体" w:eastAsia="宋体" w:cs="宋体"/>
                <w:color w:val="000000"/>
                <w:sz w:val="24"/>
              </w:rPr>
            </w:pPr>
          </w:p>
        </w:tc>
      </w:tr>
      <w:tr w14:paraId="46DDF24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C880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8A86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广式腊肉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A5B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F03E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C037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30BC53">
            <w:pPr>
              <w:widowControl/>
              <w:jc w:val="center"/>
              <w:textAlignment w:val="bottom"/>
              <w:rPr>
                <w:rFonts w:hint="eastAsia" w:ascii="宋体" w:hAnsi="宋体" w:eastAsia="宋体" w:cs="宋体"/>
                <w:color w:val="000000"/>
                <w:sz w:val="24"/>
              </w:rPr>
            </w:pPr>
          </w:p>
        </w:tc>
      </w:tr>
      <w:tr w14:paraId="43ADBC3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DC6D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7FE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广式腊肠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2F83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5E368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48DD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72A539">
            <w:pPr>
              <w:widowControl/>
              <w:jc w:val="center"/>
              <w:textAlignment w:val="bottom"/>
              <w:rPr>
                <w:rFonts w:hint="eastAsia" w:ascii="宋体" w:hAnsi="宋体" w:eastAsia="宋体" w:cs="宋体"/>
                <w:color w:val="000000"/>
                <w:sz w:val="24"/>
              </w:rPr>
            </w:pPr>
          </w:p>
        </w:tc>
      </w:tr>
      <w:tr w14:paraId="1362F7B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CA9A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6F2B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1F7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D5D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75407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1E93DA">
            <w:pPr>
              <w:widowControl/>
              <w:jc w:val="center"/>
              <w:textAlignment w:val="bottom"/>
              <w:rPr>
                <w:rFonts w:hint="eastAsia" w:ascii="宋体" w:hAnsi="宋体" w:eastAsia="宋体" w:cs="宋体"/>
                <w:color w:val="000000"/>
                <w:sz w:val="24"/>
              </w:rPr>
            </w:pPr>
          </w:p>
        </w:tc>
      </w:tr>
      <w:tr w14:paraId="3FBFCB5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E2F8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7D03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精排骨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487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CE25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76C3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1F650D">
            <w:pPr>
              <w:widowControl/>
              <w:jc w:val="center"/>
              <w:textAlignment w:val="bottom"/>
              <w:rPr>
                <w:rFonts w:hint="eastAsia" w:ascii="宋体" w:hAnsi="宋体" w:eastAsia="宋体" w:cs="宋体"/>
                <w:color w:val="000000"/>
                <w:sz w:val="24"/>
              </w:rPr>
            </w:pPr>
          </w:p>
        </w:tc>
      </w:tr>
      <w:tr w14:paraId="3E3AD3C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0468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B3A9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猪头骨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9B29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2D88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FBA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EBD760">
            <w:pPr>
              <w:widowControl/>
              <w:jc w:val="center"/>
              <w:textAlignment w:val="bottom"/>
              <w:rPr>
                <w:rFonts w:hint="eastAsia" w:ascii="宋体" w:hAnsi="宋体" w:eastAsia="宋体" w:cs="宋体"/>
                <w:color w:val="000000"/>
                <w:sz w:val="24"/>
              </w:rPr>
            </w:pPr>
          </w:p>
        </w:tc>
      </w:tr>
      <w:tr w14:paraId="379A943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41E1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448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A3BC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0B7A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DD96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9B9412">
            <w:pPr>
              <w:widowControl/>
              <w:jc w:val="center"/>
              <w:textAlignment w:val="bottom"/>
              <w:rPr>
                <w:rFonts w:hint="eastAsia" w:ascii="宋体" w:hAnsi="宋体" w:eastAsia="宋体" w:cs="宋体"/>
                <w:color w:val="000000"/>
                <w:sz w:val="24"/>
              </w:rPr>
            </w:pPr>
          </w:p>
        </w:tc>
      </w:tr>
      <w:tr w14:paraId="618A530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C000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521F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圆蹄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E7B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864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03A4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8E9AEE">
            <w:pPr>
              <w:widowControl/>
              <w:jc w:val="center"/>
              <w:textAlignment w:val="bottom"/>
              <w:rPr>
                <w:rFonts w:hint="eastAsia" w:ascii="宋体" w:hAnsi="宋体" w:eastAsia="宋体" w:cs="宋体"/>
                <w:color w:val="000000"/>
                <w:sz w:val="24"/>
              </w:rPr>
            </w:pPr>
          </w:p>
        </w:tc>
      </w:tr>
      <w:tr w14:paraId="5FDCCC3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929F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290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粉肠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97269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D60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88EF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703A2D">
            <w:pPr>
              <w:widowControl/>
              <w:jc w:val="center"/>
              <w:textAlignment w:val="bottom"/>
              <w:rPr>
                <w:rFonts w:hint="eastAsia" w:ascii="宋体" w:hAnsi="宋体" w:eastAsia="宋体" w:cs="宋体"/>
                <w:color w:val="000000"/>
                <w:sz w:val="24"/>
              </w:rPr>
            </w:pPr>
          </w:p>
        </w:tc>
      </w:tr>
      <w:tr w14:paraId="064FABB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4D1A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E5E5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大肠头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C294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E919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D5F6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84BEAC">
            <w:pPr>
              <w:widowControl/>
              <w:jc w:val="center"/>
              <w:textAlignment w:val="bottom"/>
              <w:rPr>
                <w:rFonts w:hint="eastAsia" w:ascii="宋体" w:hAnsi="宋体" w:eastAsia="宋体" w:cs="宋体"/>
                <w:color w:val="000000"/>
                <w:sz w:val="24"/>
              </w:rPr>
            </w:pPr>
          </w:p>
        </w:tc>
      </w:tr>
      <w:tr w14:paraId="0152BDF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1D40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1D66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无皮五花肉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9353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0327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CB8D1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ED141B">
            <w:pPr>
              <w:widowControl/>
              <w:jc w:val="center"/>
              <w:textAlignment w:val="bottom"/>
              <w:rPr>
                <w:rFonts w:hint="eastAsia" w:ascii="宋体" w:hAnsi="宋体" w:eastAsia="宋体" w:cs="宋体"/>
                <w:color w:val="000000"/>
                <w:sz w:val="24"/>
              </w:rPr>
            </w:pPr>
          </w:p>
        </w:tc>
      </w:tr>
      <w:tr w14:paraId="6FEB552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7FB5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D0A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猪板油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303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04C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FFDEA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FC9B83">
            <w:pPr>
              <w:widowControl/>
              <w:jc w:val="center"/>
              <w:textAlignment w:val="bottom"/>
              <w:rPr>
                <w:rFonts w:hint="eastAsia" w:ascii="宋体" w:hAnsi="宋体" w:eastAsia="宋体" w:cs="宋体"/>
                <w:color w:val="000000"/>
                <w:sz w:val="24"/>
              </w:rPr>
            </w:pPr>
          </w:p>
        </w:tc>
      </w:tr>
      <w:tr w14:paraId="7CEDEFF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CC0A7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B64C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B851B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22C7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C69C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5227B">
            <w:pPr>
              <w:widowControl/>
              <w:jc w:val="center"/>
              <w:textAlignment w:val="bottom"/>
              <w:rPr>
                <w:rFonts w:hint="eastAsia" w:ascii="宋体" w:hAnsi="宋体" w:eastAsia="宋体" w:cs="宋体"/>
                <w:color w:val="000000"/>
                <w:sz w:val="24"/>
              </w:rPr>
            </w:pPr>
          </w:p>
        </w:tc>
      </w:tr>
      <w:tr w14:paraId="35D88D9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03DC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7FE9B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冻猪肚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565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9EA2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7BC9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26AD4E">
            <w:pPr>
              <w:widowControl/>
              <w:jc w:val="center"/>
              <w:textAlignment w:val="bottom"/>
              <w:rPr>
                <w:rFonts w:hint="eastAsia" w:ascii="宋体" w:hAnsi="宋体" w:eastAsia="宋体" w:cs="宋体"/>
                <w:color w:val="000000"/>
                <w:sz w:val="24"/>
              </w:rPr>
            </w:pPr>
          </w:p>
        </w:tc>
      </w:tr>
      <w:tr w14:paraId="10FB31E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0512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835F3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鲜猪肚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063A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C68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128B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D95DF">
            <w:pPr>
              <w:widowControl/>
              <w:jc w:val="center"/>
              <w:textAlignment w:val="bottom"/>
              <w:rPr>
                <w:rFonts w:hint="eastAsia" w:ascii="宋体" w:hAnsi="宋体" w:eastAsia="宋体" w:cs="宋体"/>
                <w:color w:val="000000"/>
                <w:sz w:val="24"/>
              </w:rPr>
            </w:pPr>
          </w:p>
        </w:tc>
      </w:tr>
      <w:tr w14:paraId="10C657F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166D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44E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F882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8368D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C91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B41C74">
            <w:pPr>
              <w:widowControl/>
              <w:jc w:val="center"/>
              <w:textAlignment w:val="bottom"/>
              <w:rPr>
                <w:rFonts w:hint="eastAsia" w:ascii="宋体" w:hAnsi="宋体" w:eastAsia="宋体" w:cs="宋体"/>
                <w:color w:val="000000"/>
                <w:sz w:val="24"/>
              </w:rPr>
            </w:pPr>
          </w:p>
        </w:tc>
      </w:tr>
      <w:tr w14:paraId="4C6A364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4A0E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9607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冻猪蹄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B364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CB5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B1271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A86725">
            <w:pPr>
              <w:widowControl/>
              <w:jc w:val="center"/>
              <w:textAlignment w:val="bottom"/>
              <w:rPr>
                <w:rFonts w:hint="eastAsia" w:ascii="宋体" w:hAnsi="宋体" w:eastAsia="宋体" w:cs="宋体"/>
                <w:color w:val="000000"/>
                <w:sz w:val="24"/>
              </w:rPr>
            </w:pPr>
          </w:p>
        </w:tc>
      </w:tr>
      <w:tr w14:paraId="3139511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8953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00B5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肥肉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52A8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1EE4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D9D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8E5F2B">
            <w:pPr>
              <w:widowControl/>
              <w:jc w:val="center"/>
              <w:textAlignment w:val="bottom"/>
              <w:rPr>
                <w:rFonts w:hint="eastAsia" w:ascii="宋体" w:hAnsi="宋体" w:eastAsia="宋体" w:cs="宋体"/>
                <w:color w:val="000000"/>
                <w:sz w:val="24"/>
              </w:rPr>
            </w:pPr>
          </w:p>
        </w:tc>
      </w:tr>
      <w:tr w14:paraId="5BFF4AD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3E46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1F55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牛背柳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4677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B42F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9D6D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F410A">
            <w:pPr>
              <w:widowControl/>
              <w:jc w:val="center"/>
              <w:textAlignment w:val="bottom"/>
              <w:rPr>
                <w:rFonts w:hint="eastAsia" w:ascii="宋体" w:hAnsi="宋体" w:eastAsia="宋体" w:cs="宋体"/>
                <w:color w:val="000000"/>
                <w:sz w:val="24"/>
              </w:rPr>
            </w:pPr>
          </w:p>
        </w:tc>
      </w:tr>
      <w:tr w14:paraId="3B39D4F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05BC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FD85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牛百叶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6016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D823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3C89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499B60">
            <w:pPr>
              <w:widowControl/>
              <w:jc w:val="center"/>
              <w:textAlignment w:val="bottom"/>
              <w:rPr>
                <w:rFonts w:hint="eastAsia" w:ascii="宋体" w:hAnsi="宋体" w:eastAsia="宋体" w:cs="宋体"/>
                <w:color w:val="000000"/>
                <w:sz w:val="24"/>
              </w:rPr>
            </w:pPr>
          </w:p>
        </w:tc>
      </w:tr>
      <w:tr w14:paraId="4C67D64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64D6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DF26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牛坑腩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175B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B0AD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24E0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218BDF">
            <w:pPr>
              <w:widowControl/>
              <w:jc w:val="center"/>
              <w:textAlignment w:val="bottom"/>
              <w:rPr>
                <w:rFonts w:hint="eastAsia" w:ascii="宋体" w:hAnsi="宋体" w:eastAsia="宋体" w:cs="宋体"/>
                <w:color w:val="000000"/>
                <w:sz w:val="24"/>
              </w:rPr>
            </w:pPr>
          </w:p>
        </w:tc>
      </w:tr>
      <w:tr w14:paraId="0BA3360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7E0A9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EAD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5BAA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FB2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6D3F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FE3E81">
            <w:pPr>
              <w:widowControl/>
              <w:jc w:val="center"/>
              <w:textAlignment w:val="bottom"/>
              <w:rPr>
                <w:rFonts w:hint="eastAsia" w:ascii="宋体" w:hAnsi="宋体" w:eastAsia="宋体" w:cs="宋体"/>
                <w:color w:val="000000"/>
                <w:sz w:val="24"/>
              </w:rPr>
            </w:pPr>
          </w:p>
        </w:tc>
      </w:tr>
      <w:tr w14:paraId="45DD8DD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E1C0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DFD9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2C4C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71FA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005B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80B09A">
            <w:pPr>
              <w:widowControl/>
              <w:jc w:val="center"/>
              <w:textAlignment w:val="bottom"/>
              <w:rPr>
                <w:rFonts w:hint="eastAsia" w:ascii="宋体" w:hAnsi="宋体" w:eastAsia="宋体" w:cs="宋体"/>
                <w:color w:val="000000"/>
                <w:sz w:val="24"/>
              </w:rPr>
            </w:pPr>
          </w:p>
        </w:tc>
      </w:tr>
      <w:tr w14:paraId="6A4347F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485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495A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牛仔骨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6E31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FB06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935E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3FEF0">
            <w:pPr>
              <w:widowControl/>
              <w:jc w:val="center"/>
              <w:textAlignment w:val="bottom"/>
              <w:rPr>
                <w:rFonts w:hint="eastAsia" w:ascii="宋体" w:hAnsi="宋体" w:eastAsia="宋体" w:cs="宋体"/>
                <w:color w:val="000000"/>
                <w:sz w:val="24"/>
              </w:rPr>
            </w:pPr>
          </w:p>
        </w:tc>
      </w:tr>
      <w:tr w14:paraId="568454B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9296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315D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3453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94BB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160F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D87AD4">
            <w:pPr>
              <w:widowControl/>
              <w:jc w:val="center"/>
              <w:textAlignment w:val="bottom"/>
              <w:rPr>
                <w:rFonts w:hint="eastAsia" w:ascii="宋体" w:hAnsi="宋体" w:eastAsia="宋体" w:cs="宋体"/>
                <w:color w:val="000000"/>
                <w:sz w:val="24"/>
              </w:rPr>
            </w:pPr>
          </w:p>
        </w:tc>
      </w:tr>
      <w:tr w14:paraId="05AC491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05BD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A816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4F82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C843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DE3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A94092">
            <w:pPr>
              <w:widowControl/>
              <w:jc w:val="center"/>
              <w:textAlignment w:val="bottom"/>
              <w:rPr>
                <w:rFonts w:hint="eastAsia" w:ascii="宋体" w:hAnsi="宋体" w:eastAsia="宋体" w:cs="宋体"/>
                <w:color w:val="000000"/>
                <w:sz w:val="24"/>
              </w:rPr>
            </w:pPr>
          </w:p>
        </w:tc>
      </w:tr>
      <w:tr w14:paraId="2D8E095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6CEE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6E0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肥牛卷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D0DE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3213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89BB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3D8557">
            <w:pPr>
              <w:widowControl/>
              <w:jc w:val="center"/>
              <w:textAlignment w:val="bottom"/>
              <w:rPr>
                <w:rFonts w:hint="eastAsia" w:ascii="宋体" w:hAnsi="宋体" w:eastAsia="宋体" w:cs="宋体"/>
                <w:color w:val="000000"/>
                <w:sz w:val="24"/>
              </w:rPr>
            </w:pPr>
          </w:p>
        </w:tc>
      </w:tr>
      <w:tr w14:paraId="4CC62F4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CC07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79D6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28B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E02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8D6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21A00">
            <w:pPr>
              <w:widowControl/>
              <w:jc w:val="center"/>
              <w:textAlignment w:val="bottom"/>
              <w:rPr>
                <w:rFonts w:hint="eastAsia" w:ascii="宋体" w:hAnsi="宋体" w:eastAsia="宋体" w:cs="宋体"/>
                <w:color w:val="000000"/>
                <w:sz w:val="24"/>
              </w:rPr>
            </w:pPr>
          </w:p>
        </w:tc>
      </w:tr>
      <w:tr w14:paraId="62203F6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356B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655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牛霖肉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016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AFDA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972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291D64">
            <w:pPr>
              <w:widowControl/>
              <w:jc w:val="center"/>
              <w:textAlignment w:val="bottom"/>
              <w:rPr>
                <w:rFonts w:hint="eastAsia" w:ascii="宋体" w:hAnsi="宋体" w:eastAsia="宋体" w:cs="宋体"/>
                <w:color w:val="000000"/>
                <w:sz w:val="24"/>
              </w:rPr>
            </w:pPr>
          </w:p>
        </w:tc>
      </w:tr>
      <w:tr w14:paraId="1CC3E75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2D5E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1596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牛腱子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0CF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6315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6210B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C06779">
            <w:pPr>
              <w:widowControl/>
              <w:jc w:val="center"/>
              <w:textAlignment w:val="bottom"/>
              <w:rPr>
                <w:rFonts w:hint="eastAsia" w:ascii="宋体" w:hAnsi="宋体" w:eastAsia="宋体" w:cs="宋体"/>
                <w:color w:val="000000"/>
                <w:sz w:val="24"/>
              </w:rPr>
            </w:pPr>
          </w:p>
        </w:tc>
      </w:tr>
      <w:tr w14:paraId="0F6EC57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8F21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41F6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4DD1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056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A8527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0F2680">
            <w:pPr>
              <w:widowControl/>
              <w:jc w:val="center"/>
              <w:textAlignment w:val="bottom"/>
              <w:rPr>
                <w:rFonts w:hint="eastAsia" w:ascii="宋体" w:hAnsi="宋体" w:eastAsia="宋体" w:cs="宋体"/>
                <w:color w:val="000000"/>
                <w:sz w:val="24"/>
              </w:rPr>
            </w:pPr>
          </w:p>
        </w:tc>
      </w:tr>
      <w:tr w14:paraId="2F8589F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E869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1C8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0507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A833A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8A1B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7AEA8A">
            <w:pPr>
              <w:widowControl/>
              <w:jc w:val="center"/>
              <w:textAlignment w:val="bottom"/>
              <w:rPr>
                <w:rFonts w:hint="eastAsia" w:ascii="宋体" w:hAnsi="宋体" w:eastAsia="宋体" w:cs="宋体"/>
                <w:color w:val="000000"/>
                <w:sz w:val="24"/>
              </w:rPr>
            </w:pPr>
          </w:p>
        </w:tc>
      </w:tr>
      <w:tr w14:paraId="7E45111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087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AADA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羊排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D2D1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C44B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79B4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63CDB8">
            <w:pPr>
              <w:widowControl/>
              <w:jc w:val="center"/>
              <w:textAlignment w:val="bottom"/>
              <w:rPr>
                <w:rFonts w:hint="eastAsia" w:ascii="宋体" w:hAnsi="宋体" w:eastAsia="宋体" w:cs="宋体"/>
                <w:color w:val="000000"/>
                <w:sz w:val="24"/>
              </w:rPr>
            </w:pPr>
          </w:p>
        </w:tc>
      </w:tr>
      <w:tr w14:paraId="179C2AE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7AD0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259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羊腿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3EED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9450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1BA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A478A1">
            <w:pPr>
              <w:widowControl/>
              <w:jc w:val="center"/>
              <w:textAlignment w:val="bottom"/>
              <w:rPr>
                <w:rFonts w:hint="eastAsia" w:ascii="宋体" w:hAnsi="宋体" w:eastAsia="宋体" w:cs="宋体"/>
                <w:color w:val="000000"/>
                <w:sz w:val="24"/>
              </w:rPr>
            </w:pPr>
          </w:p>
        </w:tc>
      </w:tr>
      <w:tr w14:paraId="3FC54CE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41038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B2DD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羊肚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642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0C75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DF824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87343B">
            <w:pPr>
              <w:widowControl/>
              <w:jc w:val="center"/>
              <w:textAlignment w:val="bottom"/>
              <w:rPr>
                <w:rFonts w:hint="eastAsia" w:ascii="宋体" w:hAnsi="宋体" w:eastAsia="宋体" w:cs="宋体"/>
                <w:color w:val="000000"/>
                <w:sz w:val="24"/>
              </w:rPr>
            </w:pPr>
          </w:p>
        </w:tc>
      </w:tr>
      <w:tr w14:paraId="2972237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B7D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1530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潮汕肉饼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8252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48F06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9AE8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89538">
            <w:pPr>
              <w:widowControl/>
              <w:jc w:val="center"/>
              <w:textAlignment w:val="bottom"/>
              <w:rPr>
                <w:rFonts w:hint="eastAsia" w:ascii="宋体" w:hAnsi="宋体" w:eastAsia="宋体" w:cs="宋体"/>
                <w:color w:val="000000"/>
                <w:sz w:val="24"/>
              </w:rPr>
            </w:pPr>
          </w:p>
        </w:tc>
      </w:tr>
      <w:tr w14:paraId="26BA2B6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7225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3ED0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鲜鸡脚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2C5B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2640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FC5B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EE7B2B">
            <w:pPr>
              <w:widowControl/>
              <w:jc w:val="center"/>
              <w:textAlignment w:val="bottom"/>
              <w:rPr>
                <w:rFonts w:hint="eastAsia" w:ascii="宋体" w:hAnsi="宋体" w:eastAsia="宋体" w:cs="宋体"/>
                <w:color w:val="000000"/>
                <w:sz w:val="24"/>
              </w:rPr>
            </w:pPr>
          </w:p>
        </w:tc>
      </w:tr>
      <w:tr w14:paraId="5588CEC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70FC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E3F8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鲜鹅掌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FADD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0DF86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FC4B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28AFB2">
            <w:pPr>
              <w:widowControl/>
              <w:jc w:val="center"/>
              <w:textAlignment w:val="bottom"/>
              <w:rPr>
                <w:rFonts w:hint="eastAsia" w:ascii="宋体" w:hAnsi="宋体" w:eastAsia="宋体" w:cs="宋体"/>
                <w:color w:val="000000"/>
                <w:sz w:val="24"/>
              </w:rPr>
            </w:pPr>
          </w:p>
        </w:tc>
      </w:tr>
      <w:tr w14:paraId="4631860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15ED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7C9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鲜鹅亦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7FFDD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1CE9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94EB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D9151">
            <w:pPr>
              <w:widowControl/>
              <w:jc w:val="center"/>
              <w:textAlignment w:val="bottom"/>
              <w:rPr>
                <w:rFonts w:hint="eastAsia" w:ascii="宋体" w:hAnsi="宋体" w:eastAsia="宋体" w:cs="宋体"/>
                <w:color w:val="000000"/>
                <w:sz w:val="24"/>
              </w:rPr>
            </w:pPr>
          </w:p>
        </w:tc>
      </w:tr>
      <w:tr w14:paraId="2293B4D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816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8CCB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鲜鸡肾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2AA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399E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0DEBB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170B0">
            <w:pPr>
              <w:widowControl/>
              <w:jc w:val="center"/>
              <w:textAlignment w:val="bottom"/>
              <w:rPr>
                <w:rFonts w:hint="eastAsia" w:ascii="宋体" w:hAnsi="宋体" w:eastAsia="宋体" w:cs="宋体"/>
                <w:color w:val="000000"/>
                <w:sz w:val="24"/>
              </w:rPr>
            </w:pPr>
          </w:p>
        </w:tc>
      </w:tr>
      <w:tr w14:paraId="53A808B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15D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AF97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三黄鸡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492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50FD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9DC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A09B70">
            <w:pPr>
              <w:widowControl/>
              <w:jc w:val="center"/>
              <w:textAlignment w:val="bottom"/>
              <w:rPr>
                <w:rFonts w:hint="eastAsia" w:ascii="宋体" w:hAnsi="宋体" w:eastAsia="宋体" w:cs="宋体"/>
                <w:color w:val="000000"/>
                <w:sz w:val="24"/>
              </w:rPr>
            </w:pPr>
          </w:p>
        </w:tc>
      </w:tr>
      <w:tr w14:paraId="1FB8AC8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2290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149E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老鸡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C5A1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0579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4D67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24C3D7">
            <w:pPr>
              <w:widowControl/>
              <w:jc w:val="center"/>
              <w:textAlignment w:val="bottom"/>
              <w:rPr>
                <w:rFonts w:hint="eastAsia" w:ascii="宋体" w:hAnsi="宋体" w:eastAsia="宋体" w:cs="宋体"/>
                <w:color w:val="000000"/>
                <w:sz w:val="24"/>
              </w:rPr>
            </w:pPr>
          </w:p>
        </w:tc>
      </w:tr>
      <w:tr w14:paraId="00C25A7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7F74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5971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乌鸡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1664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DEB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814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B36794">
            <w:pPr>
              <w:widowControl/>
              <w:jc w:val="center"/>
              <w:textAlignment w:val="bottom"/>
              <w:rPr>
                <w:rFonts w:hint="eastAsia" w:ascii="宋体" w:hAnsi="宋体" w:eastAsia="宋体" w:cs="宋体"/>
                <w:color w:val="000000"/>
                <w:sz w:val="24"/>
              </w:rPr>
            </w:pPr>
          </w:p>
        </w:tc>
      </w:tr>
      <w:tr w14:paraId="5BAF6485">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99CA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01279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阉鸡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5B2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5EC8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CEA1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F5B2D">
            <w:pPr>
              <w:widowControl/>
              <w:jc w:val="center"/>
              <w:textAlignment w:val="bottom"/>
              <w:rPr>
                <w:rFonts w:hint="eastAsia" w:ascii="宋体" w:hAnsi="宋体" w:eastAsia="宋体" w:cs="宋体"/>
                <w:color w:val="000000"/>
                <w:sz w:val="24"/>
              </w:rPr>
            </w:pPr>
          </w:p>
        </w:tc>
      </w:tr>
      <w:tr w14:paraId="067CBEF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7535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E12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田鸡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DFB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CBCE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745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1E0E8E">
            <w:pPr>
              <w:widowControl/>
              <w:jc w:val="center"/>
              <w:textAlignment w:val="bottom"/>
              <w:rPr>
                <w:rFonts w:hint="eastAsia" w:ascii="宋体" w:hAnsi="宋体" w:eastAsia="宋体" w:cs="宋体"/>
                <w:color w:val="000000"/>
                <w:sz w:val="24"/>
              </w:rPr>
            </w:pPr>
          </w:p>
        </w:tc>
      </w:tr>
      <w:tr w14:paraId="7C2EFE2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05D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74B5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鹅肠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B4BC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EE4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3552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612916">
            <w:pPr>
              <w:widowControl/>
              <w:jc w:val="center"/>
              <w:textAlignment w:val="bottom"/>
              <w:rPr>
                <w:rFonts w:hint="eastAsia" w:ascii="宋体" w:hAnsi="宋体" w:eastAsia="宋体" w:cs="宋体"/>
                <w:color w:val="000000"/>
                <w:sz w:val="24"/>
              </w:rPr>
            </w:pPr>
          </w:p>
        </w:tc>
      </w:tr>
      <w:tr w14:paraId="729AC42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D335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0D27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猪肉卷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3E0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773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40C2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FC8837">
            <w:pPr>
              <w:widowControl/>
              <w:jc w:val="center"/>
              <w:textAlignment w:val="bottom"/>
              <w:rPr>
                <w:rFonts w:hint="eastAsia" w:ascii="宋体" w:hAnsi="宋体" w:eastAsia="宋体" w:cs="宋体"/>
                <w:color w:val="000000"/>
                <w:sz w:val="24"/>
              </w:rPr>
            </w:pPr>
          </w:p>
        </w:tc>
      </w:tr>
      <w:tr w14:paraId="359CFBC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A301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5E4E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冻鸡翅根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FCD3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866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CE2A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A04C97">
            <w:pPr>
              <w:widowControl/>
              <w:jc w:val="center"/>
              <w:textAlignment w:val="bottom"/>
              <w:rPr>
                <w:rFonts w:hint="eastAsia" w:ascii="宋体" w:hAnsi="宋体" w:eastAsia="宋体" w:cs="宋体"/>
                <w:color w:val="000000"/>
                <w:sz w:val="24"/>
              </w:rPr>
            </w:pPr>
          </w:p>
        </w:tc>
      </w:tr>
      <w:tr w14:paraId="75DF13A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2FA1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992E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57FB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00E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5016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500C2E">
            <w:pPr>
              <w:widowControl/>
              <w:jc w:val="center"/>
              <w:textAlignment w:val="bottom"/>
              <w:rPr>
                <w:rFonts w:hint="eastAsia" w:ascii="宋体" w:hAnsi="宋体" w:eastAsia="宋体" w:cs="宋体"/>
                <w:color w:val="000000"/>
                <w:sz w:val="24"/>
              </w:rPr>
            </w:pPr>
          </w:p>
        </w:tc>
      </w:tr>
      <w:tr w14:paraId="5E41CC7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B2B6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74B9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烧鸭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8F5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037B7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B343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9CC238">
            <w:pPr>
              <w:widowControl/>
              <w:jc w:val="center"/>
              <w:textAlignment w:val="bottom"/>
              <w:rPr>
                <w:rFonts w:hint="eastAsia" w:ascii="宋体" w:hAnsi="宋体" w:eastAsia="宋体" w:cs="宋体"/>
                <w:color w:val="000000"/>
                <w:sz w:val="24"/>
              </w:rPr>
            </w:pPr>
          </w:p>
        </w:tc>
      </w:tr>
      <w:tr w14:paraId="62F43F8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310C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3738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光鸭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D6D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1B06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AAD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B45A8">
            <w:pPr>
              <w:widowControl/>
              <w:jc w:val="center"/>
              <w:textAlignment w:val="bottom"/>
              <w:rPr>
                <w:rFonts w:hint="eastAsia" w:ascii="宋体" w:hAnsi="宋体" w:eastAsia="宋体" w:cs="宋体"/>
                <w:color w:val="000000"/>
                <w:sz w:val="24"/>
              </w:rPr>
            </w:pPr>
          </w:p>
        </w:tc>
      </w:tr>
      <w:tr w14:paraId="1AF0ECE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40AD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57A2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光鹅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CBD0B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609D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29D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629C9">
            <w:pPr>
              <w:widowControl/>
              <w:jc w:val="center"/>
              <w:textAlignment w:val="bottom"/>
              <w:rPr>
                <w:rFonts w:hint="eastAsia" w:ascii="宋体" w:hAnsi="宋体" w:eastAsia="宋体" w:cs="宋体"/>
                <w:color w:val="000000"/>
                <w:sz w:val="24"/>
              </w:rPr>
            </w:pPr>
          </w:p>
        </w:tc>
      </w:tr>
      <w:tr w14:paraId="32D6FDE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503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B518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青头鸭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687F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D2EB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ED1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177DE">
            <w:pPr>
              <w:widowControl/>
              <w:jc w:val="center"/>
              <w:textAlignment w:val="bottom"/>
              <w:rPr>
                <w:rFonts w:hint="eastAsia" w:ascii="宋体" w:hAnsi="宋体" w:eastAsia="宋体" w:cs="宋体"/>
                <w:color w:val="000000"/>
                <w:sz w:val="24"/>
              </w:rPr>
            </w:pPr>
          </w:p>
        </w:tc>
      </w:tr>
      <w:tr w14:paraId="3DD1DFD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A01A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752D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鸭掌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3BB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5A8C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CB1F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21F78">
            <w:pPr>
              <w:widowControl/>
              <w:jc w:val="center"/>
              <w:textAlignment w:val="bottom"/>
              <w:rPr>
                <w:rFonts w:hint="eastAsia" w:ascii="宋体" w:hAnsi="宋体" w:eastAsia="宋体" w:cs="宋体"/>
                <w:color w:val="000000"/>
                <w:sz w:val="24"/>
              </w:rPr>
            </w:pPr>
          </w:p>
        </w:tc>
      </w:tr>
      <w:tr w14:paraId="496640D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34A3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A4C2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老生大光鹅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A3DC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CA80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CD8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E54E30">
            <w:pPr>
              <w:widowControl/>
              <w:jc w:val="center"/>
              <w:textAlignment w:val="bottom"/>
              <w:rPr>
                <w:rFonts w:hint="eastAsia" w:ascii="宋体" w:hAnsi="宋体" w:eastAsia="宋体" w:cs="宋体"/>
                <w:color w:val="000000"/>
                <w:sz w:val="24"/>
              </w:rPr>
            </w:pPr>
          </w:p>
        </w:tc>
      </w:tr>
      <w:tr w14:paraId="13006CE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D2C40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D8F9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中鸽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6074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1380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1563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A01FA0">
            <w:pPr>
              <w:widowControl/>
              <w:jc w:val="center"/>
              <w:textAlignment w:val="bottom"/>
              <w:rPr>
                <w:rFonts w:hint="eastAsia" w:ascii="宋体" w:hAnsi="宋体" w:eastAsia="宋体" w:cs="宋体"/>
                <w:color w:val="000000"/>
                <w:sz w:val="24"/>
              </w:rPr>
            </w:pPr>
          </w:p>
        </w:tc>
      </w:tr>
      <w:tr w14:paraId="3AC14728">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AE761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B0D8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咸鸡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9062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B3E5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D691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BEC6D4">
            <w:pPr>
              <w:widowControl/>
              <w:jc w:val="center"/>
              <w:textAlignment w:val="bottom"/>
              <w:rPr>
                <w:rFonts w:hint="eastAsia" w:ascii="宋体" w:hAnsi="宋体" w:eastAsia="宋体" w:cs="宋体"/>
                <w:color w:val="000000"/>
                <w:sz w:val="24"/>
              </w:rPr>
            </w:pPr>
          </w:p>
        </w:tc>
      </w:tr>
      <w:tr w14:paraId="345EDA45">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0FC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60B9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鲜鹅肾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2FC2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108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ECB8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AC3946">
            <w:pPr>
              <w:widowControl/>
              <w:jc w:val="center"/>
              <w:textAlignment w:val="bottom"/>
              <w:rPr>
                <w:rFonts w:hint="eastAsia" w:ascii="宋体" w:hAnsi="宋体" w:eastAsia="宋体" w:cs="宋体"/>
                <w:color w:val="000000"/>
                <w:sz w:val="24"/>
              </w:rPr>
            </w:pPr>
          </w:p>
        </w:tc>
      </w:tr>
      <w:tr w14:paraId="70CF685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679C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9F09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清远鸡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8C0C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2554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99A11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1EDDB2">
            <w:pPr>
              <w:widowControl/>
              <w:jc w:val="center"/>
              <w:textAlignment w:val="bottom"/>
              <w:rPr>
                <w:rFonts w:hint="eastAsia" w:ascii="宋体" w:hAnsi="宋体" w:eastAsia="宋体" w:cs="宋体"/>
                <w:color w:val="000000"/>
                <w:sz w:val="24"/>
              </w:rPr>
            </w:pPr>
          </w:p>
        </w:tc>
      </w:tr>
      <w:tr w14:paraId="68A8564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8326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DCF7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水鸭仔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BA48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4539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B2D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AD04F4">
            <w:pPr>
              <w:widowControl/>
              <w:jc w:val="center"/>
              <w:textAlignment w:val="bottom"/>
              <w:rPr>
                <w:rFonts w:hint="eastAsia" w:ascii="宋体" w:hAnsi="宋体" w:eastAsia="宋体" w:cs="宋体"/>
                <w:color w:val="000000"/>
                <w:sz w:val="24"/>
              </w:rPr>
            </w:pPr>
          </w:p>
        </w:tc>
      </w:tr>
      <w:tr w14:paraId="1C5C327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D9B7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32D5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鹌鹑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F2D0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F92A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26B3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1AABF1">
            <w:pPr>
              <w:widowControl/>
              <w:jc w:val="center"/>
              <w:textAlignment w:val="bottom"/>
              <w:rPr>
                <w:rFonts w:hint="eastAsia" w:ascii="宋体" w:hAnsi="宋体" w:eastAsia="宋体" w:cs="宋体"/>
                <w:color w:val="000000"/>
                <w:sz w:val="24"/>
              </w:rPr>
            </w:pPr>
          </w:p>
        </w:tc>
      </w:tr>
      <w:tr w14:paraId="694AC98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984E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B51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冻鸡中翅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E2D8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676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7EEC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A0021">
            <w:pPr>
              <w:widowControl/>
              <w:jc w:val="center"/>
              <w:textAlignment w:val="bottom"/>
              <w:rPr>
                <w:rFonts w:hint="eastAsia" w:ascii="宋体" w:hAnsi="宋体" w:eastAsia="宋体" w:cs="宋体"/>
                <w:color w:val="000000"/>
                <w:sz w:val="24"/>
              </w:rPr>
            </w:pPr>
          </w:p>
        </w:tc>
      </w:tr>
      <w:tr w14:paraId="7639494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7FBB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3E34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冻中鸡腿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BC7C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EDE09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C5D1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7A9F9D">
            <w:pPr>
              <w:widowControl/>
              <w:jc w:val="center"/>
              <w:textAlignment w:val="bottom"/>
              <w:rPr>
                <w:rFonts w:hint="eastAsia" w:ascii="宋体" w:hAnsi="宋体" w:eastAsia="宋体" w:cs="宋体"/>
                <w:color w:val="000000"/>
                <w:sz w:val="24"/>
              </w:rPr>
            </w:pPr>
          </w:p>
        </w:tc>
      </w:tr>
      <w:tr w14:paraId="5D6F437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D53E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8DE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火腿三文治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4A5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4FB3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74D3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25BEF7">
            <w:pPr>
              <w:widowControl/>
              <w:jc w:val="center"/>
              <w:textAlignment w:val="bottom"/>
              <w:rPr>
                <w:rFonts w:hint="eastAsia" w:ascii="宋体" w:hAnsi="宋体" w:eastAsia="宋体" w:cs="宋体"/>
                <w:color w:val="000000"/>
                <w:sz w:val="24"/>
              </w:rPr>
            </w:pPr>
          </w:p>
        </w:tc>
      </w:tr>
      <w:tr w14:paraId="1B734A08">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D209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B92A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肥肠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1454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96DF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E4A0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47928A">
            <w:pPr>
              <w:widowControl/>
              <w:jc w:val="center"/>
              <w:textAlignment w:val="bottom"/>
              <w:rPr>
                <w:rFonts w:hint="eastAsia" w:ascii="宋体" w:hAnsi="宋体" w:eastAsia="宋体" w:cs="宋体"/>
                <w:color w:val="000000"/>
                <w:sz w:val="24"/>
              </w:rPr>
            </w:pPr>
          </w:p>
        </w:tc>
      </w:tr>
      <w:tr w14:paraId="13DD459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FF37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4F2D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烧鹅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9F4C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97F5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7B3A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F67683">
            <w:pPr>
              <w:widowControl/>
              <w:jc w:val="center"/>
              <w:textAlignment w:val="bottom"/>
              <w:rPr>
                <w:rFonts w:hint="eastAsia" w:ascii="宋体" w:hAnsi="宋体" w:eastAsia="宋体" w:cs="宋体"/>
                <w:color w:val="000000"/>
                <w:sz w:val="24"/>
              </w:rPr>
            </w:pPr>
          </w:p>
        </w:tc>
      </w:tr>
      <w:tr w14:paraId="07CF7CC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CC6A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B8C3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四川腊肠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F70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2894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6CB1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5C0E56">
            <w:pPr>
              <w:widowControl/>
              <w:jc w:val="center"/>
              <w:textAlignment w:val="bottom"/>
              <w:rPr>
                <w:rFonts w:hint="eastAsia" w:ascii="宋体" w:hAnsi="宋体" w:eastAsia="宋体" w:cs="宋体"/>
                <w:color w:val="000000"/>
                <w:sz w:val="24"/>
              </w:rPr>
            </w:pPr>
          </w:p>
        </w:tc>
      </w:tr>
      <w:tr w14:paraId="73E73BC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C7A9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52F6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四川腊肉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9CCC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CAA1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788E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8028FB">
            <w:pPr>
              <w:widowControl/>
              <w:jc w:val="center"/>
              <w:textAlignment w:val="bottom"/>
              <w:rPr>
                <w:rFonts w:hint="eastAsia" w:ascii="宋体" w:hAnsi="宋体" w:eastAsia="宋体" w:cs="宋体"/>
                <w:color w:val="000000"/>
                <w:sz w:val="24"/>
              </w:rPr>
            </w:pPr>
          </w:p>
        </w:tc>
      </w:tr>
      <w:tr w14:paraId="67AFDF8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0663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8F0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鸭下巴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BB49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5D6C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C777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95FCB">
            <w:pPr>
              <w:widowControl/>
              <w:jc w:val="center"/>
              <w:textAlignment w:val="bottom"/>
              <w:rPr>
                <w:rFonts w:hint="eastAsia" w:ascii="宋体" w:hAnsi="宋体" w:eastAsia="宋体" w:cs="宋体"/>
                <w:color w:val="000000"/>
                <w:sz w:val="24"/>
              </w:rPr>
            </w:pPr>
          </w:p>
        </w:tc>
      </w:tr>
      <w:tr w14:paraId="0F9F4BA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993F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643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牛筋圆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740F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142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8160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E3953D">
            <w:pPr>
              <w:widowControl/>
              <w:jc w:val="center"/>
              <w:textAlignment w:val="bottom"/>
              <w:rPr>
                <w:rFonts w:hint="eastAsia" w:ascii="宋体" w:hAnsi="宋体" w:eastAsia="宋体" w:cs="宋体"/>
                <w:color w:val="000000"/>
                <w:sz w:val="24"/>
              </w:rPr>
            </w:pPr>
          </w:p>
        </w:tc>
      </w:tr>
      <w:tr w14:paraId="10FA826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8F72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686B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掌中宝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4ED1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8984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A93C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EBD1E1">
            <w:pPr>
              <w:widowControl/>
              <w:jc w:val="center"/>
              <w:textAlignment w:val="bottom"/>
              <w:rPr>
                <w:rFonts w:hint="eastAsia" w:ascii="宋体" w:hAnsi="宋体" w:eastAsia="宋体" w:cs="宋体"/>
                <w:color w:val="000000"/>
                <w:sz w:val="24"/>
              </w:rPr>
            </w:pPr>
          </w:p>
        </w:tc>
      </w:tr>
      <w:tr w14:paraId="628A3B1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987D1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30B96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兔肉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AB58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F905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31D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F79B07">
            <w:pPr>
              <w:widowControl/>
              <w:jc w:val="center"/>
              <w:textAlignment w:val="bottom"/>
              <w:rPr>
                <w:rFonts w:hint="eastAsia" w:ascii="宋体" w:hAnsi="宋体" w:eastAsia="宋体" w:cs="宋体"/>
                <w:color w:val="000000"/>
                <w:sz w:val="24"/>
              </w:rPr>
            </w:pPr>
          </w:p>
        </w:tc>
      </w:tr>
      <w:tr w14:paraId="493228A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21B0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272D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鸡胸肉（冻）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C6CF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DA7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65FF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D14D8">
            <w:pPr>
              <w:widowControl/>
              <w:jc w:val="center"/>
              <w:textAlignment w:val="bottom"/>
              <w:rPr>
                <w:rFonts w:hint="eastAsia" w:ascii="宋体" w:hAnsi="宋体" w:eastAsia="宋体" w:cs="宋体"/>
                <w:color w:val="000000"/>
                <w:sz w:val="24"/>
              </w:rPr>
            </w:pPr>
          </w:p>
        </w:tc>
      </w:tr>
      <w:tr w14:paraId="2AA870D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ECFF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7C55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鸭胸肉（冻）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8874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59FB7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DFC7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34254C">
            <w:pPr>
              <w:widowControl/>
              <w:jc w:val="center"/>
              <w:textAlignment w:val="bottom"/>
              <w:rPr>
                <w:rFonts w:hint="eastAsia" w:ascii="宋体" w:hAnsi="宋体" w:eastAsia="宋体" w:cs="宋体"/>
                <w:color w:val="000000"/>
                <w:sz w:val="24"/>
              </w:rPr>
            </w:pPr>
          </w:p>
        </w:tc>
      </w:tr>
      <w:tr w14:paraId="16840D4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C9D1C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E05B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培根片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05DE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袋/2kg</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1C9D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9BCB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F31DC1">
            <w:pPr>
              <w:widowControl/>
              <w:jc w:val="center"/>
              <w:textAlignment w:val="bottom"/>
              <w:rPr>
                <w:rFonts w:hint="eastAsia" w:ascii="宋体" w:hAnsi="宋体" w:eastAsia="宋体" w:cs="宋体"/>
                <w:color w:val="000000"/>
                <w:sz w:val="24"/>
              </w:rPr>
            </w:pPr>
          </w:p>
        </w:tc>
      </w:tr>
      <w:tr w14:paraId="59F1C61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FD01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ED9CB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毛毛肉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1EF5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7A5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45A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142.67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84CD0F">
            <w:pPr>
              <w:widowControl/>
              <w:jc w:val="center"/>
              <w:textAlignment w:val="bottom"/>
              <w:rPr>
                <w:rFonts w:hint="eastAsia" w:ascii="宋体" w:hAnsi="宋体" w:eastAsia="宋体" w:cs="宋体"/>
                <w:color w:val="000000"/>
                <w:sz w:val="24"/>
              </w:rPr>
            </w:pPr>
          </w:p>
        </w:tc>
      </w:tr>
      <w:tr w14:paraId="387839C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6168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9CA47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冻牛仔骨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B9C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7116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86B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B1C50F">
            <w:pPr>
              <w:widowControl/>
              <w:jc w:val="center"/>
              <w:textAlignment w:val="bottom"/>
              <w:rPr>
                <w:rFonts w:hint="eastAsia" w:ascii="宋体" w:hAnsi="宋体" w:eastAsia="宋体" w:cs="宋体"/>
                <w:color w:val="000000"/>
                <w:sz w:val="24"/>
              </w:rPr>
            </w:pPr>
          </w:p>
        </w:tc>
      </w:tr>
      <w:tr w14:paraId="3C877512">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CB1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D2B5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黑椒牛柳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00C9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4FFE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AAE6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C5DBDD">
            <w:pPr>
              <w:widowControl/>
              <w:jc w:val="center"/>
              <w:textAlignment w:val="bottom"/>
              <w:rPr>
                <w:rFonts w:hint="eastAsia" w:ascii="宋体" w:hAnsi="宋体" w:eastAsia="宋体" w:cs="宋体"/>
                <w:color w:val="000000"/>
                <w:sz w:val="24"/>
              </w:rPr>
            </w:pPr>
          </w:p>
        </w:tc>
      </w:tr>
      <w:tr w14:paraId="4E6FA56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B398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1CC8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冻熟大肠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D752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BA7BE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B86D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DD0603">
            <w:pPr>
              <w:widowControl/>
              <w:jc w:val="center"/>
              <w:textAlignment w:val="bottom"/>
              <w:rPr>
                <w:rFonts w:hint="eastAsia" w:ascii="宋体" w:hAnsi="宋体" w:eastAsia="宋体" w:cs="宋体"/>
                <w:color w:val="000000"/>
                <w:sz w:val="24"/>
              </w:rPr>
            </w:pPr>
          </w:p>
        </w:tc>
      </w:tr>
      <w:tr w14:paraId="7F6A89C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81D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523A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黑椒猪扒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649C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F97A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C16C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4E74A">
            <w:pPr>
              <w:widowControl/>
              <w:jc w:val="center"/>
              <w:textAlignment w:val="bottom"/>
              <w:rPr>
                <w:rFonts w:hint="eastAsia" w:ascii="宋体" w:hAnsi="宋体" w:eastAsia="宋体" w:cs="宋体"/>
                <w:color w:val="000000"/>
                <w:sz w:val="24"/>
              </w:rPr>
            </w:pPr>
          </w:p>
        </w:tc>
      </w:tr>
      <w:tr w14:paraId="4E10635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7FA7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9BFD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冻猪肋骨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FC0B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EE5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8CB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5666BA">
            <w:pPr>
              <w:widowControl/>
              <w:jc w:val="center"/>
              <w:textAlignment w:val="bottom"/>
              <w:rPr>
                <w:rFonts w:hint="eastAsia" w:ascii="宋体" w:hAnsi="宋体" w:eastAsia="宋体" w:cs="宋体"/>
                <w:color w:val="000000"/>
                <w:sz w:val="24"/>
              </w:rPr>
            </w:pPr>
          </w:p>
        </w:tc>
      </w:tr>
      <w:tr w14:paraId="0968DE0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37F6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B5732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冻猪胸骨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24A4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80CD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94B7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581429">
            <w:pPr>
              <w:widowControl/>
              <w:jc w:val="center"/>
              <w:textAlignment w:val="bottom"/>
              <w:rPr>
                <w:rFonts w:hint="eastAsia" w:ascii="宋体" w:hAnsi="宋体" w:eastAsia="宋体" w:cs="宋体"/>
                <w:color w:val="000000"/>
                <w:sz w:val="24"/>
              </w:rPr>
            </w:pPr>
          </w:p>
        </w:tc>
      </w:tr>
      <w:tr w14:paraId="0E57423D">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4E72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1CF0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冻排骨粒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B5B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A73A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A17B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58544C">
            <w:pPr>
              <w:widowControl/>
              <w:jc w:val="center"/>
              <w:textAlignment w:val="bottom"/>
              <w:rPr>
                <w:rFonts w:hint="eastAsia" w:ascii="宋体" w:hAnsi="宋体" w:eastAsia="宋体" w:cs="宋体"/>
                <w:color w:val="000000"/>
                <w:sz w:val="24"/>
              </w:rPr>
            </w:pPr>
          </w:p>
        </w:tc>
      </w:tr>
      <w:tr w14:paraId="746C112B">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F9FA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AF42CF">
            <w:pPr>
              <w:widowControl/>
              <w:jc w:val="center"/>
              <w:textAlignment w:val="bottom"/>
              <w:rPr>
                <w:rFonts w:hint="eastAsia" w:ascii="宋体" w:hAnsi="宋体" w:eastAsia="宋体" w:cs="宋体"/>
                <w:color w:val="000000"/>
                <w:sz w:val="14"/>
                <w:szCs w:val="14"/>
              </w:rPr>
            </w:pPr>
            <w:r>
              <w:rPr>
                <w:rFonts w:hint="eastAsia" w:ascii="宋体" w:hAnsi="宋体" w:eastAsia="宋体" w:cs="宋体"/>
                <w:color w:val="000000"/>
                <w:kern w:val="0"/>
                <w:sz w:val="18"/>
                <w:szCs w:val="18"/>
                <w:lang w:bidi="ar"/>
              </w:rPr>
              <w:t>冻猪大肠头（去油免洗）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ACD9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件/10斤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C77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095E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C86077">
            <w:pPr>
              <w:widowControl/>
              <w:jc w:val="center"/>
              <w:textAlignment w:val="bottom"/>
              <w:rPr>
                <w:rFonts w:hint="eastAsia" w:ascii="宋体" w:hAnsi="宋体" w:eastAsia="宋体" w:cs="宋体"/>
                <w:color w:val="000000"/>
                <w:sz w:val="24"/>
              </w:rPr>
            </w:pPr>
          </w:p>
        </w:tc>
      </w:tr>
      <w:tr w14:paraId="5611B8D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AE2F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D520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冻猪大肠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DB9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E327A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F59F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50305B">
            <w:pPr>
              <w:widowControl/>
              <w:jc w:val="center"/>
              <w:textAlignment w:val="bottom"/>
              <w:rPr>
                <w:rFonts w:hint="eastAsia" w:ascii="宋体" w:hAnsi="宋体" w:eastAsia="宋体" w:cs="宋体"/>
                <w:color w:val="000000"/>
                <w:sz w:val="24"/>
              </w:rPr>
            </w:pPr>
          </w:p>
        </w:tc>
      </w:tr>
      <w:tr w14:paraId="626DB7B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7F1E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D0479">
            <w:pPr>
              <w:widowControl/>
              <w:jc w:val="left"/>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炭烧猪颈肉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03A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4C1F4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FD04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05E24">
            <w:pPr>
              <w:widowControl/>
              <w:jc w:val="center"/>
              <w:textAlignment w:val="bottom"/>
              <w:rPr>
                <w:rFonts w:hint="eastAsia" w:ascii="宋体" w:hAnsi="宋体" w:eastAsia="宋体" w:cs="宋体"/>
                <w:color w:val="000000"/>
                <w:sz w:val="24"/>
              </w:rPr>
            </w:pPr>
          </w:p>
        </w:tc>
      </w:tr>
      <w:tr w14:paraId="7322555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88079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D6510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扇子骨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2DA1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FE756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141C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DD558E">
            <w:pPr>
              <w:widowControl/>
              <w:jc w:val="center"/>
              <w:textAlignment w:val="bottom"/>
              <w:rPr>
                <w:rFonts w:hint="eastAsia" w:ascii="宋体" w:hAnsi="宋体" w:eastAsia="宋体" w:cs="宋体"/>
                <w:color w:val="000000"/>
                <w:sz w:val="24"/>
              </w:rPr>
            </w:pPr>
          </w:p>
        </w:tc>
      </w:tr>
      <w:tr w14:paraId="1C832878">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D046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E037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蒜香骨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F2C6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3C50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B1CB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9B72E0">
            <w:pPr>
              <w:widowControl/>
              <w:jc w:val="center"/>
              <w:textAlignment w:val="bottom"/>
              <w:rPr>
                <w:rFonts w:hint="eastAsia" w:ascii="宋体" w:hAnsi="宋体" w:eastAsia="宋体" w:cs="宋体"/>
                <w:color w:val="000000"/>
                <w:sz w:val="24"/>
              </w:rPr>
            </w:pPr>
          </w:p>
        </w:tc>
      </w:tr>
      <w:tr w14:paraId="7D26D05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9D2A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CB8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小酥肉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8EA0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D9AC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CEAE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6E709">
            <w:pPr>
              <w:widowControl/>
              <w:jc w:val="center"/>
              <w:textAlignment w:val="bottom"/>
              <w:rPr>
                <w:rFonts w:hint="eastAsia" w:ascii="宋体" w:hAnsi="宋体" w:eastAsia="宋体" w:cs="宋体"/>
                <w:color w:val="000000"/>
                <w:sz w:val="24"/>
              </w:rPr>
            </w:pPr>
          </w:p>
        </w:tc>
      </w:tr>
      <w:tr w14:paraId="11BE2DE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167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325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鹅肠皇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099E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DF27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C90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0C9626">
            <w:pPr>
              <w:widowControl/>
              <w:jc w:val="center"/>
              <w:textAlignment w:val="bottom"/>
              <w:rPr>
                <w:rFonts w:hint="eastAsia" w:ascii="宋体" w:hAnsi="宋体" w:eastAsia="宋体" w:cs="宋体"/>
                <w:color w:val="000000"/>
                <w:sz w:val="24"/>
              </w:rPr>
            </w:pPr>
          </w:p>
        </w:tc>
      </w:tr>
      <w:tr w14:paraId="3AD9622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8FA7D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1AB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湖南腊肠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224A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2018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377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63F0D6">
            <w:pPr>
              <w:widowControl/>
              <w:jc w:val="center"/>
              <w:textAlignment w:val="bottom"/>
              <w:rPr>
                <w:rFonts w:hint="eastAsia" w:ascii="宋体" w:hAnsi="宋体" w:eastAsia="宋体" w:cs="宋体"/>
                <w:color w:val="000000"/>
                <w:sz w:val="24"/>
              </w:rPr>
            </w:pPr>
          </w:p>
        </w:tc>
      </w:tr>
      <w:tr w14:paraId="249CEC1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BC4A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80E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湖南腊肉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C16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FD3E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F9AE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2B4D4B">
            <w:pPr>
              <w:widowControl/>
              <w:jc w:val="center"/>
              <w:textAlignment w:val="bottom"/>
              <w:rPr>
                <w:rFonts w:hint="eastAsia" w:ascii="宋体" w:hAnsi="宋体" w:eastAsia="宋体" w:cs="宋体"/>
                <w:color w:val="000000"/>
                <w:sz w:val="24"/>
              </w:rPr>
            </w:pPr>
          </w:p>
        </w:tc>
      </w:tr>
      <w:tr w14:paraId="038D8B95">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7A99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963F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FD61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C11D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1315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206827">
            <w:pPr>
              <w:widowControl/>
              <w:jc w:val="center"/>
              <w:textAlignment w:val="bottom"/>
              <w:rPr>
                <w:rFonts w:hint="eastAsia" w:ascii="宋体" w:hAnsi="宋体" w:eastAsia="宋体" w:cs="宋体"/>
                <w:color w:val="000000"/>
                <w:sz w:val="24"/>
              </w:rPr>
            </w:pPr>
          </w:p>
        </w:tc>
      </w:tr>
      <w:tr w14:paraId="5730F68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3691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FFF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咸鸭蛋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DACE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C938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052C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65E3C8">
            <w:pPr>
              <w:widowControl/>
              <w:jc w:val="center"/>
              <w:textAlignment w:val="bottom"/>
              <w:rPr>
                <w:rFonts w:hint="eastAsia" w:ascii="宋体" w:hAnsi="宋体" w:eastAsia="宋体" w:cs="宋体"/>
                <w:color w:val="000000"/>
                <w:sz w:val="24"/>
              </w:rPr>
            </w:pPr>
          </w:p>
        </w:tc>
      </w:tr>
      <w:tr w14:paraId="31E8027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8EFD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2FDA9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皮蛋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A71F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DD35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8C0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BE1D71">
            <w:pPr>
              <w:widowControl/>
              <w:jc w:val="center"/>
              <w:textAlignment w:val="bottom"/>
              <w:rPr>
                <w:rFonts w:hint="eastAsia" w:ascii="宋体" w:hAnsi="宋体" w:eastAsia="宋体" w:cs="宋体"/>
                <w:color w:val="000000"/>
                <w:sz w:val="24"/>
              </w:rPr>
            </w:pPr>
          </w:p>
        </w:tc>
      </w:tr>
      <w:tr w14:paraId="1164753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3357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300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冻鸡脚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0BAC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551C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A6F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A4C603">
            <w:pPr>
              <w:widowControl/>
              <w:jc w:val="center"/>
              <w:textAlignment w:val="bottom"/>
              <w:rPr>
                <w:rFonts w:hint="eastAsia" w:ascii="宋体" w:hAnsi="宋体" w:eastAsia="宋体" w:cs="宋体"/>
                <w:color w:val="000000"/>
                <w:sz w:val="24"/>
              </w:rPr>
            </w:pPr>
          </w:p>
        </w:tc>
      </w:tr>
      <w:tr w14:paraId="3062386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83C7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5EF1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手工猪肉丸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748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5B90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4A8B8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11476E">
            <w:pPr>
              <w:widowControl/>
              <w:jc w:val="center"/>
              <w:textAlignment w:val="bottom"/>
              <w:rPr>
                <w:rFonts w:hint="eastAsia" w:ascii="宋体" w:hAnsi="宋体" w:eastAsia="宋体" w:cs="宋体"/>
                <w:color w:val="000000"/>
                <w:sz w:val="24"/>
              </w:rPr>
            </w:pPr>
          </w:p>
        </w:tc>
      </w:tr>
      <w:tr w14:paraId="744455E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32C7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96C1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手工牛肉丸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5F1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AC37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3F63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2B912B">
            <w:pPr>
              <w:widowControl/>
              <w:jc w:val="center"/>
              <w:textAlignment w:val="bottom"/>
              <w:rPr>
                <w:rFonts w:hint="eastAsia" w:ascii="宋体" w:hAnsi="宋体" w:eastAsia="宋体" w:cs="宋体"/>
                <w:color w:val="000000"/>
                <w:sz w:val="24"/>
              </w:rPr>
            </w:pPr>
          </w:p>
        </w:tc>
      </w:tr>
      <w:tr w14:paraId="0B94597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918A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F0FD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手工牛筋丸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DF5B3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D123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9B32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61D9A0">
            <w:pPr>
              <w:widowControl/>
              <w:jc w:val="center"/>
              <w:textAlignment w:val="bottom"/>
              <w:rPr>
                <w:rFonts w:hint="eastAsia" w:ascii="宋体" w:hAnsi="宋体" w:eastAsia="宋体" w:cs="宋体"/>
                <w:color w:val="000000"/>
                <w:sz w:val="24"/>
              </w:rPr>
            </w:pPr>
          </w:p>
        </w:tc>
      </w:tr>
      <w:tr w14:paraId="15B25CB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1210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12D3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金钱肚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F6F1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5B90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B2BC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BC340C">
            <w:pPr>
              <w:widowControl/>
              <w:jc w:val="center"/>
              <w:textAlignment w:val="bottom"/>
              <w:rPr>
                <w:rFonts w:hint="eastAsia" w:ascii="宋体" w:hAnsi="宋体" w:eastAsia="宋体" w:cs="宋体"/>
                <w:color w:val="000000"/>
                <w:sz w:val="24"/>
              </w:rPr>
            </w:pPr>
          </w:p>
        </w:tc>
      </w:tr>
      <w:tr w14:paraId="66C7BD8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F013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2588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毛肚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7E91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1367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65D8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34C70E">
            <w:pPr>
              <w:widowControl/>
              <w:jc w:val="center"/>
              <w:textAlignment w:val="bottom"/>
              <w:rPr>
                <w:rFonts w:hint="eastAsia" w:ascii="宋体" w:hAnsi="宋体" w:eastAsia="宋体" w:cs="宋体"/>
                <w:color w:val="000000"/>
                <w:sz w:val="24"/>
              </w:rPr>
            </w:pPr>
          </w:p>
        </w:tc>
      </w:tr>
      <w:tr w14:paraId="65AF444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0834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5583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基围虾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9FE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900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A435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B4B5A9">
            <w:pPr>
              <w:widowControl/>
              <w:jc w:val="center"/>
              <w:textAlignment w:val="bottom"/>
              <w:rPr>
                <w:rFonts w:hint="eastAsia" w:ascii="宋体" w:hAnsi="宋体" w:eastAsia="宋体" w:cs="宋体"/>
                <w:color w:val="000000"/>
                <w:sz w:val="24"/>
              </w:rPr>
            </w:pPr>
          </w:p>
        </w:tc>
      </w:tr>
      <w:tr w14:paraId="520827D3">
        <w:tblPrEx>
          <w:tblCellMar>
            <w:top w:w="0" w:type="dxa"/>
            <w:left w:w="0" w:type="dxa"/>
            <w:bottom w:w="0" w:type="dxa"/>
            <w:right w:w="0" w:type="dxa"/>
          </w:tblCellMar>
        </w:tblPrEx>
        <w:trPr>
          <w:trHeight w:val="27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EFFF">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168C">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大基围虾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8A8072F">
            <w:pPr>
              <w:widowControl/>
              <w:jc w:val="center"/>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7E40C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D440F">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C183">
            <w:pPr>
              <w:widowControl/>
              <w:jc w:val="center"/>
              <w:textAlignment w:val="bottom"/>
              <w:rPr>
                <w:rFonts w:hint="eastAsia" w:ascii="宋体" w:hAnsi="宋体" w:eastAsia="宋体" w:cs="宋体"/>
                <w:color w:val="000000"/>
                <w:kern w:val="0"/>
                <w:sz w:val="24"/>
                <w:lang w:bidi="ar"/>
              </w:rPr>
            </w:pPr>
          </w:p>
        </w:tc>
      </w:tr>
      <w:tr w14:paraId="4602618E">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3642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77881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大罗氏虾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7CFC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47C5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8DD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E6E173">
            <w:pPr>
              <w:widowControl/>
              <w:jc w:val="center"/>
              <w:textAlignment w:val="bottom"/>
              <w:rPr>
                <w:rFonts w:hint="eastAsia" w:ascii="宋体" w:hAnsi="宋体" w:eastAsia="宋体" w:cs="宋体"/>
                <w:color w:val="000000"/>
                <w:sz w:val="24"/>
              </w:rPr>
            </w:pPr>
          </w:p>
        </w:tc>
      </w:tr>
      <w:tr w14:paraId="3D6DE62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02E2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B99526">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大麻虾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E4B0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3DBB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2EA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83BEE7">
            <w:pPr>
              <w:widowControl/>
              <w:jc w:val="center"/>
              <w:textAlignment w:val="bottom"/>
              <w:rPr>
                <w:rFonts w:hint="eastAsia" w:ascii="宋体" w:hAnsi="宋体" w:eastAsia="宋体" w:cs="宋体"/>
                <w:color w:val="000000"/>
                <w:sz w:val="24"/>
              </w:rPr>
            </w:pPr>
          </w:p>
        </w:tc>
      </w:tr>
      <w:tr w14:paraId="305D959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23A7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6CD38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大明虾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774A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821A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CE18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183BE2">
            <w:pPr>
              <w:widowControl/>
              <w:jc w:val="center"/>
              <w:textAlignment w:val="bottom"/>
              <w:rPr>
                <w:rFonts w:hint="eastAsia" w:ascii="宋体" w:hAnsi="宋体" w:eastAsia="宋体" w:cs="宋体"/>
                <w:color w:val="000000"/>
                <w:sz w:val="24"/>
              </w:rPr>
            </w:pPr>
          </w:p>
        </w:tc>
      </w:tr>
      <w:tr w14:paraId="57CF62DF">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63B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788D6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小黄花鱼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2D8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4FD5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FA0E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9D6FD8">
            <w:pPr>
              <w:widowControl/>
              <w:jc w:val="center"/>
              <w:textAlignment w:val="bottom"/>
              <w:rPr>
                <w:rFonts w:hint="eastAsia" w:ascii="宋体" w:hAnsi="宋体" w:eastAsia="宋体" w:cs="宋体"/>
                <w:color w:val="000000"/>
                <w:sz w:val="24"/>
              </w:rPr>
            </w:pPr>
          </w:p>
        </w:tc>
      </w:tr>
      <w:tr w14:paraId="032D69D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A5335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06F47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大黄花鱼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A693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AE7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0E18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2EF76">
            <w:pPr>
              <w:widowControl/>
              <w:jc w:val="center"/>
              <w:textAlignment w:val="bottom"/>
              <w:rPr>
                <w:rFonts w:hint="eastAsia" w:ascii="宋体" w:hAnsi="宋体" w:eastAsia="宋体" w:cs="宋体"/>
                <w:color w:val="000000"/>
                <w:sz w:val="24"/>
              </w:rPr>
            </w:pPr>
          </w:p>
        </w:tc>
      </w:tr>
      <w:tr w14:paraId="7855C54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FD59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1148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海卢鱼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246F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13A27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097B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1AB194">
            <w:pPr>
              <w:widowControl/>
              <w:jc w:val="center"/>
              <w:textAlignment w:val="bottom"/>
              <w:rPr>
                <w:rFonts w:hint="eastAsia" w:ascii="宋体" w:hAnsi="宋体" w:eastAsia="宋体" w:cs="宋体"/>
                <w:color w:val="000000"/>
                <w:sz w:val="24"/>
              </w:rPr>
            </w:pPr>
          </w:p>
        </w:tc>
      </w:tr>
      <w:tr w14:paraId="25052B9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518C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CA0D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加州鲈鱼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01F1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D0F6F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95D09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11B9A9">
            <w:pPr>
              <w:widowControl/>
              <w:jc w:val="center"/>
              <w:textAlignment w:val="bottom"/>
              <w:rPr>
                <w:rFonts w:hint="eastAsia" w:ascii="宋体" w:hAnsi="宋体" w:eastAsia="宋体" w:cs="宋体"/>
                <w:color w:val="000000"/>
                <w:sz w:val="24"/>
              </w:rPr>
            </w:pPr>
          </w:p>
        </w:tc>
      </w:tr>
      <w:tr w14:paraId="38E57F1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BA1A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BD7F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鲮鱼滑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55C2A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3F6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B13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CDF92D">
            <w:pPr>
              <w:widowControl/>
              <w:jc w:val="center"/>
              <w:textAlignment w:val="bottom"/>
              <w:rPr>
                <w:rFonts w:hint="eastAsia" w:ascii="宋体" w:hAnsi="宋体" w:eastAsia="宋体" w:cs="宋体"/>
                <w:color w:val="000000"/>
                <w:sz w:val="24"/>
              </w:rPr>
            </w:pPr>
          </w:p>
        </w:tc>
      </w:tr>
      <w:tr w14:paraId="1B9D791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29D3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CC2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大罗非鱼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13F5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4632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2FDC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EB1167">
            <w:pPr>
              <w:widowControl/>
              <w:jc w:val="center"/>
              <w:textAlignment w:val="bottom"/>
              <w:rPr>
                <w:rFonts w:hint="eastAsia" w:ascii="宋体" w:hAnsi="宋体" w:eastAsia="宋体" w:cs="宋体"/>
                <w:color w:val="000000"/>
                <w:sz w:val="24"/>
              </w:rPr>
            </w:pPr>
          </w:p>
        </w:tc>
      </w:tr>
      <w:tr w14:paraId="37E5F86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9A24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2356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鱼饼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BACE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5A04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E82E5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11.33333333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285869">
            <w:pPr>
              <w:widowControl/>
              <w:jc w:val="center"/>
              <w:textAlignment w:val="bottom"/>
              <w:rPr>
                <w:rFonts w:hint="eastAsia" w:ascii="宋体" w:hAnsi="宋体" w:eastAsia="宋体" w:cs="宋体"/>
                <w:color w:val="000000"/>
                <w:sz w:val="24"/>
              </w:rPr>
            </w:pPr>
          </w:p>
        </w:tc>
      </w:tr>
      <w:tr w14:paraId="7A6E8652">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38A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160F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鱼蛋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4825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00C8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D1C6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D0BCE7">
            <w:pPr>
              <w:widowControl/>
              <w:jc w:val="center"/>
              <w:textAlignment w:val="bottom"/>
              <w:rPr>
                <w:rFonts w:hint="eastAsia" w:ascii="宋体" w:hAnsi="宋体" w:eastAsia="宋体" w:cs="宋体"/>
                <w:color w:val="000000"/>
                <w:sz w:val="24"/>
              </w:rPr>
            </w:pPr>
          </w:p>
        </w:tc>
      </w:tr>
      <w:tr w14:paraId="73293CF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B0A0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84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生鱼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8F61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001A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93C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E8EE92">
            <w:pPr>
              <w:widowControl/>
              <w:jc w:val="center"/>
              <w:textAlignment w:val="bottom"/>
              <w:rPr>
                <w:rFonts w:hint="eastAsia" w:ascii="宋体" w:hAnsi="宋体" w:eastAsia="宋体" w:cs="宋体"/>
                <w:color w:val="000000"/>
                <w:sz w:val="24"/>
              </w:rPr>
            </w:pPr>
          </w:p>
        </w:tc>
      </w:tr>
      <w:tr w14:paraId="2D5E631B">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CB99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9E3C8D">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大头鱼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0F06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FBB0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82B2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EDB4C">
            <w:pPr>
              <w:widowControl/>
              <w:jc w:val="center"/>
              <w:textAlignment w:val="bottom"/>
              <w:rPr>
                <w:rFonts w:hint="eastAsia" w:ascii="宋体" w:hAnsi="宋体" w:eastAsia="宋体" w:cs="宋体"/>
                <w:color w:val="000000"/>
                <w:sz w:val="24"/>
              </w:rPr>
            </w:pPr>
          </w:p>
        </w:tc>
      </w:tr>
      <w:tr w14:paraId="37FE11A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522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04CC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金鲳鱼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F99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9F8A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DFBD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BB186D">
            <w:pPr>
              <w:widowControl/>
              <w:jc w:val="center"/>
              <w:textAlignment w:val="bottom"/>
              <w:rPr>
                <w:rFonts w:hint="eastAsia" w:ascii="宋体" w:hAnsi="宋体" w:eastAsia="宋体" w:cs="宋体"/>
                <w:color w:val="000000"/>
                <w:sz w:val="24"/>
              </w:rPr>
            </w:pPr>
          </w:p>
        </w:tc>
      </w:tr>
      <w:tr w14:paraId="5F1B1B9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B396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5C97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太阳鱼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5053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EAE1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5040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B0CEC">
            <w:pPr>
              <w:widowControl/>
              <w:jc w:val="center"/>
              <w:textAlignment w:val="bottom"/>
              <w:rPr>
                <w:rFonts w:hint="eastAsia" w:ascii="宋体" w:hAnsi="宋体" w:eastAsia="宋体" w:cs="宋体"/>
                <w:color w:val="000000"/>
                <w:sz w:val="24"/>
              </w:rPr>
            </w:pPr>
          </w:p>
        </w:tc>
      </w:tr>
      <w:tr w14:paraId="03D0AA15">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25DE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54EF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大马鲛鱼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005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6BF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3FB2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08DC51">
            <w:pPr>
              <w:widowControl/>
              <w:jc w:val="center"/>
              <w:textAlignment w:val="bottom"/>
              <w:rPr>
                <w:rFonts w:hint="eastAsia" w:ascii="宋体" w:hAnsi="宋体" w:eastAsia="宋体" w:cs="宋体"/>
                <w:color w:val="000000"/>
                <w:sz w:val="24"/>
              </w:rPr>
            </w:pPr>
          </w:p>
        </w:tc>
      </w:tr>
      <w:tr w14:paraId="5EC045B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EBA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03AC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花斑鱼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3EF8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1212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7E3C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81E52">
            <w:pPr>
              <w:widowControl/>
              <w:jc w:val="center"/>
              <w:textAlignment w:val="bottom"/>
              <w:rPr>
                <w:rFonts w:hint="eastAsia" w:ascii="宋体" w:hAnsi="宋体" w:eastAsia="宋体" w:cs="宋体"/>
                <w:color w:val="000000"/>
                <w:sz w:val="24"/>
              </w:rPr>
            </w:pPr>
          </w:p>
        </w:tc>
      </w:tr>
      <w:tr w14:paraId="2230046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1BF3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7876B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24"/>
                <w:lang w:bidi="ar"/>
              </w:rPr>
              <w:t>小白仓鱼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A4D4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8D4C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64B1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EB22C8">
            <w:pPr>
              <w:widowControl/>
              <w:jc w:val="center"/>
              <w:textAlignment w:val="bottom"/>
              <w:rPr>
                <w:rFonts w:hint="eastAsia" w:ascii="宋体" w:hAnsi="宋体" w:eastAsia="宋体" w:cs="宋体"/>
                <w:color w:val="000000"/>
                <w:sz w:val="24"/>
              </w:rPr>
            </w:pPr>
          </w:p>
        </w:tc>
      </w:tr>
      <w:tr w14:paraId="1C165523">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669F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E4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大白仓鱼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C08FC6">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D2E1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F300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855432">
            <w:pPr>
              <w:widowControl/>
              <w:jc w:val="center"/>
              <w:textAlignment w:val="bottom"/>
              <w:rPr>
                <w:rFonts w:hint="eastAsia" w:ascii="宋体" w:hAnsi="宋体" w:eastAsia="宋体" w:cs="宋体"/>
                <w:color w:val="000000"/>
                <w:sz w:val="24"/>
              </w:rPr>
            </w:pPr>
          </w:p>
        </w:tc>
      </w:tr>
      <w:tr w14:paraId="71A5A479">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FEFA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28CB3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银仓鱼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A73A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CC37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958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3A5A60">
            <w:pPr>
              <w:widowControl/>
              <w:jc w:val="center"/>
              <w:textAlignment w:val="bottom"/>
              <w:rPr>
                <w:rFonts w:hint="eastAsia" w:ascii="宋体" w:hAnsi="宋体" w:eastAsia="宋体" w:cs="宋体"/>
                <w:color w:val="000000"/>
                <w:sz w:val="24"/>
              </w:rPr>
            </w:pPr>
          </w:p>
        </w:tc>
      </w:tr>
      <w:tr w14:paraId="426124B8">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9E992D">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138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56004D">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大雄鱼鱼头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0AF2FF">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43673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FD508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16.33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BF12CD">
            <w:pPr>
              <w:widowControl/>
              <w:jc w:val="center"/>
              <w:textAlignment w:val="bottom"/>
              <w:rPr>
                <w:rFonts w:hint="eastAsia" w:ascii="宋体" w:hAnsi="宋体" w:eastAsia="宋体" w:cs="宋体"/>
                <w:color w:val="000000"/>
                <w:kern w:val="0"/>
                <w:sz w:val="24"/>
                <w:lang w:bidi="ar"/>
              </w:rPr>
            </w:pPr>
          </w:p>
        </w:tc>
      </w:tr>
      <w:tr w14:paraId="2B46162D">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6AC55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139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5C5F0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剥皮鱼干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C7B0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29681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5229F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8252D2">
            <w:pPr>
              <w:widowControl/>
              <w:jc w:val="center"/>
              <w:textAlignment w:val="bottom"/>
              <w:rPr>
                <w:rFonts w:hint="eastAsia" w:ascii="宋体" w:hAnsi="宋体" w:eastAsia="宋体" w:cs="宋体"/>
                <w:color w:val="000000"/>
                <w:kern w:val="0"/>
                <w:sz w:val="24"/>
                <w:lang w:bidi="ar"/>
              </w:rPr>
            </w:pPr>
          </w:p>
        </w:tc>
      </w:tr>
      <w:tr w14:paraId="381D7D25">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AF545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6E3C58">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带鱼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59AC03">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EA30F">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A274F7">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CDD7E7">
            <w:pPr>
              <w:widowControl/>
              <w:jc w:val="center"/>
              <w:textAlignment w:val="bottom"/>
              <w:rPr>
                <w:rFonts w:hint="eastAsia" w:ascii="宋体" w:hAnsi="宋体" w:eastAsia="宋体" w:cs="宋体"/>
                <w:color w:val="000000"/>
                <w:kern w:val="0"/>
                <w:sz w:val="24"/>
                <w:lang w:bidi="ar"/>
              </w:rPr>
            </w:pPr>
          </w:p>
        </w:tc>
      </w:tr>
      <w:tr w14:paraId="59CB9C06">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CBD7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3B9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草鱼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BC8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022E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848AE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B6129">
            <w:pPr>
              <w:widowControl/>
              <w:jc w:val="center"/>
              <w:textAlignment w:val="bottom"/>
              <w:rPr>
                <w:rFonts w:hint="eastAsia" w:ascii="宋体" w:hAnsi="宋体" w:eastAsia="宋体" w:cs="宋体"/>
                <w:color w:val="000000"/>
                <w:sz w:val="24"/>
              </w:rPr>
            </w:pPr>
          </w:p>
        </w:tc>
      </w:tr>
      <w:tr w14:paraId="6912970D">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0738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88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泥猛鱼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67DEC6">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D79B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6454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408D5B">
            <w:pPr>
              <w:widowControl/>
              <w:jc w:val="center"/>
              <w:textAlignment w:val="bottom"/>
              <w:rPr>
                <w:rFonts w:hint="eastAsia" w:ascii="宋体" w:hAnsi="宋体" w:eastAsia="宋体" w:cs="宋体"/>
                <w:color w:val="000000"/>
                <w:sz w:val="24"/>
              </w:rPr>
            </w:pPr>
          </w:p>
        </w:tc>
      </w:tr>
      <w:tr w14:paraId="4D1E479E">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BDE2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19A5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红珊鱼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7164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E29B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FBF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EDCEF8">
            <w:pPr>
              <w:widowControl/>
              <w:jc w:val="center"/>
              <w:textAlignment w:val="bottom"/>
              <w:rPr>
                <w:rFonts w:hint="eastAsia" w:ascii="宋体" w:hAnsi="宋体" w:eastAsia="宋体" w:cs="宋体"/>
                <w:color w:val="000000"/>
                <w:sz w:val="24"/>
              </w:rPr>
            </w:pPr>
          </w:p>
        </w:tc>
      </w:tr>
      <w:tr w14:paraId="644A3525">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52D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38BD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C2D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08C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D6C7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96FD1C">
            <w:pPr>
              <w:widowControl/>
              <w:jc w:val="center"/>
              <w:textAlignment w:val="bottom"/>
              <w:rPr>
                <w:rFonts w:hint="eastAsia" w:ascii="宋体" w:hAnsi="宋体" w:eastAsia="宋体" w:cs="宋体"/>
                <w:color w:val="000000"/>
                <w:sz w:val="24"/>
              </w:rPr>
            </w:pPr>
          </w:p>
        </w:tc>
      </w:tr>
      <w:tr w14:paraId="3D07B734">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B6A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0191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桂花鱼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F29B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825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8E25D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D0C576">
            <w:pPr>
              <w:widowControl/>
              <w:jc w:val="center"/>
              <w:textAlignment w:val="bottom"/>
              <w:rPr>
                <w:rFonts w:hint="eastAsia" w:ascii="宋体" w:hAnsi="宋体" w:eastAsia="宋体" w:cs="宋体"/>
                <w:color w:val="000000"/>
                <w:sz w:val="24"/>
              </w:rPr>
            </w:pPr>
          </w:p>
        </w:tc>
      </w:tr>
      <w:tr w14:paraId="773DBECE">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ADCFC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1F71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黄骨鱼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0229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A876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EDC0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FA62C">
            <w:pPr>
              <w:widowControl/>
              <w:jc w:val="center"/>
              <w:textAlignment w:val="bottom"/>
              <w:rPr>
                <w:rFonts w:hint="eastAsia" w:ascii="宋体" w:hAnsi="宋体" w:eastAsia="宋体" w:cs="宋体"/>
                <w:color w:val="000000"/>
                <w:sz w:val="24"/>
              </w:rPr>
            </w:pPr>
          </w:p>
        </w:tc>
      </w:tr>
      <w:tr w14:paraId="2AC30693">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42FE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0F03B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C0EF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83E7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5A034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07F97E">
            <w:pPr>
              <w:widowControl/>
              <w:jc w:val="center"/>
              <w:textAlignment w:val="bottom"/>
              <w:rPr>
                <w:rFonts w:hint="eastAsia" w:ascii="宋体" w:hAnsi="宋体" w:eastAsia="宋体" w:cs="宋体"/>
                <w:color w:val="000000"/>
                <w:sz w:val="24"/>
              </w:rPr>
            </w:pPr>
          </w:p>
        </w:tc>
      </w:tr>
      <w:tr w14:paraId="140B540B">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EE52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5C3BD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边鱼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34EC6F">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2A98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3DAF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CB5099">
            <w:pPr>
              <w:widowControl/>
              <w:jc w:val="center"/>
              <w:textAlignment w:val="bottom"/>
              <w:rPr>
                <w:rFonts w:hint="eastAsia" w:ascii="宋体" w:hAnsi="宋体" w:eastAsia="宋体" w:cs="宋体"/>
                <w:color w:val="000000"/>
                <w:kern w:val="0"/>
                <w:sz w:val="24"/>
                <w:lang w:bidi="ar"/>
              </w:rPr>
            </w:pPr>
          </w:p>
        </w:tc>
      </w:tr>
      <w:tr w14:paraId="3D7638BD">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6180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B7EB7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大鲗鱼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52007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1F21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9CDA8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89885">
            <w:pPr>
              <w:widowControl/>
              <w:jc w:val="center"/>
              <w:textAlignment w:val="bottom"/>
              <w:rPr>
                <w:rFonts w:hint="eastAsia" w:ascii="宋体" w:hAnsi="宋体" w:eastAsia="宋体" w:cs="宋体"/>
                <w:color w:val="000000"/>
                <w:kern w:val="0"/>
                <w:sz w:val="24"/>
                <w:lang w:bidi="ar"/>
              </w:rPr>
            </w:pPr>
          </w:p>
        </w:tc>
      </w:tr>
      <w:tr w14:paraId="16F71ACC">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03DDC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5499">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鱿鱼仔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65AC67">
            <w:pPr>
              <w:widowControl/>
              <w:jc w:val="center"/>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248C0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B53D1">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21.33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C0C1A">
            <w:pPr>
              <w:widowControl/>
              <w:jc w:val="center"/>
              <w:textAlignment w:val="bottom"/>
              <w:rPr>
                <w:rFonts w:hint="eastAsia" w:ascii="宋体" w:hAnsi="宋体" w:eastAsia="宋体" w:cs="宋体"/>
                <w:color w:val="000000"/>
                <w:kern w:val="0"/>
                <w:sz w:val="24"/>
                <w:lang w:bidi="ar"/>
              </w:rPr>
            </w:pPr>
          </w:p>
        </w:tc>
      </w:tr>
      <w:tr w14:paraId="5DB44C46">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34B5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6967C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泥鳅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6D0051">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2E4617">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0B1013">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CE3DB7">
            <w:pPr>
              <w:widowControl/>
              <w:jc w:val="center"/>
              <w:textAlignment w:val="bottom"/>
              <w:rPr>
                <w:rFonts w:hint="eastAsia" w:ascii="宋体" w:hAnsi="宋体" w:eastAsia="宋体" w:cs="宋体"/>
                <w:color w:val="000000"/>
                <w:kern w:val="0"/>
                <w:sz w:val="24"/>
                <w:lang w:bidi="ar"/>
              </w:rPr>
            </w:pPr>
          </w:p>
        </w:tc>
      </w:tr>
      <w:tr w14:paraId="536DD176">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A8C0D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9AEEA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武昌鱼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3EE7B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291208">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8EAEE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18.00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AF5656">
            <w:pPr>
              <w:widowControl/>
              <w:jc w:val="center"/>
              <w:textAlignment w:val="bottom"/>
              <w:rPr>
                <w:rFonts w:hint="eastAsia" w:ascii="宋体" w:hAnsi="宋体" w:eastAsia="宋体" w:cs="宋体"/>
                <w:color w:val="000000"/>
                <w:kern w:val="0"/>
                <w:sz w:val="24"/>
                <w:lang w:bidi="ar"/>
              </w:rPr>
            </w:pPr>
          </w:p>
        </w:tc>
      </w:tr>
      <w:tr w14:paraId="146C305B">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0F5381">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85785A">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九肚鱼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47517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FF81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10710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12.67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F45722">
            <w:pPr>
              <w:widowControl/>
              <w:jc w:val="center"/>
              <w:textAlignment w:val="bottom"/>
              <w:rPr>
                <w:rFonts w:hint="eastAsia" w:ascii="宋体" w:hAnsi="宋体" w:eastAsia="宋体" w:cs="宋体"/>
                <w:color w:val="000000"/>
                <w:kern w:val="0"/>
                <w:sz w:val="24"/>
                <w:lang w:bidi="ar"/>
              </w:rPr>
            </w:pPr>
          </w:p>
        </w:tc>
      </w:tr>
      <w:tr w14:paraId="355C60FA">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25148A">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1BC81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大生蚝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ED779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C5EAC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ED01E">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F108AE">
            <w:pPr>
              <w:widowControl/>
              <w:jc w:val="center"/>
              <w:textAlignment w:val="bottom"/>
              <w:rPr>
                <w:rFonts w:hint="eastAsia" w:ascii="宋体" w:hAnsi="宋体" w:eastAsia="宋体" w:cs="宋体"/>
                <w:color w:val="000000"/>
                <w:kern w:val="0"/>
                <w:sz w:val="24"/>
                <w:lang w:bidi="ar"/>
              </w:rPr>
            </w:pPr>
          </w:p>
        </w:tc>
      </w:tr>
      <w:tr w14:paraId="3D598360">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CFB5D5">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9830">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中生蚝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195A4AC">
            <w:pPr>
              <w:widowControl/>
              <w:jc w:val="center"/>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1DBCA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162C1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031DDF">
            <w:pPr>
              <w:widowControl/>
              <w:jc w:val="center"/>
              <w:textAlignment w:val="bottom"/>
              <w:rPr>
                <w:rFonts w:hint="eastAsia" w:ascii="宋体" w:hAnsi="宋体" w:eastAsia="宋体" w:cs="宋体"/>
                <w:color w:val="000000"/>
                <w:kern w:val="0"/>
                <w:sz w:val="24"/>
                <w:lang w:bidi="ar"/>
              </w:rPr>
            </w:pPr>
          </w:p>
        </w:tc>
      </w:tr>
      <w:tr w14:paraId="042946D0">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21A915">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9A3C7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花蟹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541D65">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171929">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C39A1B">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51.67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9271F">
            <w:pPr>
              <w:widowControl/>
              <w:jc w:val="center"/>
              <w:textAlignment w:val="bottom"/>
              <w:rPr>
                <w:rFonts w:hint="eastAsia" w:ascii="宋体" w:hAnsi="宋体" w:eastAsia="宋体" w:cs="宋体"/>
                <w:color w:val="000000"/>
                <w:kern w:val="0"/>
                <w:sz w:val="24"/>
                <w:lang w:bidi="ar"/>
              </w:rPr>
            </w:pPr>
          </w:p>
        </w:tc>
      </w:tr>
      <w:tr w14:paraId="0F76E8D9">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39CFC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A55F3">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肉蟹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BEC1A">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ECAC7E">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B43A0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38800C">
            <w:pPr>
              <w:widowControl/>
              <w:jc w:val="center"/>
              <w:textAlignment w:val="bottom"/>
              <w:rPr>
                <w:rFonts w:hint="eastAsia" w:ascii="宋体" w:hAnsi="宋体" w:eastAsia="宋体" w:cs="宋体"/>
                <w:color w:val="000000"/>
                <w:kern w:val="0"/>
                <w:sz w:val="24"/>
                <w:lang w:bidi="ar"/>
              </w:rPr>
            </w:pPr>
          </w:p>
        </w:tc>
      </w:tr>
      <w:tr w14:paraId="06A2B9CE">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2E72C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BEA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糕蟹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FA6644">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498D3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89B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49B2DE">
            <w:pPr>
              <w:widowControl/>
              <w:jc w:val="center"/>
              <w:textAlignment w:val="bottom"/>
              <w:rPr>
                <w:rFonts w:hint="eastAsia" w:ascii="宋体" w:hAnsi="宋体" w:eastAsia="宋体" w:cs="宋体"/>
                <w:color w:val="000000"/>
                <w:sz w:val="24"/>
              </w:rPr>
            </w:pPr>
          </w:p>
        </w:tc>
      </w:tr>
      <w:tr w14:paraId="6648AE60">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FCCC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469F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B94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322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83DB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02F690">
            <w:pPr>
              <w:widowControl/>
              <w:jc w:val="center"/>
              <w:textAlignment w:val="bottom"/>
              <w:rPr>
                <w:rFonts w:hint="eastAsia" w:ascii="宋体" w:hAnsi="宋体" w:eastAsia="宋体" w:cs="宋体"/>
                <w:color w:val="000000"/>
                <w:sz w:val="24"/>
              </w:rPr>
            </w:pPr>
          </w:p>
        </w:tc>
      </w:tr>
      <w:tr w14:paraId="10A13AC1">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92F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1349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元贝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B265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72F4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BD05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C6138B">
            <w:pPr>
              <w:widowControl/>
              <w:jc w:val="center"/>
              <w:textAlignment w:val="bottom"/>
              <w:rPr>
                <w:rFonts w:hint="eastAsia" w:ascii="宋体" w:hAnsi="宋体" w:eastAsia="宋体" w:cs="宋体"/>
                <w:color w:val="000000"/>
                <w:sz w:val="24"/>
              </w:rPr>
            </w:pPr>
          </w:p>
        </w:tc>
      </w:tr>
      <w:tr w14:paraId="26E77F2A">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516E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77B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大花甲王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BB8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247A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838A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C3F885">
            <w:pPr>
              <w:widowControl/>
              <w:jc w:val="center"/>
              <w:textAlignment w:val="bottom"/>
              <w:rPr>
                <w:rFonts w:hint="eastAsia" w:ascii="宋体" w:hAnsi="宋体" w:eastAsia="宋体" w:cs="宋体"/>
                <w:color w:val="000000"/>
                <w:sz w:val="24"/>
              </w:rPr>
            </w:pPr>
          </w:p>
        </w:tc>
      </w:tr>
      <w:tr w14:paraId="0E13F1D5">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7A7C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03D5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花甲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0A64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EB65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DA719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7FA382">
            <w:pPr>
              <w:widowControl/>
              <w:jc w:val="center"/>
              <w:textAlignment w:val="bottom"/>
              <w:rPr>
                <w:rFonts w:hint="eastAsia" w:ascii="宋体" w:hAnsi="宋体" w:eastAsia="宋体" w:cs="宋体"/>
                <w:color w:val="000000"/>
                <w:sz w:val="24"/>
              </w:rPr>
            </w:pPr>
          </w:p>
        </w:tc>
      </w:tr>
      <w:tr w14:paraId="5878C224">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F638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94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718452">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386C0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FCA4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D1B292">
            <w:pPr>
              <w:widowControl/>
              <w:jc w:val="center"/>
              <w:textAlignment w:val="bottom"/>
              <w:rPr>
                <w:rFonts w:hint="eastAsia" w:ascii="宋体" w:hAnsi="宋体" w:eastAsia="宋体" w:cs="宋体"/>
                <w:color w:val="000000"/>
                <w:sz w:val="24"/>
              </w:rPr>
            </w:pPr>
          </w:p>
        </w:tc>
      </w:tr>
      <w:tr w14:paraId="5AE9560A">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84A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B4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扇贝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699F0E">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EDCE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72A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E2877A">
            <w:pPr>
              <w:widowControl/>
              <w:jc w:val="center"/>
              <w:textAlignment w:val="bottom"/>
              <w:rPr>
                <w:rFonts w:hint="eastAsia" w:ascii="宋体" w:hAnsi="宋体" w:eastAsia="宋体" w:cs="宋体"/>
                <w:color w:val="000000"/>
                <w:sz w:val="24"/>
              </w:rPr>
            </w:pPr>
          </w:p>
        </w:tc>
      </w:tr>
      <w:tr w14:paraId="0705C622">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1F93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E50F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5993B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2E94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F5D4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CB85E0">
            <w:pPr>
              <w:widowControl/>
              <w:jc w:val="center"/>
              <w:textAlignment w:val="bottom"/>
              <w:rPr>
                <w:rFonts w:hint="eastAsia" w:ascii="宋体" w:hAnsi="宋体" w:eastAsia="宋体" w:cs="宋体"/>
                <w:color w:val="000000"/>
                <w:sz w:val="24"/>
              </w:rPr>
            </w:pPr>
          </w:p>
        </w:tc>
      </w:tr>
      <w:tr w14:paraId="71611E76">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897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E3F5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山坑鲩鱼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147C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61E8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B1D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62B422">
            <w:pPr>
              <w:widowControl/>
              <w:jc w:val="center"/>
              <w:textAlignment w:val="bottom"/>
              <w:rPr>
                <w:rFonts w:hint="eastAsia" w:ascii="宋体" w:hAnsi="宋体" w:eastAsia="宋体" w:cs="宋体"/>
                <w:color w:val="000000"/>
                <w:sz w:val="24"/>
              </w:rPr>
            </w:pPr>
          </w:p>
        </w:tc>
      </w:tr>
      <w:tr w14:paraId="003741C0">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6DA8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F919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多宝鱼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717D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076A7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D88D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ABB9F0">
            <w:pPr>
              <w:widowControl/>
              <w:jc w:val="center"/>
              <w:textAlignment w:val="bottom"/>
              <w:rPr>
                <w:rFonts w:hint="eastAsia" w:ascii="宋体" w:hAnsi="宋体" w:eastAsia="宋体" w:cs="宋体"/>
                <w:color w:val="000000"/>
                <w:sz w:val="24"/>
              </w:rPr>
            </w:pPr>
          </w:p>
        </w:tc>
      </w:tr>
      <w:tr w14:paraId="1E76863D">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DDC2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D542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脆肉魭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F9ED6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DBE4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62DB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5312F6">
            <w:pPr>
              <w:widowControl/>
              <w:jc w:val="center"/>
              <w:textAlignment w:val="bottom"/>
              <w:rPr>
                <w:rFonts w:hint="eastAsia" w:ascii="宋体" w:hAnsi="宋体" w:eastAsia="宋体" w:cs="宋体"/>
                <w:color w:val="000000"/>
                <w:sz w:val="24"/>
              </w:rPr>
            </w:pPr>
          </w:p>
        </w:tc>
      </w:tr>
      <w:tr w14:paraId="49989120">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C71EC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B5FD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圣子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F7B3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A1F5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543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90F30">
            <w:pPr>
              <w:widowControl/>
              <w:jc w:val="center"/>
              <w:textAlignment w:val="bottom"/>
              <w:rPr>
                <w:rFonts w:hint="eastAsia" w:ascii="宋体" w:hAnsi="宋体" w:eastAsia="宋体" w:cs="宋体"/>
                <w:color w:val="000000"/>
                <w:sz w:val="24"/>
              </w:rPr>
            </w:pPr>
          </w:p>
        </w:tc>
      </w:tr>
      <w:tr w14:paraId="4BEEE726">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5A7B5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B875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带子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1C67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55F3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3CD41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9BCE9">
            <w:pPr>
              <w:widowControl/>
              <w:jc w:val="center"/>
              <w:textAlignment w:val="bottom"/>
              <w:rPr>
                <w:rFonts w:hint="eastAsia" w:ascii="宋体" w:hAnsi="宋体" w:eastAsia="宋体" w:cs="宋体"/>
                <w:color w:val="000000"/>
                <w:sz w:val="24"/>
              </w:rPr>
            </w:pPr>
          </w:p>
        </w:tc>
      </w:tr>
      <w:tr w14:paraId="27286C7B">
        <w:tblPrEx>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7F38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46C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沙锥鱼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B500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CACA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3BB6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119BA4">
            <w:pPr>
              <w:widowControl/>
              <w:jc w:val="center"/>
              <w:textAlignment w:val="bottom"/>
              <w:rPr>
                <w:rFonts w:hint="eastAsia" w:ascii="宋体" w:hAnsi="宋体" w:eastAsia="宋体" w:cs="宋体"/>
                <w:color w:val="000000"/>
                <w:sz w:val="24"/>
              </w:rPr>
            </w:pPr>
          </w:p>
        </w:tc>
      </w:tr>
      <w:tr w14:paraId="48D33CC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E5F9E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EC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沙蚬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32516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66E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B195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5C8E2B">
            <w:pPr>
              <w:widowControl/>
              <w:jc w:val="center"/>
              <w:textAlignment w:val="bottom"/>
              <w:rPr>
                <w:rFonts w:hint="eastAsia" w:ascii="宋体" w:hAnsi="宋体" w:eastAsia="宋体" w:cs="宋体"/>
                <w:color w:val="000000"/>
                <w:sz w:val="24"/>
              </w:rPr>
            </w:pPr>
          </w:p>
        </w:tc>
      </w:tr>
      <w:tr w14:paraId="2E3D2688">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B2F3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07B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鲍鱼仔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2149E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9D79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2AB0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D3DB4F">
            <w:pPr>
              <w:widowControl/>
              <w:jc w:val="center"/>
              <w:textAlignment w:val="bottom"/>
              <w:rPr>
                <w:rFonts w:hint="eastAsia" w:ascii="宋体" w:hAnsi="宋体" w:eastAsia="宋体" w:cs="宋体"/>
                <w:color w:val="000000"/>
                <w:sz w:val="24"/>
              </w:rPr>
            </w:pPr>
          </w:p>
        </w:tc>
      </w:tr>
      <w:tr w14:paraId="70D75C0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378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B6ED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蚬肉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7C94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1689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20B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C3E4B7">
            <w:pPr>
              <w:widowControl/>
              <w:jc w:val="center"/>
              <w:textAlignment w:val="bottom"/>
              <w:rPr>
                <w:rFonts w:hint="eastAsia" w:ascii="宋体" w:hAnsi="宋体" w:eastAsia="宋体" w:cs="宋体"/>
                <w:color w:val="000000"/>
                <w:sz w:val="24"/>
              </w:rPr>
            </w:pPr>
          </w:p>
        </w:tc>
      </w:tr>
      <w:tr w14:paraId="565535E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13A0C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D2F0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柴鱼干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FD10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6AE21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34EB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EE0F4E">
            <w:pPr>
              <w:widowControl/>
              <w:jc w:val="center"/>
              <w:textAlignment w:val="bottom"/>
              <w:rPr>
                <w:rFonts w:hint="eastAsia" w:ascii="宋体" w:hAnsi="宋体" w:eastAsia="宋体" w:cs="宋体"/>
                <w:color w:val="000000"/>
                <w:sz w:val="24"/>
              </w:rPr>
            </w:pPr>
          </w:p>
        </w:tc>
      </w:tr>
      <w:tr w14:paraId="4FE147E0">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11FB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CF5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广式草鱼干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AF9A23">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8"/>
                <w:szCs w:val="28"/>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5BD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8945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7C71AF">
            <w:pPr>
              <w:widowControl/>
              <w:jc w:val="center"/>
              <w:textAlignment w:val="bottom"/>
              <w:rPr>
                <w:rFonts w:hint="eastAsia" w:ascii="宋体" w:hAnsi="宋体" w:eastAsia="宋体" w:cs="宋体"/>
                <w:color w:val="000000"/>
                <w:sz w:val="24"/>
              </w:rPr>
            </w:pPr>
          </w:p>
        </w:tc>
      </w:tr>
      <w:tr w14:paraId="6842EE54">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82A0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9BA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湖南腊鱼干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22C5B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893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BB0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F5F8C">
            <w:pPr>
              <w:widowControl/>
              <w:jc w:val="center"/>
              <w:textAlignment w:val="bottom"/>
              <w:rPr>
                <w:rFonts w:hint="eastAsia" w:ascii="宋体" w:hAnsi="宋体" w:eastAsia="宋体" w:cs="宋体"/>
                <w:color w:val="000000"/>
                <w:sz w:val="24"/>
              </w:rPr>
            </w:pPr>
          </w:p>
        </w:tc>
      </w:tr>
      <w:tr w14:paraId="6E1EE7A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CDD9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778B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梅香咸鱼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D5F6D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AFFF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4E9C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6009C">
            <w:pPr>
              <w:widowControl/>
              <w:jc w:val="center"/>
              <w:textAlignment w:val="bottom"/>
              <w:rPr>
                <w:rFonts w:hint="eastAsia" w:ascii="宋体" w:hAnsi="宋体" w:eastAsia="宋体" w:cs="宋体"/>
                <w:color w:val="000000"/>
                <w:sz w:val="24"/>
              </w:rPr>
            </w:pPr>
          </w:p>
        </w:tc>
      </w:tr>
      <w:tr w14:paraId="5169DDF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22C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7D48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三牙咸鱼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7AD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E83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CCC5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C4E42">
            <w:pPr>
              <w:widowControl/>
              <w:jc w:val="center"/>
              <w:textAlignment w:val="bottom"/>
              <w:rPr>
                <w:rFonts w:hint="eastAsia" w:ascii="宋体" w:hAnsi="宋体" w:eastAsia="宋体" w:cs="宋体"/>
                <w:color w:val="000000"/>
                <w:sz w:val="24"/>
              </w:rPr>
            </w:pPr>
          </w:p>
        </w:tc>
      </w:tr>
      <w:tr w14:paraId="2B2D60AC">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4B15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0F8F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柴鱼干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B145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1E6D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23C9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32A8DF">
            <w:pPr>
              <w:widowControl/>
              <w:jc w:val="center"/>
              <w:textAlignment w:val="bottom"/>
              <w:rPr>
                <w:rFonts w:hint="eastAsia" w:ascii="宋体" w:hAnsi="宋体" w:eastAsia="宋体" w:cs="宋体"/>
                <w:color w:val="000000"/>
                <w:sz w:val="24"/>
              </w:rPr>
            </w:pPr>
          </w:p>
        </w:tc>
      </w:tr>
      <w:tr w14:paraId="3C104758">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5D15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642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冻河蚌肉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094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ADA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A4F4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1757B1">
            <w:pPr>
              <w:widowControl/>
              <w:jc w:val="center"/>
              <w:textAlignment w:val="bottom"/>
              <w:rPr>
                <w:rFonts w:hint="eastAsia" w:ascii="宋体" w:hAnsi="宋体" w:eastAsia="宋体" w:cs="宋体"/>
                <w:color w:val="000000"/>
                <w:sz w:val="24"/>
              </w:rPr>
            </w:pPr>
          </w:p>
        </w:tc>
      </w:tr>
      <w:tr w14:paraId="0D6940A5">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CFD21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42E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冻无沙花蛤肉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4E5A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1AB6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1F39C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70398">
            <w:pPr>
              <w:widowControl/>
              <w:jc w:val="center"/>
              <w:textAlignment w:val="bottom"/>
              <w:rPr>
                <w:rFonts w:hint="eastAsia" w:ascii="宋体" w:hAnsi="宋体" w:eastAsia="宋体" w:cs="宋体"/>
                <w:color w:val="000000"/>
                <w:sz w:val="24"/>
              </w:rPr>
            </w:pPr>
          </w:p>
        </w:tc>
      </w:tr>
      <w:tr w14:paraId="494C6656">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FF60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714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冻鱿鱼圈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0613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C21FF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FA39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3803B9">
            <w:pPr>
              <w:widowControl/>
              <w:jc w:val="center"/>
              <w:textAlignment w:val="bottom"/>
              <w:rPr>
                <w:rFonts w:hint="eastAsia" w:ascii="宋体" w:hAnsi="宋体" w:eastAsia="宋体" w:cs="宋体"/>
                <w:color w:val="000000"/>
                <w:sz w:val="24"/>
              </w:rPr>
            </w:pPr>
          </w:p>
        </w:tc>
      </w:tr>
      <w:tr w14:paraId="3D9EC0F9">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01FC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1ACB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冻大号虾仁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3369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20斤/件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C740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02F8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C9E9F8">
            <w:pPr>
              <w:widowControl/>
              <w:jc w:val="center"/>
              <w:textAlignment w:val="bottom"/>
              <w:rPr>
                <w:rFonts w:hint="eastAsia" w:ascii="宋体" w:hAnsi="宋体" w:eastAsia="宋体" w:cs="宋体"/>
                <w:color w:val="000000"/>
                <w:sz w:val="24"/>
              </w:rPr>
            </w:pPr>
          </w:p>
        </w:tc>
      </w:tr>
      <w:tr w14:paraId="35ADC347">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1D6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6904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无沙田螺肉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CE114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B3AD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231C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23E057">
            <w:pPr>
              <w:widowControl/>
              <w:jc w:val="center"/>
              <w:textAlignment w:val="bottom"/>
              <w:rPr>
                <w:rFonts w:hint="eastAsia" w:ascii="宋体" w:hAnsi="宋体" w:eastAsia="宋体" w:cs="宋体"/>
                <w:color w:val="000000"/>
                <w:sz w:val="24"/>
              </w:rPr>
            </w:pPr>
          </w:p>
        </w:tc>
      </w:tr>
      <w:tr w14:paraId="30579051">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922490">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BA07B2">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0"/>
                <w:szCs w:val="20"/>
                <w:lang w:bidi="ar"/>
              </w:rPr>
              <w:t>冻特大扇贝肉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996EE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8353E8">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149484">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48.67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8819A7">
            <w:pPr>
              <w:widowControl/>
              <w:jc w:val="center"/>
              <w:textAlignment w:val="bottom"/>
              <w:rPr>
                <w:rFonts w:hint="eastAsia" w:ascii="宋体" w:hAnsi="宋体" w:eastAsia="宋体" w:cs="宋体"/>
                <w:color w:val="000000"/>
                <w:sz w:val="24"/>
              </w:rPr>
            </w:pPr>
          </w:p>
        </w:tc>
      </w:tr>
      <w:tr w14:paraId="643A5FFA">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3BB02D">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187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EF79C">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冻墨鱼仔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E1B233">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B7AAF1">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E93806">
            <w:pPr>
              <w:widowControl/>
              <w:jc w:val="center"/>
              <w:textAlignment w:val="bottom"/>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34.33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88EF6B">
            <w:pPr>
              <w:widowControl/>
              <w:jc w:val="center"/>
              <w:textAlignment w:val="bottom"/>
              <w:rPr>
                <w:rFonts w:hint="eastAsia" w:ascii="宋体" w:hAnsi="宋体" w:eastAsia="宋体" w:cs="宋体"/>
                <w:color w:val="000000"/>
                <w:sz w:val="24"/>
              </w:rPr>
            </w:pPr>
          </w:p>
        </w:tc>
      </w:tr>
    </w:tbl>
    <w:p w14:paraId="6E686C56">
      <w:pPr>
        <w:ind w:firstLine="422"/>
        <w:rPr>
          <w:b/>
          <w:color w:val="000000"/>
        </w:rPr>
      </w:pPr>
      <w:r>
        <w:rPr>
          <w:b/>
          <w:color w:val="000000"/>
        </w:rPr>
        <w:t>（</w:t>
      </w:r>
      <w:r>
        <w:rPr>
          <w:rFonts w:hint="eastAsia"/>
          <w:b/>
          <w:color w:val="000000"/>
        </w:rPr>
        <w:t>2</w:t>
      </w:r>
      <w:r>
        <w:rPr>
          <w:b/>
          <w:color w:val="000000"/>
        </w:rPr>
        <w:t>）</w:t>
      </w:r>
      <w:r>
        <w:rPr>
          <w:rFonts w:hint="eastAsia"/>
          <w:b/>
          <w:color w:val="000000"/>
        </w:rPr>
        <w:t>蔬菜</w:t>
      </w:r>
      <w:r>
        <w:rPr>
          <w:b/>
          <w:color w:val="000000"/>
        </w:rPr>
        <w:t>类价格（基准价）</w:t>
      </w:r>
    </w:p>
    <w:tbl>
      <w:tblPr>
        <w:tblStyle w:val="9"/>
        <w:tblW w:w="8265" w:type="dxa"/>
        <w:tblInd w:w="0" w:type="dxa"/>
        <w:tblLayout w:type="fixed"/>
        <w:tblCellMar>
          <w:top w:w="0" w:type="dxa"/>
          <w:left w:w="0" w:type="dxa"/>
          <w:bottom w:w="0" w:type="dxa"/>
          <w:right w:w="0" w:type="dxa"/>
        </w:tblCellMar>
      </w:tblPr>
      <w:tblGrid>
        <w:gridCol w:w="1080"/>
        <w:gridCol w:w="1440"/>
        <w:gridCol w:w="1155"/>
        <w:gridCol w:w="1050"/>
        <w:gridCol w:w="1665"/>
        <w:gridCol w:w="1875"/>
      </w:tblGrid>
      <w:tr w14:paraId="329E4135">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2E4AE">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4C10">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4FCE">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质量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EA67">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4C38">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单价最高限价      （人民币：元）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DBF6">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配送价格下浮率  %（人民币：元）</w:t>
            </w:r>
          </w:p>
        </w:tc>
      </w:tr>
      <w:tr w14:paraId="4A1F736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081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02E6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西芹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EABA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3200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D62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2103C">
            <w:pPr>
              <w:widowControl/>
              <w:jc w:val="center"/>
              <w:textAlignment w:val="bottom"/>
              <w:rPr>
                <w:rFonts w:hint="eastAsia" w:ascii="宋体" w:hAnsi="宋体" w:eastAsia="宋体" w:cs="宋体"/>
                <w:color w:val="000000"/>
                <w:sz w:val="24"/>
              </w:rPr>
            </w:pPr>
          </w:p>
        </w:tc>
      </w:tr>
      <w:tr w14:paraId="4D05DB46">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F2F1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D749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香芹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B0F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FEEC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0690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8AB47">
            <w:pPr>
              <w:widowControl/>
              <w:jc w:val="center"/>
              <w:textAlignment w:val="bottom"/>
              <w:rPr>
                <w:rFonts w:hint="eastAsia" w:ascii="宋体" w:hAnsi="宋体" w:eastAsia="宋体" w:cs="宋体"/>
                <w:color w:val="000000"/>
                <w:sz w:val="24"/>
              </w:rPr>
            </w:pPr>
          </w:p>
        </w:tc>
      </w:tr>
      <w:tr w14:paraId="74FA82A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AFC2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321AC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西红柿</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3B21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EDC2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641F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EAAD2">
            <w:pPr>
              <w:widowControl/>
              <w:jc w:val="center"/>
              <w:textAlignment w:val="bottom"/>
              <w:rPr>
                <w:rFonts w:hint="eastAsia" w:ascii="宋体" w:hAnsi="宋体" w:eastAsia="宋体" w:cs="宋体"/>
                <w:color w:val="000000"/>
                <w:sz w:val="24"/>
              </w:rPr>
            </w:pPr>
          </w:p>
        </w:tc>
      </w:tr>
      <w:tr w14:paraId="49926B9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4DCE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82EC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散菜花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86F8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B407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82B0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4BB980">
            <w:pPr>
              <w:widowControl/>
              <w:jc w:val="center"/>
              <w:textAlignment w:val="bottom"/>
              <w:rPr>
                <w:rFonts w:hint="eastAsia" w:ascii="宋体" w:hAnsi="宋体" w:eastAsia="宋体" w:cs="宋体"/>
                <w:color w:val="000000"/>
                <w:sz w:val="24"/>
              </w:rPr>
            </w:pPr>
          </w:p>
        </w:tc>
      </w:tr>
      <w:tr w14:paraId="0E0B0E8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F34B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053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西兰花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1667D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3395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3880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F0F701">
            <w:pPr>
              <w:widowControl/>
              <w:jc w:val="center"/>
              <w:textAlignment w:val="bottom"/>
              <w:rPr>
                <w:rFonts w:hint="eastAsia" w:ascii="宋体" w:hAnsi="宋体" w:eastAsia="宋体" w:cs="宋体"/>
                <w:color w:val="000000"/>
                <w:sz w:val="24"/>
              </w:rPr>
            </w:pPr>
          </w:p>
        </w:tc>
      </w:tr>
      <w:tr w14:paraId="5758E9D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4DF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E80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莴笋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12D38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0A853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4FDD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4D028E">
            <w:pPr>
              <w:widowControl/>
              <w:jc w:val="center"/>
              <w:textAlignment w:val="bottom"/>
              <w:rPr>
                <w:rFonts w:hint="eastAsia" w:ascii="宋体" w:hAnsi="宋体" w:eastAsia="宋体" w:cs="宋体"/>
                <w:color w:val="000000"/>
                <w:sz w:val="24"/>
              </w:rPr>
            </w:pPr>
          </w:p>
        </w:tc>
      </w:tr>
      <w:tr w14:paraId="3A8E6DA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E481D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DAF7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E9A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1EC4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337B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953AF2">
            <w:pPr>
              <w:widowControl/>
              <w:jc w:val="center"/>
              <w:textAlignment w:val="bottom"/>
              <w:rPr>
                <w:rFonts w:hint="eastAsia" w:ascii="宋体" w:hAnsi="宋体" w:eastAsia="宋体" w:cs="宋体"/>
                <w:color w:val="000000"/>
                <w:sz w:val="24"/>
              </w:rPr>
            </w:pPr>
          </w:p>
        </w:tc>
      </w:tr>
      <w:tr w14:paraId="4C19844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C7F0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F763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土豆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AC2A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F676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F729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512818">
            <w:pPr>
              <w:widowControl/>
              <w:jc w:val="center"/>
              <w:textAlignment w:val="bottom"/>
              <w:rPr>
                <w:rFonts w:hint="eastAsia" w:ascii="宋体" w:hAnsi="宋体" w:eastAsia="宋体" w:cs="宋体"/>
                <w:color w:val="000000"/>
                <w:sz w:val="24"/>
              </w:rPr>
            </w:pPr>
          </w:p>
        </w:tc>
      </w:tr>
      <w:tr w14:paraId="0323111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7154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399A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莲藕</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19FC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5BA3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EC7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7A566">
            <w:pPr>
              <w:widowControl/>
              <w:jc w:val="center"/>
              <w:textAlignment w:val="bottom"/>
              <w:rPr>
                <w:rFonts w:hint="eastAsia" w:ascii="宋体" w:hAnsi="宋体" w:eastAsia="宋体" w:cs="宋体"/>
                <w:color w:val="000000"/>
                <w:sz w:val="24"/>
              </w:rPr>
            </w:pPr>
          </w:p>
        </w:tc>
      </w:tr>
      <w:tr w14:paraId="67543B7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B8B8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2B772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红洋葱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6E81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A3E8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FCF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9B88EA">
            <w:pPr>
              <w:widowControl/>
              <w:jc w:val="center"/>
              <w:textAlignment w:val="bottom"/>
              <w:rPr>
                <w:rFonts w:hint="eastAsia" w:ascii="宋体" w:hAnsi="宋体" w:eastAsia="宋体" w:cs="宋体"/>
                <w:color w:val="000000"/>
                <w:sz w:val="24"/>
              </w:rPr>
            </w:pPr>
          </w:p>
        </w:tc>
      </w:tr>
      <w:tr w14:paraId="317DE1C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73B7B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879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生姜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6A31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BB0C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35C4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FB2A9">
            <w:pPr>
              <w:widowControl/>
              <w:jc w:val="center"/>
              <w:textAlignment w:val="bottom"/>
              <w:rPr>
                <w:rFonts w:hint="eastAsia" w:ascii="宋体" w:hAnsi="宋体" w:eastAsia="宋体" w:cs="宋体"/>
                <w:color w:val="000000"/>
                <w:sz w:val="24"/>
              </w:rPr>
            </w:pPr>
          </w:p>
        </w:tc>
      </w:tr>
      <w:tr w14:paraId="2F867A9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338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6B02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去皮蒜头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27B8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ECC4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21A9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F045D4">
            <w:pPr>
              <w:widowControl/>
              <w:jc w:val="center"/>
              <w:textAlignment w:val="bottom"/>
              <w:rPr>
                <w:rFonts w:hint="eastAsia" w:ascii="宋体" w:hAnsi="宋体" w:eastAsia="宋体" w:cs="宋体"/>
                <w:color w:val="000000"/>
                <w:sz w:val="24"/>
              </w:rPr>
            </w:pPr>
          </w:p>
        </w:tc>
      </w:tr>
      <w:tr w14:paraId="73261B0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F0DD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8F50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C1CE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341B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5DE5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B231E7">
            <w:pPr>
              <w:widowControl/>
              <w:jc w:val="center"/>
              <w:textAlignment w:val="bottom"/>
              <w:rPr>
                <w:rFonts w:hint="eastAsia" w:ascii="宋体" w:hAnsi="宋体" w:eastAsia="宋体" w:cs="宋体"/>
                <w:color w:val="000000"/>
                <w:sz w:val="24"/>
              </w:rPr>
            </w:pPr>
          </w:p>
        </w:tc>
      </w:tr>
      <w:tr w14:paraId="277B31A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2559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0987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583D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2C2D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1B52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9E3F9F">
            <w:pPr>
              <w:widowControl/>
              <w:jc w:val="center"/>
              <w:textAlignment w:val="bottom"/>
              <w:rPr>
                <w:rFonts w:hint="eastAsia" w:ascii="宋体" w:hAnsi="宋体" w:eastAsia="宋体" w:cs="宋体"/>
                <w:color w:val="000000"/>
                <w:sz w:val="24"/>
              </w:rPr>
            </w:pPr>
          </w:p>
        </w:tc>
      </w:tr>
      <w:tr w14:paraId="45DE84C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78C1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F20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67D2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0FD3B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7B729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B92B08">
            <w:pPr>
              <w:widowControl/>
              <w:jc w:val="center"/>
              <w:textAlignment w:val="bottom"/>
              <w:rPr>
                <w:rFonts w:hint="eastAsia" w:ascii="宋体" w:hAnsi="宋体" w:eastAsia="宋体" w:cs="宋体"/>
                <w:color w:val="000000"/>
                <w:sz w:val="24"/>
              </w:rPr>
            </w:pPr>
          </w:p>
        </w:tc>
      </w:tr>
      <w:tr w14:paraId="48BA557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83BD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177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E3E5F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CFF5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DB10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C0F0AF">
            <w:pPr>
              <w:widowControl/>
              <w:jc w:val="center"/>
              <w:textAlignment w:val="bottom"/>
              <w:rPr>
                <w:rFonts w:hint="eastAsia" w:ascii="宋体" w:hAnsi="宋体" w:eastAsia="宋体" w:cs="宋体"/>
                <w:color w:val="000000"/>
                <w:sz w:val="24"/>
              </w:rPr>
            </w:pPr>
          </w:p>
        </w:tc>
      </w:tr>
      <w:tr w14:paraId="09F3B83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4DED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CA2A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ADE9D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3AD4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E93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9AC33D">
            <w:pPr>
              <w:widowControl/>
              <w:jc w:val="center"/>
              <w:textAlignment w:val="bottom"/>
              <w:rPr>
                <w:rFonts w:hint="eastAsia" w:ascii="宋体" w:hAnsi="宋体" w:eastAsia="宋体" w:cs="宋体"/>
                <w:color w:val="000000"/>
                <w:sz w:val="24"/>
              </w:rPr>
            </w:pPr>
          </w:p>
        </w:tc>
      </w:tr>
      <w:tr w14:paraId="66C115A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76F1D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2139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荷兰豆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06DF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576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BF97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0385B7">
            <w:pPr>
              <w:widowControl/>
              <w:jc w:val="center"/>
              <w:textAlignment w:val="bottom"/>
              <w:rPr>
                <w:rFonts w:hint="eastAsia" w:ascii="宋体" w:hAnsi="宋体" w:eastAsia="宋体" w:cs="宋体"/>
                <w:color w:val="000000"/>
                <w:sz w:val="24"/>
              </w:rPr>
            </w:pPr>
          </w:p>
        </w:tc>
      </w:tr>
      <w:tr w14:paraId="00E26A4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8C9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3143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茄瓜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0D53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2EB0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E39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1A9EBE">
            <w:pPr>
              <w:widowControl/>
              <w:jc w:val="center"/>
              <w:textAlignment w:val="bottom"/>
              <w:rPr>
                <w:rFonts w:hint="eastAsia" w:ascii="宋体" w:hAnsi="宋体" w:eastAsia="宋体" w:cs="宋体"/>
                <w:color w:val="000000"/>
                <w:sz w:val="24"/>
              </w:rPr>
            </w:pPr>
          </w:p>
        </w:tc>
      </w:tr>
      <w:tr w14:paraId="07427F5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8BE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FB20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青瓜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9F33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790E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2B0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AE5EF5">
            <w:pPr>
              <w:widowControl/>
              <w:jc w:val="center"/>
              <w:textAlignment w:val="bottom"/>
              <w:rPr>
                <w:rFonts w:hint="eastAsia" w:ascii="宋体" w:hAnsi="宋体" w:eastAsia="宋体" w:cs="宋体"/>
                <w:color w:val="000000"/>
                <w:sz w:val="24"/>
              </w:rPr>
            </w:pPr>
          </w:p>
        </w:tc>
      </w:tr>
      <w:tr w14:paraId="3A3769E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23DA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A1DA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凉瓜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4E7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1DD1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18CE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5C358A">
            <w:pPr>
              <w:widowControl/>
              <w:jc w:val="center"/>
              <w:textAlignment w:val="bottom"/>
              <w:rPr>
                <w:rFonts w:hint="eastAsia" w:ascii="宋体" w:hAnsi="宋体" w:eastAsia="宋体" w:cs="宋体"/>
                <w:color w:val="000000"/>
                <w:sz w:val="24"/>
              </w:rPr>
            </w:pPr>
          </w:p>
        </w:tc>
      </w:tr>
      <w:tr w14:paraId="383D1E06">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96F1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58B8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冬瓜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ABF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B015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16C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0A2799">
            <w:pPr>
              <w:widowControl/>
              <w:jc w:val="center"/>
              <w:textAlignment w:val="bottom"/>
              <w:rPr>
                <w:rFonts w:hint="eastAsia" w:ascii="宋体" w:hAnsi="宋体" w:eastAsia="宋体" w:cs="宋体"/>
                <w:color w:val="000000"/>
                <w:sz w:val="24"/>
              </w:rPr>
            </w:pPr>
          </w:p>
        </w:tc>
      </w:tr>
      <w:tr w14:paraId="73C70AB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ADC1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AB3E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节瓜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ED58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9E5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EB431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DE9CCB">
            <w:pPr>
              <w:widowControl/>
              <w:jc w:val="center"/>
              <w:textAlignment w:val="bottom"/>
              <w:rPr>
                <w:rFonts w:hint="eastAsia" w:ascii="宋体" w:hAnsi="宋体" w:eastAsia="宋体" w:cs="宋体"/>
                <w:color w:val="000000"/>
                <w:sz w:val="24"/>
              </w:rPr>
            </w:pPr>
          </w:p>
        </w:tc>
      </w:tr>
      <w:tr w14:paraId="74C25BA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2F3F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1D9F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莆瓜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B7997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8571D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F9C32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76472A">
            <w:pPr>
              <w:widowControl/>
              <w:jc w:val="center"/>
              <w:textAlignment w:val="bottom"/>
              <w:rPr>
                <w:rFonts w:hint="eastAsia" w:ascii="宋体" w:hAnsi="宋体" w:eastAsia="宋体" w:cs="宋体"/>
                <w:color w:val="000000"/>
                <w:sz w:val="24"/>
              </w:rPr>
            </w:pPr>
          </w:p>
        </w:tc>
      </w:tr>
      <w:tr w14:paraId="177810A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ED50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85AC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5EC3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99C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5A6A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F7A017">
            <w:pPr>
              <w:widowControl/>
              <w:jc w:val="center"/>
              <w:textAlignment w:val="bottom"/>
              <w:rPr>
                <w:rFonts w:hint="eastAsia" w:ascii="宋体" w:hAnsi="宋体" w:eastAsia="宋体" w:cs="宋体"/>
                <w:color w:val="000000"/>
                <w:sz w:val="24"/>
              </w:rPr>
            </w:pPr>
          </w:p>
        </w:tc>
      </w:tr>
      <w:tr w14:paraId="36BC4F6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E7E2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B813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云南小瓜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DE02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35FF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221A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A9F802">
            <w:pPr>
              <w:widowControl/>
              <w:jc w:val="center"/>
              <w:textAlignment w:val="bottom"/>
              <w:rPr>
                <w:rFonts w:hint="eastAsia" w:ascii="宋体" w:hAnsi="宋体" w:eastAsia="宋体" w:cs="宋体"/>
                <w:color w:val="000000"/>
                <w:sz w:val="24"/>
              </w:rPr>
            </w:pPr>
          </w:p>
        </w:tc>
      </w:tr>
      <w:tr w14:paraId="3E115BB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27BA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A468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韭菜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F452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8B08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FC05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078CF2">
            <w:pPr>
              <w:widowControl/>
              <w:jc w:val="center"/>
              <w:textAlignment w:val="bottom"/>
              <w:rPr>
                <w:rFonts w:hint="eastAsia" w:ascii="宋体" w:hAnsi="宋体" w:eastAsia="宋体" w:cs="宋体"/>
                <w:color w:val="000000"/>
                <w:sz w:val="24"/>
              </w:rPr>
            </w:pPr>
          </w:p>
        </w:tc>
      </w:tr>
      <w:tr w14:paraId="5CA1AA2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21D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847CB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99EE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3E00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35A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9A4511">
            <w:pPr>
              <w:widowControl/>
              <w:jc w:val="center"/>
              <w:textAlignment w:val="bottom"/>
              <w:rPr>
                <w:rFonts w:hint="eastAsia" w:ascii="宋体" w:hAnsi="宋体" w:eastAsia="宋体" w:cs="宋体"/>
                <w:color w:val="000000"/>
                <w:sz w:val="24"/>
              </w:rPr>
            </w:pPr>
          </w:p>
        </w:tc>
      </w:tr>
      <w:tr w14:paraId="4705A9B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C6EC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3330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梅菜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5B04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AEED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E69D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CA2BDC">
            <w:pPr>
              <w:widowControl/>
              <w:jc w:val="center"/>
              <w:textAlignment w:val="bottom"/>
              <w:rPr>
                <w:rFonts w:hint="eastAsia" w:ascii="宋体" w:hAnsi="宋体" w:eastAsia="宋体" w:cs="宋体"/>
                <w:color w:val="000000"/>
                <w:sz w:val="24"/>
              </w:rPr>
            </w:pPr>
          </w:p>
        </w:tc>
      </w:tr>
      <w:tr w14:paraId="1840D14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F7E7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884D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头菜丝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CF1A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5F68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3CCB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FD2DC">
            <w:pPr>
              <w:widowControl/>
              <w:jc w:val="center"/>
              <w:textAlignment w:val="bottom"/>
              <w:rPr>
                <w:rFonts w:hint="eastAsia" w:ascii="宋体" w:hAnsi="宋体" w:eastAsia="宋体" w:cs="宋体"/>
                <w:color w:val="000000"/>
                <w:sz w:val="24"/>
              </w:rPr>
            </w:pPr>
          </w:p>
        </w:tc>
      </w:tr>
      <w:tr w14:paraId="4A74CA8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F32C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B2B0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萝卜仔</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9282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C6E9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F298B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6005CD">
            <w:pPr>
              <w:widowControl/>
              <w:jc w:val="center"/>
              <w:textAlignment w:val="bottom"/>
              <w:rPr>
                <w:rFonts w:hint="eastAsia" w:ascii="宋体" w:hAnsi="宋体" w:eastAsia="宋体" w:cs="宋体"/>
                <w:color w:val="000000"/>
                <w:sz w:val="24"/>
              </w:rPr>
            </w:pPr>
          </w:p>
        </w:tc>
      </w:tr>
      <w:tr w14:paraId="6E93D72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56EE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758DA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海带丝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987C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758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094D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DAFCFF">
            <w:pPr>
              <w:widowControl/>
              <w:jc w:val="center"/>
              <w:textAlignment w:val="bottom"/>
              <w:rPr>
                <w:rFonts w:hint="eastAsia" w:ascii="宋体" w:hAnsi="宋体" w:eastAsia="宋体" w:cs="宋体"/>
                <w:color w:val="000000"/>
                <w:sz w:val="24"/>
              </w:rPr>
            </w:pPr>
          </w:p>
        </w:tc>
      </w:tr>
      <w:tr w14:paraId="5AB4810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BEE5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9CD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干海带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DE5A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254E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FE20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853CE3">
            <w:pPr>
              <w:widowControl/>
              <w:jc w:val="center"/>
              <w:textAlignment w:val="bottom"/>
              <w:rPr>
                <w:rFonts w:hint="eastAsia" w:ascii="宋体" w:hAnsi="宋体" w:eastAsia="宋体" w:cs="宋体"/>
                <w:color w:val="000000"/>
                <w:sz w:val="24"/>
              </w:rPr>
            </w:pPr>
          </w:p>
        </w:tc>
      </w:tr>
      <w:tr w14:paraId="3B1E3D7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056E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463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D513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1F2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E213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E0D51">
            <w:pPr>
              <w:widowControl/>
              <w:jc w:val="center"/>
              <w:textAlignment w:val="bottom"/>
              <w:rPr>
                <w:rFonts w:hint="eastAsia" w:ascii="宋体" w:hAnsi="宋体" w:eastAsia="宋体" w:cs="宋体"/>
                <w:color w:val="000000"/>
                <w:sz w:val="24"/>
              </w:rPr>
            </w:pPr>
          </w:p>
        </w:tc>
      </w:tr>
      <w:tr w14:paraId="51165F5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13E9E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C1FB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BEC4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9862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AB50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B1873">
            <w:pPr>
              <w:widowControl/>
              <w:jc w:val="center"/>
              <w:textAlignment w:val="bottom"/>
              <w:rPr>
                <w:rFonts w:hint="eastAsia" w:ascii="宋体" w:hAnsi="宋体" w:eastAsia="宋体" w:cs="宋体"/>
                <w:color w:val="000000"/>
                <w:sz w:val="24"/>
              </w:rPr>
            </w:pPr>
          </w:p>
        </w:tc>
      </w:tr>
      <w:tr w14:paraId="691D836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BE3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738C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攸县香干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05D0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45BD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AEE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0C3F67">
            <w:pPr>
              <w:widowControl/>
              <w:jc w:val="center"/>
              <w:textAlignment w:val="bottom"/>
              <w:rPr>
                <w:rFonts w:hint="eastAsia" w:ascii="宋体" w:hAnsi="宋体" w:eastAsia="宋体" w:cs="宋体"/>
                <w:color w:val="000000"/>
                <w:sz w:val="24"/>
              </w:rPr>
            </w:pPr>
          </w:p>
        </w:tc>
      </w:tr>
      <w:tr w14:paraId="6490AB1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B76F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BF8E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九芽生菜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22C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6336A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E14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38E1B5">
            <w:pPr>
              <w:widowControl/>
              <w:jc w:val="center"/>
              <w:textAlignment w:val="bottom"/>
              <w:rPr>
                <w:rFonts w:hint="eastAsia" w:ascii="宋体" w:hAnsi="宋体" w:eastAsia="宋体" w:cs="宋体"/>
                <w:color w:val="000000"/>
                <w:sz w:val="24"/>
              </w:rPr>
            </w:pPr>
          </w:p>
        </w:tc>
      </w:tr>
      <w:tr w14:paraId="6F9C21C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74D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F715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淮山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60E6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93920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C0A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C1BBD5">
            <w:pPr>
              <w:widowControl/>
              <w:jc w:val="center"/>
              <w:textAlignment w:val="bottom"/>
              <w:rPr>
                <w:rFonts w:hint="eastAsia" w:ascii="宋体" w:hAnsi="宋体" w:eastAsia="宋体" w:cs="宋体"/>
                <w:color w:val="000000"/>
                <w:sz w:val="24"/>
              </w:rPr>
            </w:pPr>
          </w:p>
        </w:tc>
      </w:tr>
      <w:tr w14:paraId="7FF8B4C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06C7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CC9E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香芋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21AE5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CF42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AF5B8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C345FA">
            <w:pPr>
              <w:widowControl/>
              <w:jc w:val="center"/>
              <w:textAlignment w:val="bottom"/>
              <w:rPr>
                <w:rFonts w:hint="eastAsia" w:ascii="宋体" w:hAnsi="宋体" w:eastAsia="宋体" w:cs="宋体"/>
                <w:color w:val="000000"/>
                <w:sz w:val="24"/>
              </w:rPr>
            </w:pPr>
          </w:p>
        </w:tc>
      </w:tr>
      <w:tr w14:paraId="3C1A600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0F42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563C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椰青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A492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BC26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2C14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5FF7D9">
            <w:pPr>
              <w:widowControl/>
              <w:jc w:val="center"/>
              <w:textAlignment w:val="bottom"/>
              <w:rPr>
                <w:rFonts w:hint="eastAsia" w:ascii="宋体" w:hAnsi="宋体" w:eastAsia="宋体" w:cs="宋体"/>
                <w:color w:val="000000"/>
                <w:sz w:val="24"/>
              </w:rPr>
            </w:pPr>
          </w:p>
        </w:tc>
      </w:tr>
      <w:tr w14:paraId="21F4D3C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9FCC6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0EA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土茯苓</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2CF0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219B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6209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9D6762">
            <w:pPr>
              <w:widowControl/>
              <w:jc w:val="center"/>
              <w:textAlignment w:val="bottom"/>
              <w:rPr>
                <w:rFonts w:hint="eastAsia" w:ascii="宋体" w:hAnsi="宋体" w:eastAsia="宋体" w:cs="宋体"/>
                <w:color w:val="000000"/>
                <w:sz w:val="24"/>
              </w:rPr>
            </w:pPr>
          </w:p>
        </w:tc>
      </w:tr>
      <w:tr w14:paraId="0617A57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625D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19943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水瓜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122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4A66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8DA3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3EB635">
            <w:pPr>
              <w:widowControl/>
              <w:jc w:val="center"/>
              <w:textAlignment w:val="bottom"/>
              <w:rPr>
                <w:rFonts w:hint="eastAsia" w:ascii="宋体" w:hAnsi="宋体" w:eastAsia="宋体" w:cs="宋体"/>
                <w:color w:val="000000"/>
                <w:sz w:val="24"/>
              </w:rPr>
            </w:pPr>
          </w:p>
        </w:tc>
      </w:tr>
      <w:tr w14:paraId="3C6CFB0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0745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A00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秋葵</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33B9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11E8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BC69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8E5FD8">
            <w:pPr>
              <w:widowControl/>
              <w:jc w:val="center"/>
              <w:textAlignment w:val="bottom"/>
              <w:rPr>
                <w:rFonts w:hint="eastAsia" w:ascii="宋体" w:hAnsi="宋体" w:eastAsia="宋体" w:cs="宋体"/>
                <w:color w:val="000000"/>
                <w:sz w:val="24"/>
              </w:rPr>
            </w:pPr>
          </w:p>
        </w:tc>
      </w:tr>
      <w:tr w14:paraId="0EC874B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381E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9CB0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甜豆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D4A0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4F4D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0EDD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84B42E">
            <w:pPr>
              <w:widowControl/>
              <w:jc w:val="center"/>
              <w:textAlignment w:val="bottom"/>
              <w:rPr>
                <w:rFonts w:hint="eastAsia" w:ascii="宋体" w:hAnsi="宋体" w:eastAsia="宋体" w:cs="宋体"/>
                <w:color w:val="000000"/>
                <w:sz w:val="24"/>
              </w:rPr>
            </w:pPr>
          </w:p>
        </w:tc>
      </w:tr>
      <w:tr w14:paraId="47DAD32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2098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1DB0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牛奶小芋头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00EF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27AE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BE52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F42D79">
            <w:pPr>
              <w:widowControl/>
              <w:jc w:val="center"/>
              <w:textAlignment w:val="bottom"/>
              <w:rPr>
                <w:rFonts w:hint="eastAsia" w:ascii="宋体" w:hAnsi="宋体" w:eastAsia="宋体" w:cs="宋体"/>
                <w:color w:val="000000"/>
                <w:sz w:val="24"/>
              </w:rPr>
            </w:pPr>
          </w:p>
        </w:tc>
      </w:tr>
      <w:tr w14:paraId="7C96F86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2BAB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69E7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金针菇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2847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83BBA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E58E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3B72E4">
            <w:pPr>
              <w:widowControl/>
              <w:jc w:val="center"/>
              <w:textAlignment w:val="bottom"/>
              <w:rPr>
                <w:rFonts w:hint="eastAsia" w:ascii="宋体" w:hAnsi="宋体" w:eastAsia="宋体" w:cs="宋体"/>
                <w:color w:val="000000"/>
                <w:sz w:val="24"/>
              </w:rPr>
            </w:pPr>
          </w:p>
        </w:tc>
      </w:tr>
      <w:tr w14:paraId="6479C6B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1992D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CFED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茶树菇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1123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7CF4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324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5ACBB0">
            <w:pPr>
              <w:widowControl/>
              <w:jc w:val="center"/>
              <w:textAlignment w:val="bottom"/>
              <w:rPr>
                <w:rFonts w:hint="eastAsia" w:ascii="宋体" w:hAnsi="宋体" w:eastAsia="宋体" w:cs="宋体"/>
                <w:color w:val="000000"/>
                <w:sz w:val="24"/>
              </w:rPr>
            </w:pPr>
          </w:p>
        </w:tc>
      </w:tr>
      <w:tr w14:paraId="0EA4707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CD05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11F2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平菇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FA6E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074C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EE3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87D5EA">
            <w:pPr>
              <w:widowControl/>
              <w:jc w:val="center"/>
              <w:textAlignment w:val="bottom"/>
              <w:rPr>
                <w:rFonts w:hint="eastAsia" w:ascii="宋体" w:hAnsi="宋体" w:eastAsia="宋体" w:cs="宋体"/>
                <w:color w:val="000000"/>
                <w:sz w:val="24"/>
              </w:rPr>
            </w:pPr>
          </w:p>
        </w:tc>
      </w:tr>
      <w:tr w14:paraId="12D1927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3D53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6C55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蒜苔</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5684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49F1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4910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FD834E">
            <w:pPr>
              <w:widowControl/>
              <w:jc w:val="center"/>
              <w:textAlignment w:val="bottom"/>
              <w:rPr>
                <w:rFonts w:hint="eastAsia" w:ascii="宋体" w:hAnsi="宋体" w:eastAsia="宋体" w:cs="宋体"/>
                <w:color w:val="000000"/>
                <w:sz w:val="24"/>
              </w:rPr>
            </w:pPr>
          </w:p>
        </w:tc>
      </w:tr>
      <w:tr w14:paraId="15BE5D1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9C5A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A811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贝贝南瓜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B064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BD36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10F6D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236BFE">
            <w:pPr>
              <w:widowControl/>
              <w:jc w:val="center"/>
              <w:textAlignment w:val="bottom"/>
              <w:rPr>
                <w:rFonts w:hint="eastAsia" w:ascii="宋体" w:hAnsi="宋体" w:eastAsia="宋体" w:cs="宋体"/>
                <w:color w:val="000000"/>
                <w:sz w:val="24"/>
              </w:rPr>
            </w:pPr>
          </w:p>
        </w:tc>
      </w:tr>
      <w:tr w14:paraId="075D51C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7C14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0718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四季豆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D21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D7BEB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AACC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953244">
            <w:pPr>
              <w:widowControl/>
              <w:jc w:val="center"/>
              <w:textAlignment w:val="bottom"/>
              <w:rPr>
                <w:rFonts w:hint="eastAsia" w:ascii="宋体" w:hAnsi="宋体" w:eastAsia="宋体" w:cs="宋体"/>
                <w:color w:val="000000"/>
                <w:sz w:val="24"/>
              </w:rPr>
            </w:pPr>
          </w:p>
        </w:tc>
      </w:tr>
      <w:tr w14:paraId="4AC224E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14E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F80DE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韭花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FBE3E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6A6B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E10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4F57F1">
            <w:pPr>
              <w:widowControl/>
              <w:jc w:val="center"/>
              <w:textAlignment w:val="bottom"/>
              <w:rPr>
                <w:rFonts w:hint="eastAsia" w:ascii="宋体" w:hAnsi="宋体" w:eastAsia="宋体" w:cs="宋体"/>
                <w:color w:val="000000"/>
                <w:sz w:val="24"/>
              </w:rPr>
            </w:pPr>
          </w:p>
        </w:tc>
      </w:tr>
      <w:tr w14:paraId="182F8F9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110D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D632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竹笋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EAFF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6FD9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C994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30B5BB">
            <w:pPr>
              <w:widowControl/>
              <w:jc w:val="center"/>
              <w:textAlignment w:val="bottom"/>
              <w:rPr>
                <w:rFonts w:hint="eastAsia" w:ascii="宋体" w:hAnsi="宋体" w:eastAsia="宋体" w:cs="宋体"/>
                <w:color w:val="000000"/>
                <w:sz w:val="24"/>
              </w:rPr>
            </w:pPr>
          </w:p>
        </w:tc>
      </w:tr>
      <w:tr w14:paraId="3A0F0DA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414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BFFC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冬笋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2F2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F5F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5CBC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0719F">
            <w:pPr>
              <w:widowControl/>
              <w:jc w:val="center"/>
              <w:textAlignment w:val="bottom"/>
              <w:rPr>
                <w:rFonts w:hint="eastAsia" w:ascii="宋体" w:hAnsi="宋体" w:eastAsia="宋体" w:cs="宋体"/>
                <w:color w:val="000000"/>
                <w:sz w:val="24"/>
              </w:rPr>
            </w:pPr>
          </w:p>
        </w:tc>
      </w:tr>
      <w:tr w14:paraId="3E45BDC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566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B9F4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红指尖椒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AFE6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6D752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BCA5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5E8F24">
            <w:pPr>
              <w:widowControl/>
              <w:jc w:val="center"/>
              <w:textAlignment w:val="bottom"/>
              <w:rPr>
                <w:rFonts w:hint="eastAsia" w:ascii="宋体" w:hAnsi="宋体" w:eastAsia="宋体" w:cs="宋体"/>
                <w:color w:val="000000"/>
                <w:sz w:val="24"/>
              </w:rPr>
            </w:pPr>
          </w:p>
        </w:tc>
      </w:tr>
      <w:tr w14:paraId="4621DD1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BE01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01800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5F60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3DDD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8906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6781AB">
            <w:pPr>
              <w:widowControl/>
              <w:jc w:val="center"/>
              <w:textAlignment w:val="bottom"/>
              <w:rPr>
                <w:rFonts w:hint="eastAsia" w:ascii="宋体" w:hAnsi="宋体" w:eastAsia="宋体" w:cs="宋体"/>
                <w:color w:val="000000"/>
                <w:sz w:val="24"/>
              </w:rPr>
            </w:pPr>
          </w:p>
        </w:tc>
      </w:tr>
      <w:tr w14:paraId="3029886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D7F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EFC5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284C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3E03C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54D7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42D76E">
            <w:pPr>
              <w:widowControl/>
              <w:jc w:val="center"/>
              <w:textAlignment w:val="bottom"/>
              <w:rPr>
                <w:rFonts w:hint="eastAsia" w:ascii="宋体" w:hAnsi="宋体" w:eastAsia="宋体" w:cs="宋体"/>
                <w:color w:val="000000"/>
                <w:sz w:val="24"/>
              </w:rPr>
            </w:pPr>
          </w:p>
        </w:tc>
      </w:tr>
      <w:tr w14:paraId="494C301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8E7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504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豆腐泡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27220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8C75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57A4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F8136B">
            <w:pPr>
              <w:widowControl/>
              <w:jc w:val="center"/>
              <w:textAlignment w:val="bottom"/>
              <w:rPr>
                <w:rFonts w:hint="eastAsia" w:ascii="宋体" w:hAnsi="宋体" w:eastAsia="宋体" w:cs="宋体"/>
                <w:color w:val="000000"/>
                <w:sz w:val="24"/>
              </w:rPr>
            </w:pPr>
          </w:p>
        </w:tc>
      </w:tr>
      <w:tr w14:paraId="13CB2E2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E8E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6B7A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雪菜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19AAA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F37D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8574E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8A2156">
            <w:pPr>
              <w:widowControl/>
              <w:jc w:val="center"/>
              <w:textAlignment w:val="bottom"/>
              <w:rPr>
                <w:rFonts w:hint="eastAsia" w:ascii="宋体" w:hAnsi="宋体" w:eastAsia="宋体" w:cs="宋体"/>
                <w:color w:val="000000"/>
                <w:sz w:val="24"/>
              </w:rPr>
            </w:pPr>
          </w:p>
        </w:tc>
      </w:tr>
      <w:tr w14:paraId="080B31D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6DE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A419D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酸笋丝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C861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32BF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F7B9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9E07D4">
            <w:pPr>
              <w:widowControl/>
              <w:jc w:val="center"/>
              <w:textAlignment w:val="bottom"/>
              <w:rPr>
                <w:rFonts w:hint="eastAsia" w:ascii="宋体" w:hAnsi="宋体" w:eastAsia="宋体" w:cs="宋体"/>
                <w:color w:val="000000"/>
                <w:sz w:val="24"/>
              </w:rPr>
            </w:pPr>
          </w:p>
        </w:tc>
      </w:tr>
      <w:tr w14:paraId="6B0AA1D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700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0A9A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鲜虫草花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A126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06822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F6973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0BE2E">
            <w:pPr>
              <w:widowControl/>
              <w:jc w:val="center"/>
              <w:textAlignment w:val="bottom"/>
              <w:rPr>
                <w:rFonts w:hint="eastAsia" w:ascii="宋体" w:hAnsi="宋体" w:eastAsia="宋体" w:cs="宋体"/>
                <w:color w:val="000000"/>
                <w:sz w:val="24"/>
              </w:rPr>
            </w:pPr>
          </w:p>
        </w:tc>
      </w:tr>
      <w:tr w14:paraId="21EB9BA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2F4BD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C750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芦笋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3B46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6083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DA1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88A222">
            <w:pPr>
              <w:widowControl/>
              <w:jc w:val="center"/>
              <w:textAlignment w:val="bottom"/>
              <w:rPr>
                <w:rFonts w:hint="eastAsia" w:ascii="宋体" w:hAnsi="宋体" w:eastAsia="宋体" w:cs="宋体"/>
                <w:color w:val="000000"/>
                <w:sz w:val="24"/>
              </w:rPr>
            </w:pPr>
          </w:p>
        </w:tc>
      </w:tr>
      <w:tr w14:paraId="7FF231D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C511C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B08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马蹄肉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F626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715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37F5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D06D62">
            <w:pPr>
              <w:widowControl/>
              <w:jc w:val="center"/>
              <w:textAlignment w:val="bottom"/>
              <w:rPr>
                <w:rFonts w:hint="eastAsia" w:ascii="宋体" w:hAnsi="宋体" w:eastAsia="宋体" w:cs="宋体"/>
                <w:color w:val="000000"/>
                <w:sz w:val="24"/>
              </w:rPr>
            </w:pPr>
          </w:p>
        </w:tc>
      </w:tr>
      <w:tr w14:paraId="74F7974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7801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547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鲜真姬菇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CC1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E991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69C97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CDAB71">
            <w:pPr>
              <w:widowControl/>
              <w:jc w:val="center"/>
              <w:textAlignment w:val="bottom"/>
              <w:rPr>
                <w:rFonts w:hint="eastAsia" w:ascii="宋体" w:hAnsi="宋体" w:eastAsia="宋体" w:cs="宋体"/>
                <w:color w:val="000000"/>
                <w:sz w:val="24"/>
              </w:rPr>
            </w:pPr>
          </w:p>
        </w:tc>
      </w:tr>
      <w:tr w14:paraId="55CFE3B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D252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56519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鲜百合</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0AD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F859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942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3805D7">
            <w:pPr>
              <w:widowControl/>
              <w:jc w:val="center"/>
              <w:textAlignment w:val="bottom"/>
              <w:rPr>
                <w:rFonts w:hint="eastAsia" w:ascii="宋体" w:hAnsi="宋体" w:eastAsia="宋体" w:cs="宋体"/>
                <w:color w:val="000000"/>
                <w:sz w:val="24"/>
              </w:rPr>
            </w:pPr>
          </w:p>
        </w:tc>
      </w:tr>
      <w:tr w14:paraId="75B887C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3BF2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1313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去皮茭白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A446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3E36E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380A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6703DF">
            <w:pPr>
              <w:widowControl/>
              <w:jc w:val="center"/>
              <w:textAlignment w:val="bottom"/>
              <w:rPr>
                <w:rFonts w:hint="eastAsia" w:ascii="宋体" w:hAnsi="宋体" w:eastAsia="宋体" w:cs="宋体"/>
                <w:color w:val="000000"/>
                <w:sz w:val="24"/>
              </w:rPr>
            </w:pPr>
          </w:p>
        </w:tc>
      </w:tr>
      <w:tr w14:paraId="07EF4E1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B18C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4D73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去皮玉米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18EA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A6E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F842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684A90">
            <w:pPr>
              <w:widowControl/>
              <w:jc w:val="center"/>
              <w:textAlignment w:val="bottom"/>
              <w:rPr>
                <w:rFonts w:hint="eastAsia" w:ascii="宋体" w:hAnsi="宋体" w:eastAsia="宋体" w:cs="宋体"/>
                <w:color w:val="000000"/>
                <w:sz w:val="24"/>
              </w:rPr>
            </w:pPr>
          </w:p>
        </w:tc>
      </w:tr>
      <w:tr w14:paraId="1DCE16D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0200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92E6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杜阮凉瓜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E36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371D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0FD3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6D36B8">
            <w:pPr>
              <w:widowControl/>
              <w:jc w:val="center"/>
              <w:textAlignment w:val="bottom"/>
              <w:rPr>
                <w:rFonts w:hint="eastAsia" w:ascii="宋体" w:hAnsi="宋体" w:eastAsia="宋体" w:cs="宋体"/>
                <w:color w:val="000000"/>
                <w:sz w:val="24"/>
              </w:rPr>
            </w:pPr>
          </w:p>
        </w:tc>
      </w:tr>
      <w:tr w14:paraId="7496834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74B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EC37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韭黄</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59111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A0F6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17F8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932DA9">
            <w:pPr>
              <w:widowControl/>
              <w:jc w:val="center"/>
              <w:textAlignment w:val="bottom"/>
              <w:rPr>
                <w:rFonts w:hint="eastAsia" w:ascii="宋体" w:hAnsi="宋体" w:eastAsia="宋体" w:cs="宋体"/>
                <w:color w:val="000000"/>
                <w:sz w:val="24"/>
              </w:rPr>
            </w:pPr>
          </w:p>
        </w:tc>
      </w:tr>
      <w:tr w14:paraId="223F272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A7AA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B63C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红尖椒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40E9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EEF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902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55CD5">
            <w:pPr>
              <w:widowControl/>
              <w:jc w:val="center"/>
              <w:textAlignment w:val="bottom"/>
              <w:rPr>
                <w:rFonts w:hint="eastAsia" w:ascii="宋体" w:hAnsi="宋体" w:eastAsia="宋体" w:cs="宋体"/>
                <w:color w:val="000000"/>
                <w:sz w:val="24"/>
              </w:rPr>
            </w:pPr>
          </w:p>
        </w:tc>
      </w:tr>
      <w:tr w14:paraId="716721C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9F87F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7B02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杏鲍菇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222E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F944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348A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8AF31D">
            <w:pPr>
              <w:widowControl/>
              <w:jc w:val="center"/>
              <w:textAlignment w:val="bottom"/>
              <w:rPr>
                <w:rFonts w:hint="eastAsia" w:ascii="宋体" w:hAnsi="宋体" w:eastAsia="宋体" w:cs="宋体"/>
                <w:color w:val="000000"/>
                <w:sz w:val="24"/>
              </w:rPr>
            </w:pPr>
          </w:p>
        </w:tc>
      </w:tr>
      <w:tr w14:paraId="72B36E46">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911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C537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面筋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2376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EAE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D59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0C511B">
            <w:pPr>
              <w:widowControl/>
              <w:jc w:val="center"/>
              <w:textAlignment w:val="bottom"/>
              <w:rPr>
                <w:rFonts w:hint="eastAsia" w:ascii="宋体" w:hAnsi="宋体" w:eastAsia="宋体" w:cs="宋体"/>
                <w:color w:val="000000"/>
                <w:sz w:val="24"/>
              </w:rPr>
            </w:pPr>
          </w:p>
        </w:tc>
      </w:tr>
      <w:tr w14:paraId="0A676B5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0237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26AB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白果仁</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5AFB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AE6D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E779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AE1B6B">
            <w:pPr>
              <w:widowControl/>
              <w:jc w:val="center"/>
              <w:textAlignment w:val="bottom"/>
              <w:rPr>
                <w:rFonts w:hint="eastAsia" w:ascii="宋体" w:hAnsi="宋体" w:eastAsia="宋体" w:cs="宋体"/>
                <w:color w:val="000000"/>
                <w:sz w:val="24"/>
              </w:rPr>
            </w:pPr>
          </w:p>
        </w:tc>
      </w:tr>
      <w:tr w14:paraId="4A970AC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6D39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2B3C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番薯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89FD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C415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5573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D63830">
            <w:pPr>
              <w:widowControl/>
              <w:jc w:val="center"/>
              <w:textAlignment w:val="bottom"/>
              <w:rPr>
                <w:rFonts w:hint="eastAsia" w:ascii="宋体" w:hAnsi="宋体" w:eastAsia="宋体" w:cs="宋体"/>
                <w:color w:val="000000"/>
                <w:sz w:val="24"/>
              </w:rPr>
            </w:pPr>
          </w:p>
        </w:tc>
      </w:tr>
      <w:tr w14:paraId="49F6676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85B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62D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紫薯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7365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FB9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0943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A5E451">
            <w:pPr>
              <w:widowControl/>
              <w:jc w:val="center"/>
              <w:textAlignment w:val="bottom"/>
              <w:rPr>
                <w:rFonts w:hint="eastAsia" w:ascii="宋体" w:hAnsi="宋体" w:eastAsia="宋体" w:cs="宋体"/>
                <w:color w:val="000000"/>
                <w:sz w:val="24"/>
              </w:rPr>
            </w:pPr>
          </w:p>
        </w:tc>
      </w:tr>
      <w:tr w14:paraId="37AF2E6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E7D1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53F8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嫩子姜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28C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76AE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1943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B863E3">
            <w:pPr>
              <w:widowControl/>
              <w:jc w:val="center"/>
              <w:textAlignment w:val="bottom"/>
              <w:rPr>
                <w:rFonts w:hint="eastAsia" w:ascii="宋体" w:hAnsi="宋体" w:eastAsia="宋体" w:cs="宋体"/>
                <w:color w:val="000000"/>
                <w:sz w:val="24"/>
              </w:rPr>
            </w:pPr>
          </w:p>
        </w:tc>
      </w:tr>
      <w:tr w14:paraId="43F6C8E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ED8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3587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本地姜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5A78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1E1B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CF16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2941AF">
            <w:pPr>
              <w:widowControl/>
              <w:jc w:val="center"/>
              <w:textAlignment w:val="bottom"/>
              <w:rPr>
                <w:rFonts w:hint="eastAsia" w:ascii="宋体" w:hAnsi="宋体" w:eastAsia="宋体" w:cs="宋体"/>
                <w:color w:val="000000"/>
                <w:sz w:val="24"/>
              </w:rPr>
            </w:pPr>
          </w:p>
        </w:tc>
      </w:tr>
      <w:tr w14:paraId="35F095F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618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269D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芫茜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4922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2C8E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FC18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7722D">
            <w:pPr>
              <w:widowControl/>
              <w:jc w:val="center"/>
              <w:textAlignment w:val="bottom"/>
              <w:rPr>
                <w:rFonts w:hint="eastAsia" w:ascii="宋体" w:hAnsi="宋体" w:eastAsia="宋体" w:cs="宋体"/>
                <w:color w:val="000000"/>
                <w:sz w:val="24"/>
              </w:rPr>
            </w:pPr>
          </w:p>
        </w:tc>
      </w:tr>
      <w:tr w14:paraId="03637E5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5E97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464D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红心萝卜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5F94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97F5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D0CE3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36071E">
            <w:pPr>
              <w:widowControl/>
              <w:jc w:val="center"/>
              <w:textAlignment w:val="bottom"/>
              <w:rPr>
                <w:rFonts w:hint="eastAsia" w:ascii="宋体" w:hAnsi="宋体" w:eastAsia="宋体" w:cs="宋体"/>
                <w:color w:val="000000"/>
                <w:sz w:val="24"/>
              </w:rPr>
            </w:pPr>
          </w:p>
        </w:tc>
      </w:tr>
      <w:tr w14:paraId="7E556AE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3FC4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B082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黄圆椒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466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FBC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D606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E6A699">
            <w:pPr>
              <w:widowControl/>
              <w:jc w:val="center"/>
              <w:textAlignment w:val="bottom"/>
              <w:rPr>
                <w:rFonts w:hint="eastAsia" w:ascii="宋体" w:hAnsi="宋体" w:eastAsia="宋体" w:cs="宋体"/>
                <w:color w:val="000000"/>
                <w:sz w:val="24"/>
              </w:rPr>
            </w:pPr>
          </w:p>
        </w:tc>
      </w:tr>
      <w:tr w14:paraId="356EE91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5653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7B2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木耳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0C1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79AE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1B92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E33ED9">
            <w:pPr>
              <w:widowControl/>
              <w:jc w:val="center"/>
              <w:textAlignment w:val="bottom"/>
              <w:rPr>
                <w:rFonts w:hint="eastAsia" w:ascii="宋体" w:hAnsi="宋体" w:eastAsia="宋体" w:cs="宋体"/>
                <w:color w:val="000000"/>
                <w:sz w:val="24"/>
              </w:rPr>
            </w:pPr>
          </w:p>
        </w:tc>
      </w:tr>
      <w:tr w14:paraId="64D2AA6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8F6D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A1A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木瓜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076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D20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9D93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DB076">
            <w:pPr>
              <w:widowControl/>
              <w:jc w:val="center"/>
              <w:textAlignment w:val="bottom"/>
              <w:rPr>
                <w:rFonts w:hint="eastAsia" w:ascii="宋体" w:hAnsi="宋体" w:eastAsia="宋体" w:cs="宋体"/>
                <w:color w:val="000000"/>
                <w:sz w:val="24"/>
              </w:rPr>
            </w:pPr>
          </w:p>
        </w:tc>
      </w:tr>
      <w:tr w14:paraId="4ADE45D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0FA7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878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京葱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F710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F72D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44F2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5C78E8">
            <w:pPr>
              <w:widowControl/>
              <w:jc w:val="center"/>
              <w:textAlignment w:val="bottom"/>
              <w:rPr>
                <w:rFonts w:hint="eastAsia" w:ascii="宋体" w:hAnsi="宋体" w:eastAsia="宋体" w:cs="宋体"/>
                <w:color w:val="000000"/>
                <w:sz w:val="24"/>
              </w:rPr>
            </w:pPr>
          </w:p>
        </w:tc>
      </w:tr>
      <w:tr w14:paraId="058FE60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8459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F286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沙姜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365D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CEE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ED02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FCEE57">
            <w:pPr>
              <w:widowControl/>
              <w:jc w:val="center"/>
              <w:textAlignment w:val="bottom"/>
              <w:rPr>
                <w:rFonts w:hint="eastAsia" w:ascii="宋体" w:hAnsi="宋体" w:eastAsia="宋体" w:cs="宋体"/>
                <w:color w:val="000000"/>
                <w:sz w:val="24"/>
              </w:rPr>
            </w:pPr>
          </w:p>
        </w:tc>
      </w:tr>
      <w:tr w14:paraId="1C4866F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2E9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D9A1B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螺丝椒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00A2D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F6B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D45A9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38DB5">
            <w:pPr>
              <w:widowControl/>
              <w:jc w:val="center"/>
              <w:textAlignment w:val="bottom"/>
              <w:rPr>
                <w:rFonts w:hint="eastAsia" w:ascii="宋体" w:hAnsi="宋体" w:eastAsia="宋体" w:cs="宋体"/>
                <w:color w:val="000000"/>
                <w:sz w:val="24"/>
              </w:rPr>
            </w:pPr>
          </w:p>
        </w:tc>
      </w:tr>
      <w:tr w14:paraId="5DDF503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44F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1093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紫苏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EB00A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5E39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F2D6C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266F89">
            <w:pPr>
              <w:widowControl/>
              <w:jc w:val="center"/>
              <w:textAlignment w:val="bottom"/>
              <w:rPr>
                <w:rFonts w:hint="eastAsia" w:ascii="宋体" w:hAnsi="宋体" w:eastAsia="宋体" w:cs="宋体"/>
                <w:color w:val="000000"/>
                <w:sz w:val="24"/>
              </w:rPr>
            </w:pPr>
          </w:p>
        </w:tc>
      </w:tr>
      <w:tr w14:paraId="2102093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0C11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8E959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线椒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AC3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F4A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17D4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906B4">
            <w:pPr>
              <w:widowControl/>
              <w:jc w:val="center"/>
              <w:textAlignment w:val="bottom"/>
              <w:rPr>
                <w:rFonts w:hint="eastAsia" w:ascii="宋体" w:hAnsi="宋体" w:eastAsia="宋体" w:cs="宋体"/>
                <w:color w:val="000000"/>
                <w:sz w:val="24"/>
              </w:rPr>
            </w:pPr>
          </w:p>
        </w:tc>
      </w:tr>
      <w:tr w14:paraId="5CCA29B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07891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555C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冬菜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99F23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CC53B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7170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72E736">
            <w:pPr>
              <w:widowControl/>
              <w:jc w:val="center"/>
              <w:textAlignment w:val="bottom"/>
              <w:rPr>
                <w:rFonts w:hint="eastAsia" w:ascii="宋体" w:hAnsi="宋体" w:eastAsia="宋体" w:cs="宋体"/>
                <w:color w:val="000000"/>
                <w:sz w:val="24"/>
              </w:rPr>
            </w:pPr>
          </w:p>
        </w:tc>
      </w:tr>
      <w:tr w14:paraId="1815C36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D58B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786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腌青瓜片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65A1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件/20斤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17A1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3394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2142C3">
            <w:pPr>
              <w:widowControl/>
              <w:jc w:val="center"/>
              <w:textAlignment w:val="bottom"/>
              <w:rPr>
                <w:rFonts w:hint="eastAsia" w:ascii="宋体" w:hAnsi="宋体" w:eastAsia="宋体" w:cs="宋体"/>
                <w:color w:val="000000"/>
                <w:sz w:val="24"/>
              </w:rPr>
            </w:pPr>
          </w:p>
        </w:tc>
      </w:tr>
      <w:tr w14:paraId="6B4C436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D211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0B47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草菇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D0C0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23B5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35C3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C06DEC">
            <w:pPr>
              <w:widowControl/>
              <w:jc w:val="center"/>
              <w:textAlignment w:val="bottom"/>
              <w:rPr>
                <w:rFonts w:hint="eastAsia" w:ascii="宋体" w:hAnsi="宋体" w:eastAsia="宋体" w:cs="宋体"/>
                <w:color w:val="000000"/>
                <w:sz w:val="24"/>
              </w:rPr>
            </w:pPr>
          </w:p>
        </w:tc>
      </w:tr>
      <w:tr w14:paraId="4A5673B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F79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B6B4D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嫩竹笋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4361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D9116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B6419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23594">
            <w:pPr>
              <w:widowControl/>
              <w:jc w:val="center"/>
              <w:textAlignment w:val="bottom"/>
              <w:rPr>
                <w:rFonts w:hint="eastAsia" w:ascii="宋体" w:hAnsi="宋体" w:eastAsia="宋体" w:cs="宋体"/>
                <w:color w:val="000000"/>
                <w:sz w:val="24"/>
              </w:rPr>
            </w:pPr>
          </w:p>
        </w:tc>
      </w:tr>
      <w:tr w14:paraId="61318D0B">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D260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CC34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榨菜粒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BEFD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9EC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F4EE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D1737B">
            <w:pPr>
              <w:widowControl/>
              <w:jc w:val="center"/>
              <w:textAlignment w:val="bottom"/>
              <w:rPr>
                <w:rFonts w:hint="eastAsia" w:ascii="宋体" w:hAnsi="宋体" w:eastAsia="宋体" w:cs="宋体"/>
                <w:color w:val="000000"/>
                <w:sz w:val="24"/>
              </w:rPr>
            </w:pPr>
          </w:p>
        </w:tc>
      </w:tr>
      <w:tr w14:paraId="34612AD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4798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6AB8D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榨菜丝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1CFB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261C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4D78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B1D1FC">
            <w:pPr>
              <w:widowControl/>
              <w:jc w:val="center"/>
              <w:textAlignment w:val="bottom"/>
              <w:rPr>
                <w:rFonts w:hint="eastAsia" w:ascii="宋体" w:hAnsi="宋体" w:eastAsia="宋体" w:cs="宋体"/>
                <w:color w:val="000000"/>
                <w:sz w:val="24"/>
              </w:rPr>
            </w:pPr>
          </w:p>
        </w:tc>
      </w:tr>
      <w:tr w14:paraId="4E4827D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B202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B11A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木瓜丝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B0AE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EA7F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60DA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06029">
            <w:pPr>
              <w:widowControl/>
              <w:jc w:val="center"/>
              <w:textAlignment w:val="bottom"/>
              <w:rPr>
                <w:rFonts w:hint="eastAsia" w:ascii="宋体" w:hAnsi="宋体" w:eastAsia="宋体" w:cs="宋体"/>
                <w:color w:val="000000"/>
                <w:sz w:val="24"/>
              </w:rPr>
            </w:pPr>
          </w:p>
        </w:tc>
      </w:tr>
      <w:tr w14:paraId="7DF2B16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0AC9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2F5FD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酸藠头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F86C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AA76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8210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C040ED">
            <w:pPr>
              <w:widowControl/>
              <w:jc w:val="center"/>
              <w:textAlignment w:val="bottom"/>
              <w:rPr>
                <w:rFonts w:hint="eastAsia" w:ascii="宋体" w:hAnsi="宋体" w:eastAsia="宋体" w:cs="宋体"/>
                <w:color w:val="000000"/>
                <w:sz w:val="24"/>
              </w:rPr>
            </w:pPr>
          </w:p>
        </w:tc>
      </w:tr>
      <w:tr w14:paraId="62B2144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BFE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C1D2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外婆菜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EB98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袋/258g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EE51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B3835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CF9F7C">
            <w:pPr>
              <w:widowControl/>
              <w:jc w:val="center"/>
              <w:textAlignment w:val="bottom"/>
              <w:rPr>
                <w:rFonts w:hint="eastAsia" w:ascii="宋体" w:hAnsi="宋体" w:eastAsia="宋体" w:cs="宋体"/>
                <w:color w:val="000000"/>
                <w:sz w:val="24"/>
              </w:rPr>
            </w:pPr>
          </w:p>
        </w:tc>
      </w:tr>
      <w:tr w14:paraId="126D4E9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1DB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467B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板栗南瓜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5EA4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A3A3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DCEB0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825D18">
            <w:pPr>
              <w:widowControl/>
              <w:jc w:val="center"/>
              <w:textAlignment w:val="bottom"/>
              <w:rPr>
                <w:rFonts w:hint="eastAsia" w:ascii="宋体" w:hAnsi="宋体" w:eastAsia="宋体" w:cs="宋体"/>
                <w:color w:val="000000"/>
                <w:sz w:val="24"/>
              </w:rPr>
            </w:pPr>
          </w:p>
        </w:tc>
      </w:tr>
      <w:tr w14:paraId="5B7590B7">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C883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E3F0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鲜青花椒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3604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包/350g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A3756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F1DE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2C1CDD">
            <w:pPr>
              <w:widowControl/>
              <w:jc w:val="center"/>
              <w:textAlignment w:val="bottom"/>
              <w:rPr>
                <w:rFonts w:hint="eastAsia" w:ascii="宋体" w:hAnsi="宋体" w:eastAsia="宋体" w:cs="宋体"/>
                <w:color w:val="000000"/>
                <w:sz w:val="24"/>
              </w:rPr>
            </w:pPr>
          </w:p>
        </w:tc>
      </w:tr>
      <w:tr w14:paraId="307E12A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232F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D8095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蕨菜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19D44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包/1500g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807A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698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A502E1">
            <w:pPr>
              <w:widowControl/>
              <w:jc w:val="center"/>
              <w:textAlignment w:val="bottom"/>
              <w:rPr>
                <w:rFonts w:hint="eastAsia" w:ascii="宋体" w:hAnsi="宋体" w:eastAsia="宋体" w:cs="宋体"/>
                <w:color w:val="000000"/>
                <w:sz w:val="24"/>
              </w:rPr>
            </w:pPr>
          </w:p>
        </w:tc>
      </w:tr>
      <w:tr w14:paraId="4CF9913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1807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EB498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甜酸子姜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33E0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1549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EF13B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E3F55C">
            <w:pPr>
              <w:widowControl/>
              <w:jc w:val="center"/>
              <w:textAlignment w:val="bottom"/>
              <w:rPr>
                <w:rFonts w:hint="eastAsia" w:ascii="宋体" w:hAnsi="宋体" w:eastAsia="宋体" w:cs="宋体"/>
                <w:color w:val="000000"/>
                <w:sz w:val="24"/>
              </w:rPr>
            </w:pPr>
          </w:p>
        </w:tc>
      </w:tr>
      <w:tr w14:paraId="55DAB64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DD43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D090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B1F49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AB6D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DCD60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5D50D3">
            <w:pPr>
              <w:widowControl/>
              <w:jc w:val="center"/>
              <w:textAlignment w:val="bottom"/>
              <w:rPr>
                <w:rFonts w:hint="eastAsia" w:ascii="宋体" w:hAnsi="宋体" w:eastAsia="宋体" w:cs="宋体"/>
                <w:color w:val="000000"/>
                <w:sz w:val="24"/>
              </w:rPr>
            </w:pPr>
          </w:p>
        </w:tc>
      </w:tr>
      <w:tr w14:paraId="7651D2B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F7AD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E6EB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湖南青椒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3BF0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5A92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CD3A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B0C64D">
            <w:pPr>
              <w:widowControl/>
              <w:jc w:val="center"/>
              <w:textAlignment w:val="bottom"/>
              <w:rPr>
                <w:rFonts w:hint="eastAsia" w:ascii="宋体" w:hAnsi="宋体" w:eastAsia="宋体" w:cs="宋体"/>
                <w:color w:val="000000"/>
                <w:sz w:val="24"/>
              </w:rPr>
            </w:pPr>
          </w:p>
        </w:tc>
      </w:tr>
      <w:tr w14:paraId="1DFB9B9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1C0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1126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湖南红椒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46ED9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C5B9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9832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9771F">
            <w:pPr>
              <w:widowControl/>
              <w:jc w:val="center"/>
              <w:textAlignment w:val="bottom"/>
              <w:rPr>
                <w:rFonts w:hint="eastAsia" w:ascii="宋体" w:hAnsi="宋体" w:eastAsia="宋体" w:cs="宋体"/>
                <w:color w:val="000000"/>
                <w:sz w:val="24"/>
              </w:rPr>
            </w:pPr>
          </w:p>
        </w:tc>
      </w:tr>
      <w:tr w14:paraId="13BA208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553A9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86F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铁棍山药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067D3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56BF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087AB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4CC40C">
            <w:pPr>
              <w:widowControl/>
              <w:jc w:val="center"/>
              <w:textAlignment w:val="bottom"/>
              <w:rPr>
                <w:rFonts w:hint="eastAsia" w:ascii="宋体" w:hAnsi="宋体" w:eastAsia="宋体" w:cs="宋体"/>
                <w:color w:val="000000"/>
                <w:sz w:val="24"/>
              </w:rPr>
            </w:pPr>
          </w:p>
        </w:tc>
      </w:tr>
      <w:tr w14:paraId="014AF18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5BB2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149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糯玉米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2D70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C67F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2C1C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A7DA83">
            <w:pPr>
              <w:widowControl/>
              <w:jc w:val="center"/>
              <w:textAlignment w:val="bottom"/>
              <w:rPr>
                <w:rFonts w:hint="eastAsia" w:ascii="宋体" w:hAnsi="宋体" w:eastAsia="宋体" w:cs="宋体"/>
                <w:color w:val="000000"/>
                <w:sz w:val="24"/>
              </w:rPr>
            </w:pPr>
          </w:p>
        </w:tc>
      </w:tr>
      <w:tr w14:paraId="07F3A3B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2381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E190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E4ABB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B07C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7F8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E1C73B">
            <w:pPr>
              <w:widowControl/>
              <w:jc w:val="center"/>
              <w:textAlignment w:val="bottom"/>
              <w:rPr>
                <w:rFonts w:hint="eastAsia" w:ascii="宋体" w:hAnsi="宋体" w:eastAsia="宋体" w:cs="宋体"/>
                <w:color w:val="000000"/>
                <w:sz w:val="24"/>
              </w:rPr>
            </w:pPr>
          </w:p>
        </w:tc>
      </w:tr>
      <w:tr w14:paraId="2D6044A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CC44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914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薄荷叶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4A71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4434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E59A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F65257">
            <w:pPr>
              <w:widowControl/>
              <w:jc w:val="center"/>
              <w:textAlignment w:val="bottom"/>
              <w:rPr>
                <w:rFonts w:hint="eastAsia" w:ascii="宋体" w:hAnsi="宋体" w:eastAsia="宋体" w:cs="宋体"/>
                <w:color w:val="000000"/>
                <w:sz w:val="24"/>
              </w:rPr>
            </w:pPr>
          </w:p>
        </w:tc>
      </w:tr>
      <w:tr w14:paraId="59122CB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B4B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07E3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丝瓜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5FE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0941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8E71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068466">
            <w:pPr>
              <w:widowControl/>
              <w:jc w:val="center"/>
              <w:textAlignment w:val="bottom"/>
              <w:rPr>
                <w:rFonts w:hint="eastAsia" w:ascii="宋体" w:hAnsi="宋体" w:eastAsia="宋体" w:cs="宋体"/>
                <w:color w:val="000000"/>
                <w:sz w:val="24"/>
              </w:rPr>
            </w:pPr>
          </w:p>
        </w:tc>
      </w:tr>
      <w:tr w14:paraId="167E167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921D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1123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白玉菇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F7D0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E179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BE5C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D72F7">
            <w:pPr>
              <w:widowControl/>
              <w:jc w:val="center"/>
              <w:textAlignment w:val="bottom"/>
              <w:rPr>
                <w:rFonts w:hint="eastAsia" w:ascii="宋体" w:hAnsi="宋体" w:eastAsia="宋体" w:cs="宋体"/>
                <w:color w:val="000000"/>
                <w:sz w:val="24"/>
              </w:rPr>
            </w:pPr>
          </w:p>
        </w:tc>
      </w:tr>
      <w:tr w14:paraId="11CA017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60EBC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6A8B1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沙葛</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B0B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B082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37B00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A0CDBD">
            <w:pPr>
              <w:widowControl/>
              <w:jc w:val="center"/>
              <w:textAlignment w:val="bottom"/>
              <w:rPr>
                <w:rFonts w:hint="eastAsia" w:ascii="宋体" w:hAnsi="宋体" w:eastAsia="宋体" w:cs="宋体"/>
                <w:color w:val="000000"/>
                <w:sz w:val="24"/>
              </w:rPr>
            </w:pPr>
          </w:p>
        </w:tc>
      </w:tr>
      <w:tr w14:paraId="4BE4FA2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997B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BB2B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千张</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CAA8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153F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1485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C02868">
            <w:pPr>
              <w:widowControl/>
              <w:jc w:val="center"/>
              <w:textAlignment w:val="bottom"/>
              <w:rPr>
                <w:rFonts w:hint="eastAsia" w:ascii="宋体" w:hAnsi="宋体" w:eastAsia="宋体" w:cs="宋体"/>
                <w:color w:val="000000"/>
                <w:sz w:val="24"/>
              </w:rPr>
            </w:pPr>
          </w:p>
        </w:tc>
      </w:tr>
      <w:tr w14:paraId="74532C0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20F0C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140C4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冲菜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66E19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48AE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0C1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A921DE">
            <w:pPr>
              <w:widowControl/>
              <w:jc w:val="center"/>
              <w:textAlignment w:val="bottom"/>
              <w:rPr>
                <w:rFonts w:hint="eastAsia" w:ascii="宋体" w:hAnsi="宋体" w:eastAsia="宋体" w:cs="宋体"/>
                <w:color w:val="000000"/>
                <w:sz w:val="24"/>
              </w:rPr>
            </w:pPr>
          </w:p>
        </w:tc>
      </w:tr>
      <w:tr w14:paraId="552831C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11E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2E04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粉葛</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DE22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928D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0F54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ED1FA9">
            <w:pPr>
              <w:widowControl/>
              <w:jc w:val="center"/>
              <w:textAlignment w:val="bottom"/>
              <w:rPr>
                <w:rFonts w:hint="eastAsia" w:ascii="宋体" w:hAnsi="宋体" w:eastAsia="宋体" w:cs="宋体"/>
                <w:color w:val="000000"/>
                <w:sz w:val="24"/>
              </w:rPr>
            </w:pPr>
          </w:p>
        </w:tc>
      </w:tr>
      <w:tr w14:paraId="4D40CF4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EFCE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41ED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海鲜菇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EF3E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D986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C21E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62BF9C">
            <w:pPr>
              <w:widowControl/>
              <w:jc w:val="center"/>
              <w:textAlignment w:val="bottom"/>
              <w:rPr>
                <w:rFonts w:hint="eastAsia" w:ascii="宋体" w:hAnsi="宋体" w:eastAsia="宋体" w:cs="宋体"/>
                <w:color w:val="000000"/>
                <w:sz w:val="24"/>
              </w:rPr>
            </w:pPr>
          </w:p>
        </w:tc>
      </w:tr>
      <w:tr w14:paraId="350084B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77E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4F0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佛手瓜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D1C3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7CD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DCD1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CDEBE5">
            <w:pPr>
              <w:widowControl/>
              <w:jc w:val="center"/>
              <w:textAlignment w:val="bottom"/>
              <w:rPr>
                <w:rFonts w:hint="eastAsia" w:ascii="宋体" w:hAnsi="宋体" w:eastAsia="宋体" w:cs="宋体"/>
                <w:color w:val="000000"/>
                <w:sz w:val="24"/>
              </w:rPr>
            </w:pPr>
          </w:p>
        </w:tc>
      </w:tr>
      <w:tr w14:paraId="0B0B8B8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96A86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704E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花生芽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8EEA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17E1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B41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3E3D7F">
            <w:pPr>
              <w:widowControl/>
              <w:jc w:val="center"/>
              <w:textAlignment w:val="bottom"/>
              <w:rPr>
                <w:rFonts w:hint="eastAsia" w:ascii="宋体" w:hAnsi="宋体" w:eastAsia="宋体" w:cs="宋体"/>
                <w:color w:val="000000"/>
                <w:sz w:val="24"/>
              </w:rPr>
            </w:pPr>
          </w:p>
        </w:tc>
      </w:tr>
      <w:tr w14:paraId="129C7B7F">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FCBC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05A8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去皮菠萝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0269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86CD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2905D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208EAD">
            <w:pPr>
              <w:widowControl/>
              <w:jc w:val="center"/>
              <w:textAlignment w:val="bottom"/>
              <w:rPr>
                <w:rFonts w:hint="eastAsia" w:ascii="宋体" w:hAnsi="宋体" w:eastAsia="宋体" w:cs="宋体"/>
                <w:color w:val="000000"/>
                <w:sz w:val="24"/>
              </w:rPr>
            </w:pPr>
          </w:p>
        </w:tc>
      </w:tr>
      <w:tr w14:paraId="78D8F6E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067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740E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水果青瓜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715F8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7706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FD17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3F519">
            <w:pPr>
              <w:widowControl/>
              <w:jc w:val="center"/>
              <w:textAlignment w:val="bottom"/>
              <w:rPr>
                <w:rFonts w:hint="eastAsia" w:ascii="宋体" w:hAnsi="宋体" w:eastAsia="宋体" w:cs="宋体"/>
                <w:color w:val="000000"/>
                <w:sz w:val="24"/>
              </w:rPr>
            </w:pPr>
          </w:p>
        </w:tc>
      </w:tr>
      <w:tr w14:paraId="49EE73A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7661D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40D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干红葱头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E90A7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3D5A5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2676D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009C08">
            <w:pPr>
              <w:widowControl/>
              <w:jc w:val="center"/>
              <w:textAlignment w:val="bottom"/>
              <w:rPr>
                <w:rFonts w:hint="eastAsia" w:ascii="宋体" w:hAnsi="宋体" w:eastAsia="宋体" w:cs="宋体"/>
                <w:color w:val="000000"/>
                <w:sz w:val="24"/>
              </w:rPr>
            </w:pPr>
          </w:p>
        </w:tc>
      </w:tr>
      <w:tr w14:paraId="56FCD8C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095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B07CF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白蘑菇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8BE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0D08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E87C7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B6E51F">
            <w:pPr>
              <w:widowControl/>
              <w:jc w:val="center"/>
              <w:textAlignment w:val="bottom"/>
              <w:rPr>
                <w:rFonts w:hint="eastAsia" w:ascii="宋体" w:hAnsi="宋体" w:eastAsia="宋体" w:cs="宋体"/>
                <w:color w:val="000000"/>
                <w:sz w:val="24"/>
              </w:rPr>
            </w:pPr>
          </w:p>
        </w:tc>
      </w:tr>
      <w:tr w14:paraId="1CE5D8F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A35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9A3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酸豆角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4B8E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3ABD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568F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792AD">
            <w:pPr>
              <w:widowControl/>
              <w:jc w:val="center"/>
              <w:textAlignment w:val="bottom"/>
              <w:rPr>
                <w:rFonts w:hint="eastAsia" w:ascii="宋体" w:hAnsi="宋体" w:eastAsia="宋体" w:cs="宋体"/>
                <w:color w:val="000000"/>
                <w:sz w:val="24"/>
              </w:rPr>
            </w:pPr>
          </w:p>
        </w:tc>
      </w:tr>
      <w:tr w14:paraId="59B0AE6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9DB3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D169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日本豆腐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7B4C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支/100g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9ACA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9F44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D7A66">
            <w:pPr>
              <w:widowControl/>
              <w:jc w:val="center"/>
              <w:textAlignment w:val="bottom"/>
              <w:rPr>
                <w:rFonts w:hint="eastAsia" w:ascii="宋体" w:hAnsi="宋体" w:eastAsia="宋体" w:cs="宋体"/>
                <w:color w:val="000000"/>
                <w:sz w:val="24"/>
              </w:rPr>
            </w:pPr>
          </w:p>
        </w:tc>
      </w:tr>
      <w:tr w14:paraId="45DC116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20F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3149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牛蒡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402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F9A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F10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7FEBA8">
            <w:pPr>
              <w:widowControl/>
              <w:jc w:val="center"/>
              <w:textAlignment w:val="bottom"/>
              <w:rPr>
                <w:rFonts w:hint="eastAsia" w:ascii="宋体" w:hAnsi="宋体" w:eastAsia="宋体" w:cs="宋体"/>
                <w:color w:val="000000"/>
                <w:sz w:val="24"/>
              </w:rPr>
            </w:pPr>
          </w:p>
        </w:tc>
      </w:tr>
      <w:tr w14:paraId="4E29D5F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185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8C1AA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千叶豆腐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DF65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件/24斤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9DCA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350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7D7C3">
            <w:pPr>
              <w:widowControl/>
              <w:jc w:val="center"/>
              <w:textAlignment w:val="bottom"/>
              <w:rPr>
                <w:rFonts w:hint="eastAsia" w:ascii="宋体" w:hAnsi="宋体" w:eastAsia="宋体" w:cs="宋体"/>
                <w:color w:val="000000"/>
                <w:sz w:val="24"/>
              </w:rPr>
            </w:pPr>
          </w:p>
        </w:tc>
      </w:tr>
      <w:tr w14:paraId="1B2E2D6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3F00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4684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酸柠檬</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AA354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61A8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4B09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428B75">
            <w:pPr>
              <w:widowControl/>
              <w:jc w:val="center"/>
              <w:textAlignment w:val="bottom"/>
              <w:rPr>
                <w:rFonts w:hint="eastAsia" w:ascii="宋体" w:hAnsi="宋体" w:eastAsia="宋体" w:cs="宋体"/>
                <w:color w:val="000000"/>
                <w:sz w:val="24"/>
              </w:rPr>
            </w:pPr>
          </w:p>
        </w:tc>
      </w:tr>
      <w:tr w14:paraId="607B97E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9CEC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A52A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毛豆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8ECA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3233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9F249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831D2C">
            <w:pPr>
              <w:widowControl/>
              <w:jc w:val="center"/>
              <w:textAlignment w:val="bottom"/>
              <w:rPr>
                <w:rFonts w:hint="eastAsia" w:ascii="宋体" w:hAnsi="宋体" w:eastAsia="宋体" w:cs="宋体"/>
                <w:color w:val="000000"/>
                <w:sz w:val="24"/>
              </w:rPr>
            </w:pPr>
          </w:p>
        </w:tc>
      </w:tr>
      <w:tr w14:paraId="2A5F83E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E57E6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4125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扁豆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D9189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B521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D3EF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57.67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3F5731">
            <w:pPr>
              <w:widowControl/>
              <w:jc w:val="center"/>
              <w:textAlignment w:val="bottom"/>
              <w:rPr>
                <w:rFonts w:hint="eastAsia" w:ascii="宋体" w:hAnsi="宋体" w:eastAsia="宋体" w:cs="宋体"/>
                <w:color w:val="000000"/>
                <w:sz w:val="24"/>
              </w:rPr>
            </w:pPr>
          </w:p>
        </w:tc>
      </w:tr>
      <w:tr w14:paraId="21E8233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2D6C2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A1317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211A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05300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6293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A03D0E">
            <w:pPr>
              <w:widowControl/>
              <w:jc w:val="center"/>
              <w:textAlignment w:val="bottom"/>
              <w:rPr>
                <w:rFonts w:hint="eastAsia" w:ascii="宋体" w:hAnsi="宋体" w:eastAsia="宋体" w:cs="宋体"/>
                <w:color w:val="000000"/>
                <w:sz w:val="24"/>
              </w:rPr>
            </w:pPr>
          </w:p>
        </w:tc>
      </w:tr>
      <w:tr w14:paraId="605C79E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8800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1A0D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绍菜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8BA44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15065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EF3E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E6D05">
            <w:pPr>
              <w:widowControl/>
              <w:jc w:val="center"/>
              <w:textAlignment w:val="bottom"/>
              <w:rPr>
                <w:rFonts w:hint="eastAsia" w:ascii="宋体" w:hAnsi="宋体" w:eastAsia="宋体" w:cs="宋体"/>
                <w:color w:val="000000"/>
                <w:sz w:val="24"/>
              </w:rPr>
            </w:pPr>
          </w:p>
        </w:tc>
      </w:tr>
      <w:tr w14:paraId="541F5A8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F7F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FB3F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水东芥菜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84E3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0FD7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F869F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C76168">
            <w:pPr>
              <w:widowControl/>
              <w:jc w:val="center"/>
              <w:textAlignment w:val="bottom"/>
              <w:rPr>
                <w:rFonts w:hint="eastAsia" w:ascii="宋体" w:hAnsi="宋体" w:eastAsia="宋体" w:cs="宋体"/>
                <w:color w:val="000000"/>
                <w:sz w:val="24"/>
              </w:rPr>
            </w:pPr>
          </w:p>
        </w:tc>
      </w:tr>
      <w:tr w14:paraId="5638EF9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9802D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6C0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芥兰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3119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10A7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AF4D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C5466F">
            <w:pPr>
              <w:widowControl/>
              <w:jc w:val="center"/>
              <w:textAlignment w:val="bottom"/>
              <w:rPr>
                <w:rFonts w:hint="eastAsia" w:ascii="宋体" w:hAnsi="宋体" w:eastAsia="宋体" w:cs="宋体"/>
                <w:color w:val="000000"/>
                <w:sz w:val="24"/>
              </w:rPr>
            </w:pPr>
          </w:p>
        </w:tc>
      </w:tr>
      <w:tr w14:paraId="6659836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F32E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8CE0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白梗空心菜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89871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A6E25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5FC0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9A154A">
            <w:pPr>
              <w:widowControl/>
              <w:jc w:val="center"/>
              <w:textAlignment w:val="bottom"/>
              <w:rPr>
                <w:rFonts w:hint="eastAsia" w:ascii="宋体" w:hAnsi="宋体" w:eastAsia="宋体" w:cs="宋体"/>
                <w:color w:val="000000"/>
                <w:sz w:val="24"/>
              </w:rPr>
            </w:pPr>
          </w:p>
        </w:tc>
      </w:tr>
      <w:tr w14:paraId="50018F2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43646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036D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绿梗空心菜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FCD8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FD8EA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8A6C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4DA725">
            <w:pPr>
              <w:widowControl/>
              <w:jc w:val="center"/>
              <w:textAlignment w:val="bottom"/>
              <w:rPr>
                <w:rFonts w:hint="eastAsia" w:ascii="宋体" w:hAnsi="宋体" w:eastAsia="宋体" w:cs="宋体"/>
                <w:color w:val="000000"/>
                <w:sz w:val="24"/>
              </w:rPr>
            </w:pPr>
          </w:p>
        </w:tc>
      </w:tr>
      <w:tr w14:paraId="39DEBC9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80D3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21F30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上海青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6C6B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4C6B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B982C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A27837">
            <w:pPr>
              <w:widowControl/>
              <w:jc w:val="center"/>
              <w:textAlignment w:val="bottom"/>
              <w:rPr>
                <w:rFonts w:hint="eastAsia" w:ascii="宋体" w:hAnsi="宋体" w:eastAsia="宋体" w:cs="宋体"/>
                <w:color w:val="000000"/>
                <w:sz w:val="24"/>
              </w:rPr>
            </w:pPr>
          </w:p>
        </w:tc>
      </w:tr>
      <w:tr w14:paraId="0CA69D3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88A38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6AD4B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小白菜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DB2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47F0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662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909F88">
            <w:pPr>
              <w:widowControl/>
              <w:jc w:val="center"/>
              <w:textAlignment w:val="bottom"/>
              <w:rPr>
                <w:rFonts w:hint="eastAsia" w:ascii="宋体" w:hAnsi="宋体" w:eastAsia="宋体" w:cs="宋体"/>
                <w:color w:val="000000"/>
                <w:sz w:val="24"/>
              </w:rPr>
            </w:pPr>
          </w:p>
        </w:tc>
      </w:tr>
      <w:tr w14:paraId="6248DA4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63D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DAF5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大白菜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36CE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2098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42282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4F7AAD">
            <w:pPr>
              <w:widowControl/>
              <w:jc w:val="center"/>
              <w:textAlignment w:val="bottom"/>
              <w:rPr>
                <w:rFonts w:hint="eastAsia" w:ascii="宋体" w:hAnsi="宋体" w:eastAsia="宋体" w:cs="宋体"/>
                <w:color w:val="000000"/>
                <w:sz w:val="24"/>
              </w:rPr>
            </w:pPr>
          </w:p>
        </w:tc>
      </w:tr>
      <w:tr w14:paraId="62C33F4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CE47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BEBD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娃娃菜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93814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0DAA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0543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19E06B">
            <w:pPr>
              <w:widowControl/>
              <w:jc w:val="center"/>
              <w:textAlignment w:val="bottom"/>
              <w:rPr>
                <w:rFonts w:hint="eastAsia" w:ascii="宋体" w:hAnsi="宋体" w:eastAsia="宋体" w:cs="宋体"/>
                <w:color w:val="000000"/>
                <w:sz w:val="24"/>
              </w:rPr>
            </w:pPr>
          </w:p>
        </w:tc>
      </w:tr>
      <w:tr w14:paraId="3541FC6C">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783B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38F9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萝卜苗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76CF5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E57D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6DE2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00B6A">
            <w:pPr>
              <w:widowControl/>
              <w:jc w:val="center"/>
              <w:textAlignment w:val="bottom"/>
              <w:rPr>
                <w:rFonts w:hint="eastAsia" w:ascii="宋体" w:hAnsi="宋体" w:eastAsia="宋体" w:cs="宋体"/>
                <w:color w:val="000000"/>
                <w:sz w:val="24"/>
              </w:rPr>
            </w:pPr>
          </w:p>
        </w:tc>
      </w:tr>
      <w:tr w14:paraId="5C03ED2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08964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40E7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绿豆芽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EC25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68426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88BB0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96FBD1">
            <w:pPr>
              <w:widowControl/>
              <w:jc w:val="center"/>
              <w:textAlignment w:val="bottom"/>
              <w:rPr>
                <w:rFonts w:hint="eastAsia" w:ascii="宋体" w:hAnsi="宋体" w:eastAsia="宋体" w:cs="宋体"/>
                <w:color w:val="000000"/>
                <w:sz w:val="24"/>
              </w:rPr>
            </w:pPr>
          </w:p>
        </w:tc>
      </w:tr>
      <w:tr w14:paraId="1312B398">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A1A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5A7A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黄豆芽</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9BEC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EECA7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D326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FD583">
            <w:pPr>
              <w:widowControl/>
              <w:jc w:val="center"/>
              <w:textAlignment w:val="bottom"/>
              <w:rPr>
                <w:rFonts w:hint="eastAsia" w:ascii="宋体" w:hAnsi="宋体" w:eastAsia="宋体" w:cs="宋体"/>
                <w:color w:val="000000"/>
                <w:sz w:val="24"/>
              </w:rPr>
            </w:pPr>
          </w:p>
        </w:tc>
      </w:tr>
      <w:tr w14:paraId="7F7D5CF1">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3F01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D78A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6CD9F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967F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B43C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4C5752">
            <w:pPr>
              <w:widowControl/>
              <w:jc w:val="center"/>
              <w:textAlignment w:val="bottom"/>
              <w:rPr>
                <w:rFonts w:hint="eastAsia" w:ascii="宋体" w:hAnsi="宋体" w:eastAsia="宋体" w:cs="宋体"/>
                <w:color w:val="000000"/>
                <w:sz w:val="24"/>
              </w:rPr>
            </w:pPr>
          </w:p>
        </w:tc>
      </w:tr>
      <w:tr w14:paraId="3EB983B1">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42DE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D26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油麦菜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68F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07573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C831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3763CF">
            <w:pPr>
              <w:widowControl/>
              <w:jc w:val="center"/>
              <w:textAlignment w:val="bottom"/>
              <w:rPr>
                <w:rFonts w:hint="eastAsia" w:ascii="宋体" w:hAnsi="宋体" w:eastAsia="宋体" w:cs="宋体"/>
                <w:color w:val="000000"/>
                <w:sz w:val="24"/>
              </w:rPr>
            </w:pPr>
          </w:p>
        </w:tc>
      </w:tr>
      <w:tr w14:paraId="1C205C4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9ACEB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E21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包菜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F86E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8303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4672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944A27">
            <w:pPr>
              <w:widowControl/>
              <w:jc w:val="center"/>
              <w:textAlignment w:val="bottom"/>
              <w:rPr>
                <w:rFonts w:hint="eastAsia" w:ascii="宋体" w:hAnsi="宋体" w:eastAsia="宋体" w:cs="宋体"/>
                <w:color w:val="000000"/>
                <w:sz w:val="24"/>
              </w:rPr>
            </w:pPr>
          </w:p>
        </w:tc>
      </w:tr>
      <w:tr w14:paraId="130DDAA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FD0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06E4E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生菜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58DD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CB23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F44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A0ECE">
            <w:pPr>
              <w:widowControl/>
              <w:jc w:val="center"/>
              <w:textAlignment w:val="bottom"/>
              <w:rPr>
                <w:rFonts w:hint="eastAsia" w:ascii="宋体" w:hAnsi="宋体" w:eastAsia="宋体" w:cs="宋体"/>
                <w:color w:val="000000"/>
                <w:sz w:val="24"/>
              </w:rPr>
            </w:pPr>
          </w:p>
        </w:tc>
      </w:tr>
      <w:tr w14:paraId="2A214E6C">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EF91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A990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ACC5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1344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DBB41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B06F50">
            <w:pPr>
              <w:widowControl/>
              <w:jc w:val="center"/>
              <w:textAlignment w:val="bottom"/>
              <w:rPr>
                <w:rFonts w:hint="eastAsia" w:ascii="宋体" w:hAnsi="宋体" w:eastAsia="宋体" w:cs="宋体"/>
                <w:color w:val="000000"/>
                <w:sz w:val="24"/>
              </w:rPr>
            </w:pPr>
          </w:p>
        </w:tc>
      </w:tr>
      <w:tr w14:paraId="09F52FDA">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5740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E0838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油菜心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B323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309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B7D6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ABC91">
            <w:pPr>
              <w:widowControl/>
              <w:jc w:val="center"/>
              <w:textAlignment w:val="bottom"/>
              <w:rPr>
                <w:rFonts w:hint="eastAsia" w:ascii="宋体" w:hAnsi="宋体" w:eastAsia="宋体" w:cs="宋体"/>
                <w:color w:val="000000"/>
                <w:sz w:val="24"/>
              </w:rPr>
            </w:pPr>
          </w:p>
        </w:tc>
      </w:tr>
      <w:tr w14:paraId="25739187">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4A62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54AC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南瓜苗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E13C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09C6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B766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06238">
            <w:pPr>
              <w:widowControl/>
              <w:jc w:val="center"/>
              <w:textAlignment w:val="bottom"/>
              <w:rPr>
                <w:rFonts w:hint="eastAsia" w:ascii="宋体" w:hAnsi="宋体" w:eastAsia="宋体" w:cs="宋体"/>
                <w:color w:val="000000"/>
                <w:sz w:val="24"/>
              </w:rPr>
            </w:pPr>
          </w:p>
        </w:tc>
      </w:tr>
      <w:tr w14:paraId="00905EAC">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C91F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BCDE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苦菊菜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625A6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FEE2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0398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A6209A">
            <w:pPr>
              <w:widowControl/>
              <w:jc w:val="center"/>
              <w:textAlignment w:val="bottom"/>
              <w:rPr>
                <w:rFonts w:hint="eastAsia" w:ascii="宋体" w:hAnsi="宋体" w:eastAsia="宋体" w:cs="宋体"/>
                <w:color w:val="000000"/>
                <w:sz w:val="24"/>
              </w:rPr>
            </w:pPr>
          </w:p>
        </w:tc>
      </w:tr>
      <w:tr w14:paraId="104860E0">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EA863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7BFD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桑叶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A9EC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9604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BDD5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1E8A04">
            <w:pPr>
              <w:widowControl/>
              <w:jc w:val="center"/>
              <w:textAlignment w:val="bottom"/>
              <w:rPr>
                <w:rFonts w:hint="eastAsia" w:ascii="宋体" w:hAnsi="宋体" w:eastAsia="宋体" w:cs="宋体"/>
                <w:color w:val="000000"/>
                <w:sz w:val="24"/>
              </w:rPr>
            </w:pPr>
          </w:p>
        </w:tc>
      </w:tr>
      <w:tr w14:paraId="7AABF9AA">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DD10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66B0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D9B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A538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2EA8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746373">
            <w:pPr>
              <w:widowControl/>
              <w:jc w:val="center"/>
              <w:textAlignment w:val="bottom"/>
              <w:rPr>
                <w:rFonts w:hint="eastAsia" w:ascii="宋体" w:hAnsi="宋体" w:eastAsia="宋体" w:cs="宋体"/>
                <w:color w:val="000000"/>
                <w:sz w:val="24"/>
              </w:rPr>
            </w:pPr>
          </w:p>
        </w:tc>
      </w:tr>
      <w:tr w14:paraId="3149E66B">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B96B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9E4CA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菠菜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147D3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7457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B51D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3A212C">
            <w:pPr>
              <w:widowControl/>
              <w:jc w:val="center"/>
              <w:textAlignment w:val="bottom"/>
              <w:rPr>
                <w:rFonts w:hint="eastAsia" w:ascii="宋体" w:hAnsi="宋体" w:eastAsia="宋体" w:cs="宋体"/>
                <w:color w:val="000000"/>
                <w:sz w:val="24"/>
              </w:rPr>
            </w:pPr>
          </w:p>
        </w:tc>
      </w:tr>
      <w:tr w14:paraId="604F44F1">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FB8F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C8B4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枸杞叶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C919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FEB76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DBB23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1A6B29">
            <w:pPr>
              <w:widowControl/>
              <w:jc w:val="center"/>
              <w:textAlignment w:val="bottom"/>
              <w:rPr>
                <w:rFonts w:hint="eastAsia" w:ascii="宋体" w:hAnsi="宋体" w:eastAsia="宋体" w:cs="宋体"/>
                <w:color w:val="000000"/>
                <w:sz w:val="24"/>
              </w:rPr>
            </w:pPr>
          </w:p>
        </w:tc>
      </w:tr>
      <w:tr w14:paraId="3C5AC420">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EDF0A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13D4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奶白菜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7761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D422D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6BDB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2E0C5E">
            <w:pPr>
              <w:widowControl/>
              <w:jc w:val="center"/>
              <w:textAlignment w:val="bottom"/>
              <w:rPr>
                <w:rFonts w:hint="eastAsia" w:ascii="宋体" w:hAnsi="宋体" w:eastAsia="宋体" w:cs="宋体"/>
                <w:color w:val="000000"/>
                <w:sz w:val="24"/>
              </w:rPr>
            </w:pPr>
          </w:p>
        </w:tc>
      </w:tr>
      <w:tr w14:paraId="58890B67">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50F7A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3EE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迟菜心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560FE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114A6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90893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88826">
            <w:pPr>
              <w:widowControl/>
              <w:jc w:val="center"/>
              <w:textAlignment w:val="bottom"/>
              <w:rPr>
                <w:rFonts w:hint="eastAsia" w:ascii="宋体" w:hAnsi="宋体" w:eastAsia="宋体" w:cs="宋体"/>
                <w:color w:val="000000"/>
                <w:sz w:val="24"/>
              </w:rPr>
            </w:pPr>
          </w:p>
        </w:tc>
      </w:tr>
      <w:tr w14:paraId="58DFF33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8DA9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C3974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宁夏菜心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9610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A78A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1C15F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87EE11">
            <w:pPr>
              <w:widowControl/>
              <w:jc w:val="center"/>
              <w:textAlignment w:val="bottom"/>
              <w:rPr>
                <w:rFonts w:hint="eastAsia" w:ascii="宋体" w:hAnsi="宋体" w:eastAsia="宋体" w:cs="宋体"/>
                <w:color w:val="000000"/>
                <w:sz w:val="24"/>
              </w:rPr>
            </w:pPr>
          </w:p>
        </w:tc>
      </w:tr>
      <w:tr w14:paraId="5FEE760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E0E9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0D10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番薯叶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0B316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93C6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BC1E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CF2B2D">
            <w:pPr>
              <w:widowControl/>
              <w:jc w:val="center"/>
              <w:textAlignment w:val="bottom"/>
              <w:rPr>
                <w:rFonts w:hint="eastAsia" w:ascii="宋体" w:hAnsi="宋体" w:eastAsia="宋体" w:cs="宋体"/>
                <w:color w:val="000000"/>
                <w:sz w:val="24"/>
              </w:rPr>
            </w:pPr>
          </w:p>
        </w:tc>
      </w:tr>
      <w:tr w14:paraId="0C46ED8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6A70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7131A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西洋菜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A834B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51A66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2F8A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40ECA6">
            <w:pPr>
              <w:widowControl/>
              <w:jc w:val="center"/>
              <w:textAlignment w:val="bottom"/>
              <w:rPr>
                <w:rFonts w:hint="eastAsia" w:ascii="宋体" w:hAnsi="宋体" w:eastAsia="宋体" w:cs="宋体"/>
                <w:color w:val="000000"/>
                <w:sz w:val="24"/>
              </w:rPr>
            </w:pPr>
          </w:p>
        </w:tc>
      </w:tr>
      <w:tr w14:paraId="664B2FD6">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0377D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7075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芥菜苗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5207F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D64B3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15914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9A9DA0">
            <w:pPr>
              <w:widowControl/>
              <w:jc w:val="center"/>
              <w:textAlignment w:val="bottom"/>
              <w:rPr>
                <w:rFonts w:hint="eastAsia" w:ascii="宋体" w:hAnsi="宋体" w:eastAsia="宋体" w:cs="宋体"/>
                <w:color w:val="000000"/>
                <w:sz w:val="24"/>
              </w:rPr>
            </w:pPr>
          </w:p>
        </w:tc>
      </w:tr>
      <w:tr w14:paraId="0EDB8B67">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B001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73A8C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茼蒿</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EFF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A1344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454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DBA306">
            <w:pPr>
              <w:widowControl/>
              <w:jc w:val="center"/>
              <w:textAlignment w:val="bottom"/>
              <w:rPr>
                <w:rFonts w:hint="eastAsia" w:ascii="宋体" w:hAnsi="宋体" w:eastAsia="宋体" w:cs="宋体"/>
                <w:color w:val="000000"/>
                <w:sz w:val="24"/>
              </w:rPr>
            </w:pPr>
          </w:p>
        </w:tc>
      </w:tr>
      <w:tr w14:paraId="0A4EA278">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7F9C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A33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皇帝菜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913BE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CD56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6DD2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1B72BC">
            <w:pPr>
              <w:widowControl/>
              <w:jc w:val="center"/>
              <w:textAlignment w:val="bottom"/>
              <w:rPr>
                <w:rFonts w:hint="eastAsia" w:ascii="宋体" w:hAnsi="宋体" w:eastAsia="宋体" w:cs="宋体"/>
                <w:color w:val="000000"/>
                <w:sz w:val="24"/>
              </w:rPr>
            </w:pPr>
          </w:p>
        </w:tc>
      </w:tr>
      <w:tr w14:paraId="28E9496F">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79340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0BC4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芥菜胆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0F28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77C7C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95E74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B5C81">
            <w:pPr>
              <w:widowControl/>
              <w:jc w:val="center"/>
              <w:textAlignment w:val="bottom"/>
              <w:rPr>
                <w:rFonts w:hint="eastAsia" w:ascii="宋体" w:hAnsi="宋体" w:eastAsia="宋体" w:cs="宋体"/>
                <w:color w:val="000000"/>
                <w:sz w:val="24"/>
              </w:rPr>
            </w:pPr>
          </w:p>
        </w:tc>
      </w:tr>
      <w:tr w14:paraId="63948E8F">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656F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768F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豆苗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CAD5C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FCBDE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5FFD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CB7E2C">
            <w:pPr>
              <w:widowControl/>
              <w:jc w:val="center"/>
              <w:textAlignment w:val="bottom"/>
              <w:rPr>
                <w:rFonts w:hint="eastAsia" w:ascii="宋体" w:hAnsi="宋体" w:eastAsia="宋体" w:cs="宋体"/>
                <w:color w:val="000000"/>
                <w:sz w:val="24"/>
              </w:rPr>
            </w:pPr>
          </w:p>
        </w:tc>
      </w:tr>
      <w:tr w14:paraId="51B5C85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2F6B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F9AA9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FFEC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002C6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35C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C3E4C7">
            <w:pPr>
              <w:widowControl/>
              <w:jc w:val="center"/>
              <w:textAlignment w:val="bottom"/>
              <w:rPr>
                <w:rFonts w:hint="eastAsia" w:ascii="宋体" w:hAnsi="宋体" w:eastAsia="宋体" w:cs="宋体"/>
                <w:color w:val="000000"/>
                <w:sz w:val="24"/>
              </w:rPr>
            </w:pPr>
          </w:p>
        </w:tc>
      </w:tr>
      <w:tr w14:paraId="2CCEFD5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FF435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02F9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夜兰花</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A974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EEAB8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F6E8E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58AA11">
            <w:pPr>
              <w:widowControl/>
              <w:jc w:val="center"/>
              <w:textAlignment w:val="bottom"/>
              <w:rPr>
                <w:rFonts w:hint="eastAsia" w:ascii="宋体" w:hAnsi="宋体" w:eastAsia="宋体" w:cs="宋体"/>
                <w:color w:val="000000"/>
                <w:sz w:val="24"/>
              </w:rPr>
            </w:pPr>
          </w:p>
        </w:tc>
      </w:tr>
      <w:tr w14:paraId="3733188E">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DF05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62D0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白苋菜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783A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2CFE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C12E9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3D763F">
            <w:pPr>
              <w:widowControl/>
              <w:jc w:val="center"/>
              <w:textAlignment w:val="bottom"/>
              <w:rPr>
                <w:rFonts w:hint="eastAsia" w:ascii="宋体" w:hAnsi="宋体" w:eastAsia="宋体" w:cs="宋体"/>
                <w:color w:val="000000"/>
                <w:sz w:val="24"/>
              </w:rPr>
            </w:pPr>
          </w:p>
        </w:tc>
      </w:tr>
      <w:tr w14:paraId="217AE8FF">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1CA2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355FC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春菜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E832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4E69E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C2B5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CCED1D">
            <w:pPr>
              <w:widowControl/>
              <w:jc w:val="center"/>
              <w:textAlignment w:val="bottom"/>
              <w:rPr>
                <w:rFonts w:hint="eastAsia" w:ascii="宋体" w:hAnsi="宋体" w:eastAsia="宋体" w:cs="宋体"/>
                <w:color w:val="000000"/>
                <w:sz w:val="24"/>
              </w:rPr>
            </w:pPr>
          </w:p>
        </w:tc>
      </w:tr>
      <w:tr w14:paraId="3E8B588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8C5B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BEC6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玉米粒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17372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9C2D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A0F2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1C9C1">
            <w:pPr>
              <w:widowControl/>
              <w:jc w:val="center"/>
              <w:textAlignment w:val="bottom"/>
              <w:rPr>
                <w:rFonts w:hint="eastAsia" w:ascii="宋体" w:hAnsi="宋体" w:eastAsia="宋体" w:cs="宋体"/>
                <w:color w:val="000000"/>
                <w:sz w:val="24"/>
              </w:rPr>
            </w:pPr>
          </w:p>
        </w:tc>
      </w:tr>
      <w:tr w14:paraId="188EA2D4">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25AF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50A2C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青豆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0716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E483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A321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57CA83">
            <w:pPr>
              <w:widowControl/>
              <w:jc w:val="center"/>
              <w:textAlignment w:val="bottom"/>
              <w:rPr>
                <w:rFonts w:hint="eastAsia" w:ascii="宋体" w:hAnsi="宋体" w:eastAsia="宋体" w:cs="宋体"/>
                <w:color w:val="000000"/>
                <w:sz w:val="24"/>
              </w:rPr>
            </w:pPr>
          </w:p>
        </w:tc>
      </w:tr>
      <w:tr w14:paraId="6EBD4C0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9F36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1B8C97">
            <w:pPr>
              <w:widowControl/>
              <w:jc w:val="center"/>
              <w:textAlignment w:val="bottom"/>
              <w:rPr>
                <w:rFonts w:hint="eastAsia" w:ascii="宋体" w:hAnsi="宋体" w:eastAsia="宋体" w:cs="宋体"/>
                <w:color w:val="000000"/>
                <w:sz w:val="24"/>
              </w:rPr>
            </w:pPr>
            <w:r>
              <w:rPr>
                <w:rFonts w:hint="eastAsia" w:hAnsi="宋体" w:cs="宋体"/>
                <w:color w:val="000000"/>
                <w:kern w:val="0"/>
                <w:sz w:val="24"/>
                <w:lang w:bidi="ar"/>
              </w:rPr>
              <w:t>鲜</w:t>
            </w:r>
            <w:r>
              <w:rPr>
                <w:rFonts w:hint="eastAsia" w:ascii="宋体" w:hAnsi="宋体" w:eastAsia="宋体" w:cs="宋体"/>
                <w:color w:val="000000"/>
                <w:kern w:val="0"/>
                <w:sz w:val="24"/>
                <w:lang w:bidi="ar"/>
              </w:rPr>
              <w:t>冬菇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E360E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FFBC2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74F8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0D4A9">
            <w:pPr>
              <w:widowControl/>
              <w:jc w:val="center"/>
              <w:textAlignment w:val="bottom"/>
              <w:rPr>
                <w:rFonts w:hint="eastAsia" w:ascii="宋体" w:hAnsi="宋体" w:eastAsia="宋体" w:cs="宋体"/>
                <w:color w:val="000000"/>
                <w:sz w:val="24"/>
              </w:rPr>
            </w:pPr>
          </w:p>
        </w:tc>
      </w:tr>
      <w:tr w14:paraId="541A3DE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6F6F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79B3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菜果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ED9E7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F90A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A718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F4DA2">
            <w:pPr>
              <w:widowControl/>
              <w:jc w:val="center"/>
              <w:textAlignment w:val="bottom"/>
              <w:rPr>
                <w:rFonts w:hint="eastAsia" w:ascii="宋体" w:hAnsi="宋体" w:eastAsia="宋体" w:cs="宋体"/>
                <w:color w:val="000000"/>
                <w:sz w:val="24"/>
              </w:rPr>
            </w:pPr>
          </w:p>
        </w:tc>
      </w:tr>
      <w:tr w14:paraId="4424296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7FA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83FB4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茨菇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75CD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DA92F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29D7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9A6093">
            <w:pPr>
              <w:widowControl/>
              <w:jc w:val="center"/>
              <w:textAlignment w:val="bottom"/>
              <w:rPr>
                <w:rFonts w:hint="eastAsia" w:ascii="宋体" w:hAnsi="宋体" w:eastAsia="宋体" w:cs="宋体"/>
                <w:color w:val="000000"/>
                <w:sz w:val="24"/>
              </w:rPr>
            </w:pPr>
          </w:p>
        </w:tc>
      </w:tr>
    </w:tbl>
    <w:p w14:paraId="0B2B2DC0">
      <w:pPr>
        <w:ind w:firstLine="422"/>
        <w:rPr>
          <w:b/>
          <w:color w:val="000000"/>
        </w:rPr>
      </w:pPr>
      <w:r>
        <w:rPr>
          <w:b/>
          <w:color w:val="000000"/>
        </w:rPr>
        <w:t>（</w:t>
      </w:r>
      <w:r>
        <w:rPr>
          <w:rFonts w:hint="eastAsia"/>
          <w:b/>
          <w:color w:val="000000"/>
        </w:rPr>
        <w:t>3</w:t>
      </w:r>
      <w:r>
        <w:rPr>
          <w:b/>
          <w:color w:val="000000"/>
        </w:rPr>
        <w:t>）</w:t>
      </w:r>
      <w:r>
        <w:rPr>
          <w:rFonts w:hint="eastAsia"/>
          <w:b/>
          <w:color w:val="000000"/>
        </w:rPr>
        <w:t>其它</w:t>
      </w:r>
      <w:r>
        <w:rPr>
          <w:b/>
          <w:color w:val="000000"/>
        </w:rPr>
        <w:t>类价格（基准价）</w:t>
      </w:r>
    </w:p>
    <w:tbl>
      <w:tblPr>
        <w:tblStyle w:val="9"/>
        <w:tblW w:w="8265" w:type="dxa"/>
        <w:tblInd w:w="0" w:type="dxa"/>
        <w:tblLayout w:type="fixed"/>
        <w:tblCellMar>
          <w:top w:w="0" w:type="dxa"/>
          <w:left w:w="0" w:type="dxa"/>
          <w:bottom w:w="0" w:type="dxa"/>
          <w:right w:w="0" w:type="dxa"/>
        </w:tblCellMar>
      </w:tblPr>
      <w:tblGrid>
        <w:gridCol w:w="1080"/>
        <w:gridCol w:w="1440"/>
        <w:gridCol w:w="1155"/>
        <w:gridCol w:w="1050"/>
        <w:gridCol w:w="1665"/>
        <w:gridCol w:w="1875"/>
      </w:tblGrid>
      <w:tr w14:paraId="001B09EC">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A7DB">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538E">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6C97">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质量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5983">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E5FF">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单价最高限价      （人民币：元）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8E3D">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配送价格下浮率  %（人民币：元）</w:t>
            </w:r>
          </w:p>
        </w:tc>
      </w:tr>
      <w:tr w14:paraId="7265273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9D5EC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9A739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泡藕带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1321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18"/>
                <w:szCs w:val="18"/>
                <w:lang w:bidi="ar"/>
              </w:rPr>
              <w:t>400g/袋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7531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20887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407A5">
            <w:pPr>
              <w:widowControl/>
              <w:jc w:val="center"/>
              <w:textAlignment w:val="bottom"/>
              <w:rPr>
                <w:rFonts w:hint="eastAsia" w:ascii="宋体" w:hAnsi="宋体" w:eastAsia="宋体" w:cs="宋体"/>
                <w:color w:val="000000"/>
                <w:sz w:val="24"/>
              </w:rPr>
            </w:pPr>
          </w:p>
        </w:tc>
      </w:tr>
      <w:tr w14:paraId="088CAE4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10DF2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8A396">
            <w:pPr>
              <w:widowControl/>
              <w:jc w:val="left"/>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东北酸菜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8A7ECE">
            <w:pPr>
              <w:widowControl/>
              <w:jc w:val="left"/>
              <w:textAlignment w:val="bottom"/>
              <w:rPr>
                <w:rFonts w:hint="eastAsia" w:ascii="宋体" w:hAnsi="宋体" w:eastAsia="宋体" w:cs="宋体"/>
                <w:color w:val="000000"/>
                <w:sz w:val="24"/>
              </w:rPr>
            </w:pPr>
            <w:r>
              <w:rPr>
                <w:rFonts w:hint="eastAsia" w:ascii="宋体" w:hAnsi="宋体" w:eastAsia="宋体" w:cs="宋体"/>
                <w:color w:val="000000"/>
                <w:kern w:val="0"/>
                <w:sz w:val="22"/>
                <w:szCs w:val="22"/>
                <w:lang w:bidi="ar"/>
              </w:rPr>
              <w:t>件/20斤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81B11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DB9E4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36C74B">
            <w:pPr>
              <w:widowControl/>
              <w:jc w:val="center"/>
              <w:textAlignment w:val="bottom"/>
              <w:rPr>
                <w:rFonts w:hint="eastAsia" w:ascii="宋体" w:hAnsi="宋体" w:eastAsia="宋体" w:cs="宋体"/>
                <w:color w:val="000000"/>
                <w:sz w:val="24"/>
              </w:rPr>
            </w:pPr>
          </w:p>
        </w:tc>
      </w:tr>
      <w:tr w14:paraId="5A656A3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95A67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195E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干豆角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DF54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AD12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65D1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1538E6">
            <w:pPr>
              <w:widowControl/>
              <w:jc w:val="center"/>
              <w:textAlignment w:val="bottom"/>
              <w:rPr>
                <w:rFonts w:hint="eastAsia" w:ascii="宋体" w:hAnsi="宋体" w:eastAsia="宋体" w:cs="宋体"/>
                <w:color w:val="000000"/>
                <w:sz w:val="24"/>
              </w:rPr>
            </w:pPr>
          </w:p>
        </w:tc>
      </w:tr>
      <w:tr w14:paraId="4A872C5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D458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4B11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笋干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C397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F9347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6293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B51279">
            <w:pPr>
              <w:widowControl/>
              <w:jc w:val="center"/>
              <w:textAlignment w:val="bottom"/>
              <w:rPr>
                <w:rFonts w:hint="eastAsia" w:ascii="宋体" w:hAnsi="宋体" w:eastAsia="宋体" w:cs="宋体"/>
                <w:color w:val="000000"/>
                <w:sz w:val="24"/>
              </w:rPr>
            </w:pPr>
          </w:p>
        </w:tc>
      </w:tr>
      <w:tr w14:paraId="0FC8204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6E8E6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52E24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萝卜条干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578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F60C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7858C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65E60">
            <w:pPr>
              <w:widowControl/>
              <w:jc w:val="center"/>
              <w:textAlignment w:val="bottom"/>
              <w:rPr>
                <w:rFonts w:hint="eastAsia" w:ascii="宋体" w:hAnsi="宋体" w:eastAsia="宋体" w:cs="宋体"/>
                <w:color w:val="000000"/>
                <w:sz w:val="24"/>
              </w:rPr>
            </w:pPr>
          </w:p>
        </w:tc>
      </w:tr>
      <w:tr w14:paraId="4B7A185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7A61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5E8ED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白豆干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4BD05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D7F3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AA21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F7CF3E">
            <w:pPr>
              <w:widowControl/>
              <w:jc w:val="center"/>
              <w:textAlignment w:val="bottom"/>
              <w:rPr>
                <w:rFonts w:hint="eastAsia" w:ascii="宋体" w:hAnsi="宋体" w:eastAsia="宋体" w:cs="宋体"/>
                <w:color w:val="000000"/>
                <w:sz w:val="24"/>
              </w:rPr>
            </w:pPr>
          </w:p>
        </w:tc>
      </w:tr>
      <w:tr w14:paraId="321ECD8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807A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600CA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油豆干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8551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91CEB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650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32B8CA">
            <w:pPr>
              <w:widowControl/>
              <w:jc w:val="center"/>
              <w:textAlignment w:val="bottom"/>
              <w:rPr>
                <w:rFonts w:hint="eastAsia" w:ascii="宋体" w:hAnsi="宋体" w:eastAsia="宋体" w:cs="宋体"/>
                <w:color w:val="000000"/>
                <w:sz w:val="24"/>
              </w:rPr>
            </w:pPr>
          </w:p>
        </w:tc>
      </w:tr>
      <w:tr w14:paraId="52CE332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BE39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CB85C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海带结</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9CC52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23BC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37E98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DEB47F">
            <w:pPr>
              <w:widowControl/>
              <w:jc w:val="center"/>
              <w:textAlignment w:val="bottom"/>
              <w:rPr>
                <w:rFonts w:hint="eastAsia" w:ascii="宋体" w:hAnsi="宋体" w:eastAsia="宋体" w:cs="宋体"/>
                <w:color w:val="000000"/>
                <w:sz w:val="24"/>
              </w:rPr>
            </w:pPr>
          </w:p>
        </w:tc>
      </w:tr>
      <w:tr w14:paraId="0CAE2C2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AB1C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BD6D5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甘蔗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771A2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E6233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E1F8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08A703">
            <w:pPr>
              <w:widowControl/>
              <w:jc w:val="center"/>
              <w:textAlignment w:val="bottom"/>
              <w:rPr>
                <w:rFonts w:hint="eastAsia" w:ascii="宋体" w:hAnsi="宋体" w:eastAsia="宋体" w:cs="宋体"/>
                <w:color w:val="000000"/>
                <w:sz w:val="24"/>
              </w:rPr>
            </w:pPr>
          </w:p>
        </w:tc>
      </w:tr>
      <w:tr w14:paraId="5E27E13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85F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904FD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潮州咸菜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C6593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2"/>
                <w:szCs w:val="22"/>
                <w:lang w:bidi="ar"/>
              </w:rPr>
              <w:t>包/250g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7E791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AEC7F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5748B">
            <w:pPr>
              <w:widowControl/>
              <w:jc w:val="center"/>
              <w:textAlignment w:val="bottom"/>
              <w:rPr>
                <w:rFonts w:hint="eastAsia" w:ascii="宋体" w:hAnsi="宋体" w:eastAsia="宋体" w:cs="宋体"/>
                <w:color w:val="000000"/>
                <w:sz w:val="24"/>
              </w:rPr>
            </w:pPr>
          </w:p>
        </w:tc>
      </w:tr>
      <w:tr w14:paraId="4666D97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82218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A23C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五柳菜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83532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0"/>
                <w:szCs w:val="20"/>
                <w:lang w:bidi="ar"/>
              </w:rPr>
              <w:t>桶/4.8kg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4F57F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ABB7A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79.33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209DFC">
            <w:pPr>
              <w:widowControl/>
              <w:jc w:val="center"/>
              <w:textAlignment w:val="bottom"/>
              <w:rPr>
                <w:rFonts w:hint="eastAsia" w:ascii="宋体" w:hAnsi="宋体" w:eastAsia="宋体" w:cs="宋体"/>
                <w:color w:val="000000"/>
                <w:sz w:val="24"/>
              </w:rPr>
            </w:pPr>
          </w:p>
        </w:tc>
      </w:tr>
      <w:tr w14:paraId="3A00B3A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099B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C97CB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醋捞萝卜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987A7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件/9斤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261BD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DEBA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877CDE">
            <w:pPr>
              <w:widowControl/>
              <w:jc w:val="center"/>
              <w:textAlignment w:val="bottom"/>
              <w:rPr>
                <w:rFonts w:hint="eastAsia" w:ascii="宋体" w:hAnsi="宋体" w:eastAsia="宋体" w:cs="宋体"/>
                <w:color w:val="000000"/>
                <w:sz w:val="24"/>
              </w:rPr>
            </w:pPr>
          </w:p>
        </w:tc>
      </w:tr>
      <w:tr w14:paraId="42686F0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99FD8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64C83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梅菜笋丝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0378E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件/9斤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DAB84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C9D3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69D60B">
            <w:pPr>
              <w:widowControl/>
              <w:jc w:val="center"/>
              <w:textAlignment w:val="bottom"/>
              <w:rPr>
                <w:rFonts w:hint="eastAsia" w:ascii="宋体" w:hAnsi="宋体" w:eastAsia="宋体" w:cs="宋体"/>
                <w:color w:val="000000"/>
                <w:sz w:val="24"/>
              </w:rPr>
            </w:pPr>
          </w:p>
        </w:tc>
      </w:tr>
      <w:tr w14:paraId="0B1A6A5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5CF4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EAB87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板栗肉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A8B6C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6D475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31594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5A81D3">
            <w:pPr>
              <w:widowControl/>
              <w:jc w:val="center"/>
              <w:textAlignment w:val="bottom"/>
              <w:rPr>
                <w:rFonts w:hint="eastAsia" w:ascii="宋体" w:hAnsi="宋体" w:eastAsia="宋体" w:cs="宋体"/>
                <w:color w:val="000000"/>
                <w:sz w:val="24"/>
              </w:rPr>
            </w:pPr>
          </w:p>
        </w:tc>
      </w:tr>
      <w:tr w14:paraId="3CF7BB1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5CFFE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E2DB0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红油萝卜丁</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3E637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12961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882B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F47B4">
            <w:pPr>
              <w:widowControl/>
              <w:jc w:val="center"/>
              <w:textAlignment w:val="bottom"/>
              <w:rPr>
                <w:rFonts w:hint="eastAsia" w:ascii="宋体" w:hAnsi="宋体" w:eastAsia="宋体" w:cs="宋体"/>
                <w:color w:val="000000"/>
                <w:sz w:val="24"/>
              </w:rPr>
            </w:pPr>
          </w:p>
        </w:tc>
      </w:tr>
      <w:tr w14:paraId="0FF2D70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B6EB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1A352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即时海带丝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B4037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18"/>
                <w:szCs w:val="18"/>
                <w:lang w:bidi="ar"/>
              </w:rPr>
              <w:t>70g/100袋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EBD8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60B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251.67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70678">
            <w:pPr>
              <w:widowControl/>
              <w:jc w:val="center"/>
              <w:textAlignment w:val="bottom"/>
              <w:rPr>
                <w:rFonts w:hint="eastAsia" w:ascii="宋体" w:hAnsi="宋体" w:eastAsia="宋体" w:cs="宋体"/>
                <w:color w:val="000000"/>
                <w:sz w:val="24"/>
              </w:rPr>
            </w:pPr>
          </w:p>
        </w:tc>
      </w:tr>
      <w:tr w14:paraId="4E5DA49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7E0E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07FE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腊八蒜</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96BF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件/10斤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C9C78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ADE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A0FA33">
            <w:pPr>
              <w:widowControl/>
              <w:jc w:val="center"/>
              <w:textAlignment w:val="bottom"/>
              <w:rPr>
                <w:rFonts w:hint="eastAsia" w:ascii="宋体" w:hAnsi="宋体" w:eastAsia="宋体" w:cs="宋体"/>
                <w:color w:val="000000"/>
                <w:sz w:val="24"/>
              </w:rPr>
            </w:pPr>
          </w:p>
        </w:tc>
      </w:tr>
      <w:tr w14:paraId="49FF509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0DC7B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2BB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麻辣笋丝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81B2C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件/10斤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E7DA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530AF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58.67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9F3BEC">
            <w:pPr>
              <w:widowControl/>
              <w:jc w:val="center"/>
              <w:textAlignment w:val="bottom"/>
              <w:rPr>
                <w:rFonts w:hint="eastAsia" w:ascii="宋体" w:hAnsi="宋体" w:eastAsia="宋体" w:cs="宋体"/>
                <w:color w:val="000000"/>
                <w:sz w:val="24"/>
              </w:rPr>
            </w:pPr>
          </w:p>
        </w:tc>
      </w:tr>
      <w:tr w14:paraId="659856F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D748B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986E1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饺子皮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FE5E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27447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F902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601B95">
            <w:pPr>
              <w:widowControl/>
              <w:jc w:val="center"/>
              <w:textAlignment w:val="bottom"/>
              <w:rPr>
                <w:rFonts w:hint="eastAsia" w:ascii="宋体" w:hAnsi="宋体" w:eastAsia="宋体" w:cs="宋体"/>
                <w:color w:val="000000"/>
                <w:sz w:val="24"/>
              </w:rPr>
            </w:pPr>
          </w:p>
        </w:tc>
      </w:tr>
      <w:tr w14:paraId="27D25A06">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10765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D6520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云吞皮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39B0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F6A4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3FAB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6A9504">
            <w:pPr>
              <w:widowControl/>
              <w:jc w:val="center"/>
              <w:textAlignment w:val="bottom"/>
              <w:rPr>
                <w:rFonts w:hint="eastAsia" w:ascii="宋体" w:hAnsi="宋体" w:eastAsia="宋体" w:cs="宋体"/>
                <w:color w:val="000000"/>
                <w:sz w:val="24"/>
              </w:rPr>
            </w:pPr>
          </w:p>
        </w:tc>
      </w:tr>
      <w:tr w14:paraId="088AA9D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8542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28D3A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生面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4CBC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85C920">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A3398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BB4B13">
            <w:pPr>
              <w:widowControl/>
              <w:jc w:val="center"/>
              <w:textAlignment w:val="bottom"/>
              <w:rPr>
                <w:rFonts w:hint="eastAsia" w:ascii="宋体" w:hAnsi="宋体" w:eastAsia="宋体" w:cs="宋体"/>
                <w:color w:val="000000"/>
                <w:sz w:val="24"/>
              </w:rPr>
            </w:pPr>
          </w:p>
        </w:tc>
      </w:tr>
      <w:tr w14:paraId="2EEA05F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36610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BB9B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粉皮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73B45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84132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62E11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8B159A">
            <w:pPr>
              <w:widowControl/>
              <w:jc w:val="center"/>
              <w:textAlignment w:val="bottom"/>
              <w:rPr>
                <w:rFonts w:hint="eastAsia" w:ascii="宋体" w:hAnsi="宋体" w:eastAsia="宋体" w:cs="宋体"/>
                <w:color w:val="000000"/>
                <w:sz w:val="24"/>
              </w:rPr>
            </w:pPr>
          </w:p>
        </w:tc>
      </w:tr>
      <w:tr w14:paraId="357FFF6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B105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FE5FB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河粉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189A3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1B756A">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54CBB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69A7FA">
            <w:pPr>
              <w:widowControl/>
              <w:jc w:val="center"/>
              <w:textAlignment w:val="bottom"/>
              <w:rPr>
                <w:rFonts w:hint="eastAsia" w:ascii="宋体" w:hAnsi="宋体" w:eastAsia="宋体" w:cs="宋体"/>
                <w:color w:val="000000"/>
                <w:sz w:val="24"/>
              </w:rPr>
            </w:pPr>
          </w:p>
        </w:tc>
      </w:tr>
      <w:tr w14:paraId="1A18EEF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6B49A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FC09E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濑粉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B90AD">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15033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8445B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9840B7">
            <w:pPr>
              <w:widowControl/>
              <w:jc w:val="center"/>
              <w:textAlignment w:val="bottom"/>
              <w:rPr>
                <w:rFonts w:hint="eastAsia" w:ascii="宋体" w:hAnsi="宋体" w:eastAsia="宋体" w:cs="宋体"/>
                <w:color w:val="000000"/>
                <w:sz w:val="24"/>
              </w:rPr>
            </w:pPr>
          </w:p>
        </w:tc>
      </w:tr>
      <w:tr w14:paraId="0569D13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AADEF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5158A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陈村粉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FCAF4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5D9B5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28080E">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2B3707">
            <w:pPr>
              <w:widowControl/>
              <w:jc w:val="center"/>
              <w:textAlignment w:val="bottom"/>
              <w:rPr>
                <w:rFonts w:hint="eastAsia" w:ascii="宋体" w:hAnsi="宋体" w:eastAsia="宋体" w:cs="宋体"/>
                <w:color w:val="000000"/>
                <w:sz w:val="24"/>
              </w:rPr>
            </w:pPr>
          </w:p>
        </w:tc>
      </w:tr>
      <w:tr w14:paraId="67B3A976">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83A9A6">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653B6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猪肠粉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5A77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BCAE8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56107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71439">
            <w:pPr>
              <w:widowControl/>
              <w:jc w:val="center"/>
              <w:textAlignment w:val="bottom"/>
              <w:rPr>
                <w:rFonts w:hint="eastAsia" w:ascii="宋体" w:hAnsi="宋体" w:eastAsia="宋体" w:cs="宋体"/>
                <w:color w:val="000000"/>
                <w:sz w:val="24"/>
              </w:rPr>
            </w:pPr>
          </w:p>
        </w:tc>
      </w:tr>
      <w:tr w14:paraId="6602CB8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BA330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26054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布拉肠</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CC0AA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23E16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新鲜</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6468D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37828E">
            <w:pPr>
              <w:widowControl/>
              <w:jc w:val="center"/>
              <w:textAlignment w:val="bottom"/>
              <w:rPr>
                <w:rFonts w:hint="eastAsia" w:ascii="宋体" w:hAnsi="宋体" w:eastAsia="宋体" w:cs="宋体"/>
                <w:color w:val="000000"/>
                <w:sz w:val="24"/>
              </w:rPr>
            </w:pPr>
          </w:p>
        </w:tc>
      </w:tr>
      <w:tr w14:paraId="65ADDAC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539FF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5FDF4">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干蒸皮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5EAE6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954DC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877C8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E2F4F">
            <w:pPr>
              <w:widowControl/>
              <w:jc w:val="center"/>
              <w:textAlignment w:val="bottom"/>
              <w:rPr>
                <w:rFonts w:hint="eastAsia" w:ascii="宋体" w:hAnsi="宋体" w:eastAsia="宋体" w:cs="宋体"/>
                <w:color w:val="000000"/>
                <w:sz w:val="24"/>
              </w:rPr>
            </w:pPr>
          </w:p>
        </w:tc>
      </w:tr>
      <w:tr w14:paraId="68364D71">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70D6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4B3DD9">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粽子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FD41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A745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83F087">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F350B4">
            <w:pPr>
              <w:widowControl/>
              <w:jc w:val="center"/>
              <w:textAlignment w:val="bottom"/>
              <w:rPr>
                <w:rFonts w:hint="eastAsia" w:ascii="宋体" w:hAnsi="宋体" w:eastAsia="宋体" w:cs="宋体"/>
                <w:color w:val="000000"/>
                <w:sz w:val="24"/>
              </w:rPr>
            </w:pPr>
          </w:p>
        </w:tc>
      </w:tr>
      <w:tr w14:paraId="07814D4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C680C5">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22888B">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春卷皮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AE0A5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2"/>
                <w:szCs w:val="22"/>
                <w:lang w:bidi="ar"/>
              </w:rPr>
              <w:t>包/200g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679C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847B23">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44B8B">
            <w:pPr>
              <w:widowControl/>
              <w:jc w:val="center"/>
              <w:textAlignment w:val="bottom"/>
              <w:rPr>
                <w:rFonts w:hint="eastAsia" w:ascii="宋体" w:hAnsi="宋体" w:eastAsia="宋体" w:cs="宋体"/>
                <w:color w:val="000000"/>
                <w:sz w:val="24"/>
              </w:rPr>
            </w:pPr>
          </w:p>
        </w:tc>
      </w:tr>
      <w:tr w14:paraId="7ABB338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8869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53E942">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汤圆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7B1648">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C1BD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4"/>
                <w:lang w:bidi="ar"/>
              </w:rPr>
              <w:t>优质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0C119F">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157FA5">
            <w:pPr>
              <w:widowControl/>
              <w:jc w:val="center"/>
              <w:textAlignment w:val="bottom"/>
              <w:rPr>
                <w:rFonts w:hint="eastAsia" w:ascii="宋体" w:hAnsi="宋体" w:eastAsia="宋体" w:cs="宋体"/>
                <w:color w:val="000000"/>
                <w:sz w:val="24"/>
              </w:rPr>
            </w:pPr>
          </w:p>
        </w:tc>
      </w:tr>
    </w:tbl>
    <w:p w14:paraId="1B02E4E2">
      <w:pPr>
        <w:autoSpaceDE w:val="0"/>
        <w:autoSpaceDN w:val="0"/>
        <w:adjustRightInd w:val="0"/>
        <w:spacing w:line="360" w:lineRule="auto"/>
        <w:rPr>
          <w:rFonts w:eastAsia="宋体"/>
        </w:rPr>
      </w:pPr>
      <w:r>
        <w:rPr>
          <w:rFonts w:hint="eastAsia"/>
        </w:rPr>
        <w:t>备注：1、鱼类为去腮去内脏净重；2、猪耳为去头皮净猪耳；3、五花肉为去边角五花肉；4、禽类为去毛、去内脏净重；5、蔬菜类、其它类为一级货。</w:t>
      </w:r>
    </w:p>
    <w:p w14:paraId="410A58A1">
      <w:pPr>
        <w:ind w:firstLine="422"/>
        <w:rPr>
          <w:b/>
          <w:color w:val="000000"/>
        </w:rPr>
      </w:pPr>
    </w:p>
    <w:p w14:paraId="64A03745">
      <w:pPr>
        <w:ind w:firstLine="422"/>
        <w:rPr>
          <w:b/>
          <w:color w:val="000000"/>
        </w:rPr>
      </w:pPr>
      <w:r>
        <w:rPr>
          <w:b/>
          <w:color w:val="000000"/>
        </w:rPr>
        <w:t>（</w:t>
      </w:r>
      <w:r>
        <w:rPr>
          <w:rFonts w:hint="eastAsia"/>
          <w:b/>
          <w:color w:val="000000"/>
        </w:rPr>
        <w:t>4</w:t>
      </w:r>
      <w:r>
        <w:rPr>
          <w:b/>
          <w:color w:val="000000"/>
        </w:rPr>
        <w:t>）</w:t>
      </w:r>
      <w:r>
        <w:rPr>
          <w:rFonts w:hint="eastAsia"/>
          <w:b/>
          <w:color w:val="000000"/>
        </w:rPr>
        <w:t>干货</w:t>
      </w:r>
      <w:r>
        <w:rPr>
          <w:b/>
          <w:color w:val="000000"/>
        </w:rPr>
        <w:t>类价格（基准价）</w:t>
      </w:r>
    </w:p>
    <w:tbl>
      <w:tblPr>
        <w:tblStyle w:val="9"/>
        <w:tblW w:w="8835" w:type="dxa"/>
        <w:tblInd w:w="0" w:type="dxa"/>
        <w:tblLayout w:type="fixed"/>
        <w:tblCellMar>
          <w:top w:w="0" w:type="dxa"/>
          <w:left w:w="0" w:type="dxa"/>
          <w:bottom w:w="0" w:type="dxa"/>
          <w:right w:w="0" w:type="dxa"/>
        </w:tblCellMar>
      </w:tblPr>
      <w:tblGrid>
        <w:gridCol w:w="1086"/>
        <w:gridCol w:w="2792"/>
        <w:gridCol w:w="1982"/>
        <w:gridCol w:w="1142"/>
        <w:gridCol w:w="1833"/>
      </w:tblGrid>
      <w:tr w14:paraId="2432B72D">
        <w:tblPrEx>
          <w:tblCellMar>
            <w:top w:w="0" w:type="dxa"/>
            <w:left w:w="0" w:type="dxa"/>
            <w:bottom w:w="0" w:type="dxa"/>
            <w:right w:w="0" w:type="dxa"/>
          </w:tblCellMar>
        </w:tblPrEx>
        <w:trPr>
          <w:trHeight w:val="660" w:hRule="atLeast"/>
        </w:trPr>
        <w:tc>
          <w:tcPr>
            <w:tcW w:w="10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D8C96E">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27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9206EA">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品种</w:t>
            </w:r>
          </w:p>
        </w:tc>
        <w:tc>
          <w:tcPr>
            <w:tcW w:w="1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0B329C">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单位、规格</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BD12">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单价最高限价（人民币：元）</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7262">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配送价格下浮率  %（人民币：元）</w:t>
            </w:r>
          </w:p>
        </w:tc>
      </w:tr>
      <w:tr w14:paraId="0F5806E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C9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E4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农粘米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98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F27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32D2">
            <w:pPr>
              <w:widowControl/>
              <w:jc w:val="center"/>
              <w:textAlignment w:val="center"/>
              <w:rPr>
                <w:rFonts w:hint="eastAsia" w:ascii="宋体" w:hAnsi="宋体" w:eastAsia="宋体" w:cs="宋体"/>
                <w:color w:val="000000"/>
                <w:sz w:val="24"/>
              </w:rPr>
            </w:pPr>
          </w:p>
        </w:tc>
      </w:tr>
      <w:tr w14:paraId="6A1A2B5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B6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D0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花粘米15KG</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D5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D7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8DF8">
            <w:pPr>
              <w:widowControl/>
              <w:jc w:val="center"/>
              <w:textAlignment w:val="center"/>
              <w:rPr>
                <w:rFonts w:hint="eastAsia" w:ascii="宋体" w:hAnsi="宋体" w:eastAsia="宋体" w:cs="宋体"/>
                <w:color w:val="000000"/>
                <w:sz w:val="24"/>
              </w:rPr>
            </w:pPr>
          </w:p>
        </w:tc>
      </w:tr>
      <w:tr w14:paraId="4255D93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82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C43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小农粘15KG</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8E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E1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7883">
            <w:pPr>
              <w:widowControl/>
              <w:jc w:val="center"/>
              <w:textAlignment w:val="center"/>
              <w:rPr>
                <w:rFonts w:hint="eastAsia" w:ascii="宋体" w:hAnsi="宋体" w:eastAsia="宋体" w:cs="宋体"/>
                <w:color w:val="000000"/>
                <w:sz w:val="24"/>
              </w:rPr>
            </w:pPr>
          </w:p>
        </w:tc>
      </w:tr>
      <w:tr w14:paraId="3126D76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8A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2B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玉米油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EE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桶/5L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24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95F2">
            <w:pPr>
              <w:widowControl/>
              <w:jc w:val="center"/>
              <w:textAlignment w:val="center"/>
              <w:rPr>
                <w:rFonts w:hint="eastAsia" w:ascii="宋体" w:hAnsi="宋体" w:eastAsia="宋体" w:cs="宋体"/>
                <w:color w:val="000000"/>
                <w:sz w:val="24"/>
              </w:rPr>
            </w:pPr>
          </w:p>
        </w:tc>
      </w:tr>
      <w:tr w14:paraId="30630A8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A9D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6B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花生油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A7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桶/5L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F4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DE82">
            <w:pPr>
              <w:widowControl/>
              <w:jc w:val="center"/>
              <w:textAlignment w:val="center"/>
              <w:rPr>
                <w:rFonts w:hint="eastAsia" w:ascii="宋体" w:hAnsi="宋体" w:eastAsia="宋体" w:cs="宋体"/>
                <w:color w:val="000000"/>
                <w:sz w:val="24"/>
              </w:rPr>
            </w:pPr>
          </w:p>
        </w:tc>
      </w:tr>
      <w:tr w14:paraId="3685962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E1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BC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食用盐</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81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8E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5BEF">
            <w:pPr>
              <w:widowControl/>
              <w:jc w:val="center"/>
              <w:textAlignment w:val="center"/>
              <w:rPr>
                <w:rFonts w:hint="eastAsia" w:ascii="宋体" w:hAnsi="宋体" w:eastAsia="宋体" w:cs="宋体"/>
                <w:color w:val="000000"/>
                <w:sz w:val="24"/>
              </w:rPr>
            </w:pPr>
          </w:p>
        </w:tc>
      </w:tr>
      <w:tr w14:paraId="7745668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B7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6E6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生粉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B2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83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89F8">
            <w:pPr>
              <w:widowControl/>
              <w:jc w:val="center"/>
              <w:textAlignment w:val="center"/>
              <w:rPr>
                <w:rFonts w:hint="eastAsia" w:ascii="宋体" w:hAnsi="宋体" w:eastAsia="宋体" w:cs="宋体"/>
                <w:color w:val="000000"/>
                <w:sz w:val="24"/>
              </w:rPr>
            </w:pPr>
          </w:p>
        </w:tc>
      </w:tr>
      <w:tr w14:paraId="711583C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F3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6C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全蛋面</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45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箱/1.5千克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5E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D306">
            <w:pPr>
              <w:widowControl/>
              <w:jc w:val="center"/>
              <w:textAlignment w:val="center"/>
              <w:rPr>
                <w:rFonts w:hint="eastAsia" w:ascii="宋体" w:hAnsi="宋体" w:eastAsia="宋体" w:cs="宋体"/>
                <w:color w:val="000000"/>
                <w:sz w:val="24"/>
              </w:rPr>
            </w:pPr>
          </w:p>
        </w:tc>
      </w:tr>
      <w:tr w14:paraId="3457E5A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2E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AC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鲍鱼味面</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3C1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箱/1.3千克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F9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B86F">
            <w:pPr>
              <w:widowControl/>
              <w:jc w:val="center"/>
              <w:textAlignment w:val="center"/>
              <w:rPr>
                <w:rFonts w:hint="eastAsia" w:ascii="宋体" w:hAnsi="宋体" w:eastAsia="宋体" w:cs="宋体"/>
                <w:color w:val="000000"/>
                <w:sz w:val="24"/>
              </w:rPr>
            </w:pPr>
          </w:p>
        </w:tc>
      </w:tr>
      <w:tr w14:paraId="76D218D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11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3D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排米粉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E2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BB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4300">
            <w:pPr>
              <w:widowControl/>
              <w:jc w:val="center"/>
              <w:textAlignment w:val="center"/>
              <w:rPr>
                <w:rFonts w:hint="eastAsia" w:ascii="宋体" w:hAnsi="宋体" w:eastAsia="宋体" w:cs="宋体"/>
                <w:color w:val="000000"/>
                <w:sz w:val="24"/>
              </w:rPr>
            </w:pPr>
          </w:p>
        </w:tc>
      </w:tr>
      <w:tr w14:paraId="7DB8ACE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204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1E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金霸米粉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E3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箱/3KG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3DB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D364">
            <w:pPr>
              <w:widowControl/>
              <w:jc w:val="center"/>
              <w:textAlignment w:val="center"/>
              <w:rPr>
                <w:rFonts w:hint="eastAsia" w:ascii="宋体" w:hAnsi="宋体" w:eastAsia="宋体" w:cs="宋体"/>
                <w:color w:val="000000"/>
                <w:sz w:val="24"/>
              </w:rPr>
            </w:pPr>
          </w:p>
        </w:tc>
      </w:tr>
      <w:tr w14:paraId="56457C0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01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B6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一级散装紫菜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A0C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1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66F6">
            <w:pPr>
              <w:widowControl/>
              <w:jc w:val="center"/>
              <w:textAlignment w:val="center"/>
              <w:rPr>
                <w:rFonts w:hint="eastAsia" w:ascii="宋体" w:hAnsi="宋体" w:eastAsia="宋体" w:cs="宋体"/>
                <w:color w:val="000000"/>
                <w:sz w:val="24"/>
              </w:rPr>
            </w:pPr>
          </w:p>
        </w:tc>
      </w:tr>
      <w:tr w14:paraId="7CDD4F3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6E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57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白砂糖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D3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斤/50KG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E1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1955">
            <w:pPr>
              <w:widowControl/>
              <w:jc w:val="center"/>
              <w:textAlignment w:val="center"/>
              <w:rPr>
                <w:rFonts w:hint="eastAsia" w:ascii="宋体" w:hAnsi="宋体" w:eastAsia="宋体" w:cs="宋体"/>
                <w:color w:val="000000"/>
                <w:sz w:val="24"/>
              </w:rPr>
            </w:pPr>
          </w:p>
        </w:tc>
      </w:tr>
      <w:tr w14:paraId="2025426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49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4A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剁椒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5F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瓶/1100g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26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D609">
            <w:pPr>
              <w:widowControl/>
              <w:jc w:val="center"/>
              <w:textAlignment w:val="center"/>
              <w:rPr>
                <w:rFonts w:hint="eastAsia" w:ascii="宋体" w:hAnsi="宋体" w:eastAsia="宋体" w:cs="宋体"/>
                <w:color w:val="000000"/>
                <w:sz w:val="24"/>
              </w:rPr>
            </w:pPr>
          </w:p>
        </w:tc>
      </w:tr>
      <w:tr w14:paraId="61751D3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C8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30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901B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瓶/320g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003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0729">
            <w:pPr>
              <w:widowControl/>
              <w:jc w:val="center"/>
              <w:textAlignment w:val="center"/>
              <w:rPr>
                <w:rFonts w:hint="eastAsia" w:ascii="宋体" w:hAnsi="宋体" w:eastAsia="宋体" w:cs="宋体"/>
                <w:color w:val="000000"/>
                <w:sz w:val="24"/>
              </w:rPr>
            </w:pPr>
          </w:p>
        </w:tc>
      </w:tr>
      <w:tr w14:paraId="3C665B9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92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5F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一滴香酒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33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44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064E">
            <w:pPr>
              <w:widowControl/>
              <w:jc w:val="center"/>
              <w:textAlignment w:val="center"/>
              <w:rPr>
                <w:rFonts w:hint="eastAsia" w:ascii="宋体" w:hAnsi="宋体" w:eastAsia="宋体" w:cs="宋体"/>
                <w:color w:val="000000"/>
                <w:sz w:val="24"/>
              </w:rPr>
            </w:pPr>
          </w:p>
        </w:tc>
      </w:tr>
      <w:tr w14:paraId="043A296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1FB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ED0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蚝油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94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瓶/6KG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97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7C33">
            <w:pPr>
              <w:widowControl/>
              <w:jc w:val="center"/>
              <w:textAlignment w:val="center"/>
              <w:rPr>
                <w:rFonts w:hint="eastAsia" w:ascii="宋体" w:hAnsi="宋体" w:eastAsia="宋体" w:cs="宋体"/>
                <w:color w:val="000000"/>
                <w:sz w:val="24"/>
              </w:rPr>
            </w:pPr>
          </w:p>
        </w:tc>
      </w:tr>
      <w:tr w14:paraId="119FE8D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06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68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一品鲜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4C6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桶/5L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4B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0EE9">
            <w:pPr>
              <w:widowControl/>
              <w:jc w:val="center"/>
              <w:textAlignment w:val="center"/>
              <w:rPr>
                <w:rFonts w:hint="eastAsia" w:ascii="宋体" w:hAnsi="宋体" w:eastAsia="宋体" w:cs="宋体"/>
                <w:color w:val="000000"/>
                <w:sz w:val="24"/>
              </w:rPr>
            </w:pPr>
          </w:p>
        </w:tc>
      </w:tr>
      <w:tr w14:paraId="2CA6436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AF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0D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豆瓣酱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BE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桶/4KG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12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3237">
            <w:pPr>
              <w:widowControl/>
              <w:jc w:val="center"/>
              <w:textAlignment w:val="center"/>
              <w:rPr>
                <w:rFonts w:hint="eastAsia" w:ascii="宋体" w:hAnsi="宋体" w:eastAsia="宋体" w:cs="宋体"/>
                <w:color w:val="000000"/>
                <w:sz w:val="24"/>
              </w:rPr>
            </w:pPr>
          </w:p>
        </w:tc>
      </w:tr>
      <w:tr w14:paraId="56F6545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94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B0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红油豆瓣</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C70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瓶/1000g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BB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C82F">
            <w:pPr>
              <w:widowControl/>
              <w:jc w:val="center"/>
              <w:textAlignment w:val="center"/>
              <w:rPr>
                <w:rFonts w:hint="eastAsia" w:ascii="宋体" w:hAnsi="宋体" w:eastAsia="宋体" w:cs="宋体"/>
                <w:color w:val="000000"/>
                <w:sz w:val="24"/>
              </w:rPr>
            </w:pPr>
          </w:p>
        </w:tc>
      </w:tr>
      <w:tr w14:paraId="0F4B039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1F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63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53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E9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393B">
            <w:pPr>
              <w:widowControl/>
              <w:jc w:val="center"/>
              <w:textAlignment w:val="center"/>
              <w:rPr>
                <w:rFonts w:hint="eastAsia" w:ascii="宋体" w:hAnsi="宋体" w:eastAsia="宋体" w:cs="宋体"/>
                <w:color w:val="000000"/>
                <w:sz w:val="24"/>
              </w:rPr>
            </w:pPr>
          </w:p>
        </w:tc>
      </w:tr>
      <w:tr w14:paraId="26439B1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70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53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生抽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3E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B4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3AD3">
            <w:pPr>
              <w:widowControl/>
              <w:jc w:val="center"/>
              <w:textAlignment w:val="center"/>
              <w:rPr>
                <w:rFonts w:hint="eastAsia" w:ascii="宋体" w:hAnsi="宋体" w:eastAsia="宋体" w:cs="宋体"/>
                <w:color w:val="000000"/>
                <w:sz w:val="24"/>
              </w:rPr>
            </w:pPr>
          </w:p>
        </w:tc>
      </w:tr>
      <w:tr w14:paraId="385ECAD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1B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89D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鲍鱼汁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E1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瓶/390g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388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15.57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1C89">
            <w:pPr>
              <w:widowControl/>
              <w:jc w:val="center"/>
              <w:textAlignment w:val="center"/>
              <w:rPr>
                <w:rFonts w:hint="eastAsia" w:ascii="宋体" w:hAnsi="宋体" w:eastAsia="宋体" w:cs="宋体"/>
                <w:color w:val="000000"/>
                <w:sz w:val="24"/>
              </w:rPr>
            </w:pPr>
          </w:p>
        </w:tc>
      </w:tr>
      <w:tr w14:paraId="0EA055B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42B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7F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柱候酱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F5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桶/6kg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55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D7E4">
            <w:pPr>
              <w:widowControl/>
              <w:jc w:val="center"/>
              <w:textAlignment w:val="center"/>
              <w:rPr>
                <w:rFonts w:hint="eastAsia" w:ascii="宋体" w:hAnsi="宋体" w:eastAsia="宋体" w:cs="宋体"/>
                <w:color w:val="000000"/>
                <w:sz w:val="24"/>
              </w:rPr>
            </w:pPr>
          </w:p>
        </w:tc>
      </w:tr>
      <w:tr w14:paraId="1A7AD0F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3A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88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蒸鱼酱油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2E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AE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93A4">
            <w:pPr>
              <w:widowControl/>
              <w:jc w:val="center"/>
              <w:textAlignment w:val="center"/>
              <w:rPr>
                <w:rFonts w:hint="eastAsia" w:ascii="宋体" w:hAnsi="宋体" w:eastAsia="宋体" w:cs="宋体"/>
                <w:color w:val="000000"/>
                <w:sz w:val="24"/>
              </w:rPr>
            </w:pPr>
          </w:p>
        </w:tc>
      </w:tr>
      <w:tr w14:paraId="3FB09F0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D8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F1A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蜂蜜糖浆</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BB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瓶/330g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8E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00B5">
            <w:pPr>
              <w:widowControl/>
              <w:jc w:val="center"/>
              <w:textAlignment w:val="center"/>
              <w:rPr>
                <w:rFonts w:hint="eastAsia" w:ascii="宋体" w:hAnsi="宋体" w:eastAsia="宋体" w:cs="宋体"/>
                <w:color w:val="000000"/>
                <w:sz w:val="24"/>
              </w:rPr>
            </w:pPr>
          </w:p>
        </w:tc>
      </w:tr>
      <w:tr w14:paraId="469766A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B3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EE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豆豉（400g盒）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E4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ED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12.93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7B84">
            <w:pPr>
              <w:widowControl/>
              <w:jc w:val="center"/>
              <w:textAlignment w:val="center"/>
              <w:rPr>
                <w:rFonts w:hint="eastAsia" w:ascii="宋体" w:hAnsi="宋体" w:eastAsia="宋体" w:cs="宋体"/>
                <w:color w:val="000000"/>
                <w:sz w:val="24"/>
              </w:rPr>
            </w:pPr>
          </w:p>
        </w:tc>
      </w:tr>
      <w:tr w14:paraId="41BF885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1BD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42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味极鲜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E6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瓶/1.8千克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09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E05C">
            <w:pPr>
              <w:widowControl/>
              <w:jc w:val="center"/>
              <w:textAlignment w:val="center"/>
              <w:rPr>
                <w:rFonts w:hint="eastAsia" w:ascii="宋体" w:hAnsi="宋体" w:eastAsia="宋体" w:cs="宋体"/>
                <w:color w:val="000000"/>
                <w:sz w:val="24"/>
              </w:rPr>
            </w:pPr>
          </w:p>
        </w:tc>
      </w:tr>
      <w:tr w14:paraId="32FD315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98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0C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花雕酒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5F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瓶/600ML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CB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BB87">
            <w:pPr>
              <w:widowControl/>
              <w:jc w:val="center"/>
              <w:textAlignment w:val="center"/>
              <w:rPr>
                <w:rFonts w:hint="eastAsia" w:ascii="宋体" w:hAnsi="宋体" w:eastAsia="宋体" w:cs="宋体"/>
                <w:color w:val="000000"/>
                <w:sz w:val="24"/>
              </w:rPr>
            </w:pPr>
          </w:p>
        </w:tc>
      </w:tr>
      <w:tr w14:paraId="5265373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19D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EA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花生酱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27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7A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649A">
            <w:pPr>
              <w:widowControl/>
              <w:jc w:val="center"/>
              <w:textAlignment w:val="center"/>
              <w:rPr>
                <w:rFonts w:hint="eastAsia" w:ascii="宋体" w:hAnsi="宋体" w:eastAsia="宋体" w:cs="宋体"/>
                <w:color w:val="000000"/>
                <w:sz w:val="24"/>
              </w:rPr>
            </w:pPr>
          </w:p>
        </w:tc>
      </w:tr>
      <w:tr w14:paraId="6349F72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A8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87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芝麻酱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76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9D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128B">
            <w:pPr>
              <w:widowControl/>
              <w:jc w:val="center"/>
              <w:textAlignment w:val="center"/>
              <w:rPr>
                <w:rFonts w:hint="eastAsia" w:ascii="宋体" w:hAnsi="宋体" w:eastAsia="宋体" w:cs="宋体"/>
                <w:color w:val="000000"/>
                <w:sz w:val="24"/>
              </w:rPr>
            </w:pPr>
          </w:p>
        </w:tc>
      </w:tr>
      <w:tr w14:paraId="0FE98D4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15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3B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花椒油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0E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瓶/265ML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24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EB57">
            <w:pPr>
              <w:widowControl/>
              <w:jc w:val="center"/>
              <w:textAlignment w:val="center"/>
              <w:rPr>
                <w:rFonts w:hint="eastAsia" w:ascii="宋体" w:hAnsi="宋体" w:eastAsia="宋体" w:cs="宋体"/>
                <w:color w:val="000000"/>
                <w:sz w:val="24"/>
              </w:rPr>
            </w:pPr>
          </w:p>
        </w:tc>
      </w:tr>
      <w:tr w14:paraId="2CD0B32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14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DB4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辣椒油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90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瓶/180ML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D5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F87">
            <w:pPr>
              <w:widowControl/>
              <w:jc w:val="center"/>
              <w:textAlignment w:val="center"/>
              <w:rPr>
                <w:rFonts w:hint="eastAsia" w:ascii="宋体" w:hAnsi="宋体" w:eastAsia="宋体" w:cs="宋体"/>
                <w:color w:val="000000"/>
                <w:sz w:val="24"/>
              </w:rPr>
            </w:pPr>
          </w:p>
        </w:tc>
      </w:tr>
      <w:tr w14:paraId="3256FD4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5E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23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2B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A5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88B6">
            <w:pPr>
              <w:widowControl/>
              <w:jc w:val="center"/>
              <w:textAlignment w:val="center"/>
              <w:rPr>
                <w:rFonts w:hint="eastAsia" w:ascii="宋体" w:hAnsi="宋体" w:eastAsia="宋体" w:cs="宋体"/>
                <w:color w:val="000000"/>
                <w:sz w:val="24"/>
              </w:rPr>
            </w:pPr>
          </w:p>
        </w:tc>
      </w:tr>
      <w:tr w14:paraId="479AE27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93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23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老陈醋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F9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瓶/420ml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76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C908">
            <w:pPr>
              <w:widowControl/>
              <w:jc w:val="center"/>
              <w:textAlignment w:val="center"/>
              <w:rPr>
                <w:rFonts w:hint="eastAsia" w:ascii="宋体" w:hAnsi="宋体" w:eastAsia="宋体" w:cs="宋体"/>
                <w:color w:val="000000"/>
                <w:sz w:val="24"/>
              </w:rPr>
            </w:pPr>
          </w:p>
        </w:tc>
      </w:tr>
      <w:tr w14:paraId="24BEEA5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5A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FC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大红浙醋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CA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瓶/600ml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F3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DEDF8">
            <w:pPr>
              <w:widowControl/>
              <w:jc w:val="center"/>
              <w:textAlignment w:val="center"/>
              <w:rPr>
                <w:rFonts w:hint="eastAsia" w:ascii="宋体" w:hAnsi="宋体" w:eastAsia="宋体" w:cs="宋体"/>
                <w:color w:val="000000"/>
                <w:sz w:val="24"/>
              </w:rPr>
            </w:pPr>
          </w:p>
        </w:tc>
      </w:tr>
      <w:tr w14:paraId="74C9E95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6C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DC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付乳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77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瓶/335g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18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3879">
            <w:pPr>
              <w:widowControl/>
              <w:jc w:val="center"/>
              <w:textAlignment w:val="center"/>
              <w:rPr>
                <w:rFonts w:hint="eastAsia" w:ascii="宋体" w:hAnsi="宋体" w:eastAsia="宋体" w:cs="宋体"/>
                <w:color w:val="000000"/>
                <w:sz w:val="24"/>
              </w:rPr>
            </w:pPr>
          </w:p>
        </w:tc>
      </w:tr>
      <w:tr w14:paraId="173384A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84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9C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甜面酱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A1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03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8E59">
            <w:pPr>
              <w:widowControl/>
              <w:jc w:val="center"/>
              <w:textAlignment w:val="center"/>
              <w:rPr>
                <w:rFonts w:hint="eastAsia" w:ascii="宋体" w:hAnsi="宋体" w:eastAsia="宋体" w:cs="宋体"/>
                <w:color w:val="000000"/>
                <w:sz w:val="24"/>
              </w:rPr>
            </w:pPr>
          </w:p>
        </w:tc>
      </w:tr>
      <w:tr w14:paraId="79F25FB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4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DD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老干妈</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06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280g/瓶24瓶/件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10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423C">
            <w:pPr>
              <w:widowControl/>
              <w:jc w:val="center"/>
              <w:textAlignment w:val="center"/>
              <w:rPr>
                <w:rFonts w:hint="eastAsia" w:ascii="宋体" w:hAnsi="宋体" w:eastAsia="宋体" w:cs="宋体"/>
                <w:color w:val="000000"/>
                <w:sz w:val="24"/>
              </w:rPr>
            </w:pPr>
          </w:p>
        </w:tc>
      </w:tr>
      <w:tr w14:paraId="2564BA9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05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10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蒸肉粉130g/包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04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（130*40包）/件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B2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BC6C">
            <w:pPr>
              <w:widowControl/>
              <w:jc w:val="center"/>
              <w:textAlignment w:val="center"/>
              <w:rPr>
                <w:rFonts w:hint="eastAsia" w:ascii="宋体" w:hAnsi="宋体" w:eastAsia="宋体" w:cs="宋体"/>
                <w:color w:val="000000"/>
                <w:sz w:val="24"/>
              </w:rPr>
            </w:pPr>
          </w:p>
        </w:tc>
      </w:tr>
      <w:tr w14:paraId="6D1756A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62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1E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玉米生粉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4C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9A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A32D">
            <w:pPr>
              <w:widowControl/>
              <w:jc w:val="center"/>
              <w:textAlignment w:val="center"/>
              <w:rPr>
                <w:rFonts w:hint="eastAsia" w:ascii="宋体" w:hAnsi="宋体" w:eastAsia="宋体" w:cs="宋体"/>
                <w:color w:val="000000"/>
                <w:sz w:val="24"/>
              </w:rPr>
            </w:pPr>
          </w:p>
        </w:tc>
      </w:tr>
      <w:tr w14:paraId="258BE13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14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83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松肉粉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A9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454g/瓶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8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650C">
            <w:pPr>
              <w:widowControl/>
              <w:jc w:val="center"/>
              <w:textAlignment w:val="center"/>
              <w:rPr>
                <w:rFonts w:hint="eastAsia" w:ascii="宋体" w:hAnsi="宋体" w:eastAsia="宋体" w:cs="宋体"/>
                <w:color w:val="000000"/>
                <w:sz w:val="24"/>
              </w:rPr>
            </w:pPr>
          </w:p>
        </w:tc>
      </w:tr>
      <w:tr w14:paraId="554EB75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8C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AB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乌江榨菜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09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r>
              <w:rPr>
                <w:rStyle w:val="30"/>
                <w:rFonts w:hint="default"/>
                <w:lang w:bidi="ar"/>
              </w:rPr>
              <w:t>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4B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BBFE">
            <w:pPr>
              <w:widowControl/>
              <w:jc w:val="center"/>
              <w:textAlignment w:val="center"/>
              <w:rPr>
                <w:rFonts w:hint="eastAsia" w:ascii="宋体" w:hAnsi="宋体" w:eastAsia="宋体" w:cs="宋体"/>
                <w:color w:val="000000"/>
                <w:sz w:val="24"/>
              </w:rPr>
            </w:pPr>
          </w:p>
        </w:tc>
      </w:tr>
      <w:tr w14:paraId="0DFD529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CD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B9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胡椒粉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E8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3D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1132">
            <w:pPr>
              <w:widowControl/>
              <w:jc w:val="center"/>
              <w:textAlignment w:val="center"/>
              <w:rPr>
                <w:rFonts w:hint="eastAsia" w:ascii="宋体" w:hAnsi="宋体" w:eastAsia="宋体" w:cs="宋体"/>
                <w:color w:val="000000"/>
                <w:sz w:val="24"/>
              </w:rPr>
            </w:pPr>
          </w:p>
        </w:tc>
      </w:tr>
      <w:tr w14:paraId="42DD6E2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D3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E5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沙姜粉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84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86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A87E">
            <w:pPr>
              <w:widowControl/>
              <w:jc w:val="center"/>
              <w:textAlignment w:val="center"/>
              <w:rPr>
                <w:rFonts w:hint="eastAsia" w:ascii="宋体" w:hAnsi="宋体" w:eastAsia="宋体" w:cs="宋体"/>
                <w:color w:val="000000"/>
                <w:sz w:val="24"/>
              </w:rPr>
            </w:pPr>
          </w:p>
        </w:tc>
      </w:tr>
      <w:tr w14:paraId="0B1C54B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96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2B79">
            <w:pPr>
              <w:widowControl/>
              <w:jc w:val="center"/>
              <w:textAlignment w:val="center"/>
              <w:rPr>
                <w:rFonts w:hint="eastAsia" w:ascii="宋体" w:hAnsi="宋体" w:eastAsia="宋体" w:cs="宋体"/>
                <w:color w:val="000000"/>
                <w:sz w:val="24"/>
              </w:rPr>
            </w:pPr>
            <w:r>
              <w:rPr>
                <w:rFonts w:hint="eastAsia" w:ascii="PMingLiU" w:hAnsi="PMingLiU" w:eastAsia="PMingLiU" w:cs="PMingLiU"/>
                <w:color w:val="000000"/>
                <w:kern w:val="0"/>
                <w:sz w:val="24"/>
                <w:lang w:bidi="ar"/>
              </w:rPr>
              <w:t>黄姜粉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CE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400g/盒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78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31A2">
            <w:pPr>
              <w:widowControl/>
              <w:jc w:val="center"/>
              <w:textAlignment w:val="center"/>
              <w:rPr>
                <w:rFonts w:hint="eastAsia" w:ascii="宋体" w:hAnsi="宋体" w:eastAsia="宋体" w:cs="宋体"/>
                <w:color w:val="000000"/>
                <w:sz w:val="24"/>
              </w:rPr>
            </w:pPr>
          </w:p>
        </w:tc>
      </w:tr>
      <w:tr w14:paraId="2E6F12C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72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20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蒜香粉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64E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0A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45A4">
            <w:pPr>
              <w:widowControl/>
              <w:jc w:val="center"/>
              <w:textAlignment w:val="center"/>
              <w:rPr>
                <w:rFonts w:hint="eastAsia" w:ascii="宋体" w:hAnsi="宋体" w:eastAsia="宋体" w:cs="宋体"/>
                <w:color w:val="000000"/>
                <w:sz w:val="24"/>
              </w:rPr>
            </w:pPr>
          </w:p>
        </w:tc>
      </w:tr>
      <w:tr w14:paraId="6464C72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15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05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香炸粉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3B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73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5EA3">
            <w:pPr>
              <w:widowControl/>
              <w:jc w:val="center"/>
              <w:textAlignment w:val="center"/>
              <w:rPr>
                <w:rFonts w:hint="eastAsia" w:ascii="宋体" w:hAnsi="宋体" w:eastAsia="宋体" w:cs="宋体"/>
                <w:color w:val="000000"/>
                <w:sz w:val="24"/>
              </w:rPr>
            </w:pPr>
          </w:p>
        </w:tc>
      </w:tr>
      <w:tr w14:paraId="7524ECE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43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9EC97">
            <w:pPr>
              <w:widowControl/>
              <w:jc w:val="center"/>
              <w:textAlignment w:val="center"/>
              <w:rPr>
                <w:rFonts w:hint="eastAsia" w:ascii="PMingLiU" w:hAnsi="PMingLiU" w:eastAsia="PMingLiU" w:cs="PMingLiU"/>
                <w:color w:val="000000"/>
                <w:sz w:val="24"/>
              </w:rPr>
            </w:pPr>
            <w:r>
              <w:rPr>
                <w:rFonts w:hint="eastAsia" w:ascii="宋体" w:hAnsi="宋体" w:eastAsia="宋体" w:cs="宋体"/>
                <w:color w:val="000000"/>
                <w:kern w:val="0"/>
                <w:sz w:val="24"/>
                <w:lang w:bidi="ar"/>
              </w:rPr>
              <w:t>黄冰片糖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1C60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箱/5kg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7C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0688">
            <w:pPr>
              <w:widowControl/>
              <w:jc w:val="center"/>
              <w:textAlignment w:val="center"/>
              <w:rPr>
                <w:rFonts w:hint="eastAsia" w:ascii="宋体" w:hAnsi="宋体" w:eastAsia="宋体" w:cs="宋体"/>
                <w:color w:val="000000"/>
                <w:sz w:val="24"/>
              </w:rPr>
            </w:pPr>
          </w:p>
        </w:tc>
      </w:tr>
      <w:tr w14:paraId="0C83FE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1A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91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野山椒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C6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A5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7.27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6276">
            <w:pPr>
              <w:widowControl/>
              <w:jc w:val="center"/>
              <w:textAlignment w:val="center"/>
              <w:rPr>
                <w:rFonts w:hint="eastAsia" w:ascii="宋体" w:hAnsi="宋体" w:eastAsia="宋体" w:cs="宋体"/>
                <w:color w:val="000000"/>
                <w:sz w:val="24"/>
              </w:rPr>
            </w:pPr>
          </w:p>
        </w:tc>
      </w:tr>
      <w:tr w14:paraId="51EF171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FF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B1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小米辣</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BF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75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3BC3">
            <w:pPr>
              <w:widowControl/>
              <w:jc w:val="center"/>
              <w:textAlignment w:val="center"/>
              <w:rPr>
                <w:rFonts w:hint="eastAsia" w:ascii="宋体" w:hAnsi="宋体" w:eastAsia="宋体" w:cs="宋体"/>
                <w:color w:val="000000"/>
                <w:sz w:val="24"/>
              </w:rPr>
            </w:pPr>
          </w:p>
        </w:tc>
      </w:tr>
      <w:tr w14:paraId="5A9ADDE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ED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9C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野山椒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47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200g/瓶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F1B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1DFF">
            <w:pPr>
              <w:widowControl/>
              <w:jc w:val="center"/>
              <w:textAlignment w:val="center"/>
              <w:rPr>
                <w:rFonts w:hint="eastAsia" w:ascii="宋体" w:hAnsi="宋体" w:eastAsia="宋体" w:cs="宋体"/>
                <w:color w:val="000000"/>
                <w:sz w:val="24"/>
              </w:rPr>
            </w:pPr>
          </w:p>
        </w:tc>
      </w:tr>
      <w:tr w14:paraId="739711D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BC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76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辣鲜露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86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支/448g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E4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5900">
            <w:pPr>
              <w:widowControl/>
              <w:jc w:val="center"/>
              <w:textAlignment w:val="center"/>
              <w:rPr>
                <w:rFonts w:hint="eastAsia" w:ascii="宋体" w:hAnsi="宋体" w:eastAsia="宋体" w:cs="宋体"/>
                <w:color w:val="000000"/>
                <w:sz w:val="24"/>
              </w:rPr>
            </w:pPr>
          </w:p>
        </w:tc>
      </w:tr>
      <w:tr w14:paraId="13B8D86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43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E7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酸梅酱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29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732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84A1">
            <w:pPr>
              <w:widowControl/>
              <w:jc w:val="center"/>
              <w:textAlignment w:val="center"/>
              <w:rPr>
                <w:rFonts w:hint="eastAsia" w:ascii="宋体" w:hAnsi="宋体" w:eastAsia="宋体" w:cs="宋体"/>
                <w:color w:val="000000"/>
                <w:sz w:val="24"/>
              </w:rPr>
            </w:pPr>
          </w:p>
        </w:tc>
      </w:tr>
      <w:tr w14:paraId="59571F6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93A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A1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五香粉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FF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CD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FB75">
            <w:pPr>
              <w:widowControl/>
              <w:jc w:val="center"/>
              <w:textAlignment w:val="center"/>
              <w:rPr>
                <w:rFonts w:hint="eastAsia" w:ascii="宋体" w:hAnsi="宋体" w:eastAsia="宋体" w:cs="宋体"/>
                <w:color w:val="000000"/>
                <w:sz w:val="24"/>
              </w:rPr>
            </w:pPr>
          </w:p>
        </w:tc>
      </w:tr>
      <w:tr w14:paraId="1A65185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CF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5D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番茄沙司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C3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瓶/330g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52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655C">
            <w:pPr>
              <w:widowControl/>
              <w:jc w:val="center"/>
              <w:textAlignment w:val="center"/>
              <w:rPr>
                <w:rFonts w:hint="eastAsia" w:ascii="宋体" w:hAnsi="宋体" w:eastAsia="宋体" w:cs="宋体"/>
                <w:color w:val="000000"/>
                <w:sz w:val="24"/>
              </w:rPr>
            </w:pPr>
          </w:p>
        </w:tc>
      </w:tr>
      <w:tr w14:paraId="021BA2E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3A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22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番茄沙司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E6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罐/3.25千克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25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9B91">
            <w:pPr>
              <w:widowControl/>
              <w:jc w:val="center"/>
              <w:textAlignment w:val="center"/>
              <w:rPr>
                <w:rFonts w:hint="eastAsia" w:ascii="宋体" w:hAnsi="宋体" w:eastAsia="宋体" w:cs="宋体"/>
                <w:color w:val="000000"/>
                <w:sz w:val="24"/>
              </w:rPr>
            </w:pPr>
          </w:p>
        </w:tc>
      </w:tr>
      <w:tr w14:paraId="24AFB57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D36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BA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唛鱼露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60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瓶/750ml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32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EFCF">
            <w:pPr>
              <w:widowControl/>
              <w:jc w:val="center"/>
              <w:textAlignment w:val="center"/>
              <w:rPr>
                <w:rFonts w:hint="eastAsia" w:ascii="宋体" w:hAnsi="宋体" w:eastAsia="宋体" w:cs="宋体"/>
                <w:color w:val="000000"/>
                <w:sz w:val="24"/>
              </w:rPr>
            </w:pPr>
          </w:p>
        </w:tc>
      </w:tr>
      <w:tr w14:paraId="6EEB504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8F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F6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甜醋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1F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2.4L/瓶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4C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2EEB">
            <w:pPr>
              <w:widowControl/>
              <w:jc w:val="center"/>
              <w:textAlignment w:val="center"/>
              <w:rPr>
                <w:rFonts w:hint="eastAsia" w:ascii="宋体" w:hAnsi="宋体" w:eastAsia="宋体" w:cs="宋体"/>
                <w:color w:val="000000"/>
                <w:sz w:val="24"/>
              </w:rPr>
            </w:pPr>
          </w:p>
        </w:tc>
      </w:tr>
      <w:tr w14:paraId="7168FC2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50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5D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花生（一级）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313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9C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69AA">
            <w:pPr>
              <w:widowControl/>
              <w:jc w:val="center"/>
              <w:textAlignment w:val="center"/>
              <w:rPr>
                <w:rFonts w:hint="eastAsia" w:ascii="宋体" w:hAnsi="宋体" w:eastAsia="宋体" w:cs="宋体"/>
                <w:color w:val="000000"/>
                <w:sz w:val="24"/>
              </w:rPr>
            </w:pPr>
          </w:p>
        </w:tc>
      </w:tr>
      <w:tr w14:paraId="1A0D695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DB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57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干木耳（一级）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A3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B6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11AC">
            <w:pPr>
              <w:widowControl/>
              <w:jc w:val="center"/>
              <w:textAlignment w:val="center"/>
              <w:rPr>
                <w:rFonts w:hint="eastAsia" w:ascii="宋体" w:hAnsi="宋体" w:eastAsia="宋体" w:cs="宋体"/>
                <w:color w:val="000000"/>
                <w:sz w:val="24"/>
              </w:rPr>
            </w:pPr>
          </w:p>
        </w:tc>
      </w:tr>
      <w:tr w14:paraId="1AD17D1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BA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9A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干香茅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F9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B6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13EE">
            <w:pPr>
              <w:widowControl/>
              <w:jc w:val="center"/>
              <w:textAlignment w:val="center"/>
              <w:rPr>
                <w:rFonts w:hint="eastAsia" w:ascii="宋体" w:hAnsi="宋体" w:eastAsia="宋体" w:cs="宋体"/>
                <w:color w:val="000000"/>
                <w:sz w:val="24"/>
              </w:rPr>
            </w:pPr>
          </w:p>
        </w:tc>
      </w:tr>
      <w:tr w14:paraId="5270C3E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EC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8B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冬菇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31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24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8B08">
            <w:pPr>
              <w:widowControl/>
              <w:jc w:val="center"/>
              <w:textAlignment w:val="center"/>
              <w:rPr>
                <w:rFonts w:hint="eastAsia" w:ascii="宋体" w:hAnsi="宋体" w:eastAsia="宋体" w:cs="宋体"/>
                <w:color w:val="000000"/>
                <w:sz w:val="24"/>
              </w:rPr>
            </w:pPr>
          </w:p>
        </w:tc>
      </w:tr>
      <w:tr w14:paraId="041F2F1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25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CB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沙参（一级）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2E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F6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6B55">
            <w:pPr>
              <w:widowControl/>
              <w:jc w:val="center"/>
              <w:textAlignment w:val="center"/>
              <w:rPr>
                <w:rFonts w:hint="eastAsia" w:ascii="宋体" w:hAnsi="宋体" w:eastAsia="宋体" w:cs="宋体"/>
                <w:color w:val="000000"/>
                <w:sz w:val="24"/>
              </w:rPr>
            </w:pPr>
          </w:p>
        </w:tc>
      </w:tr>
      <w:tr w14:paraId="0F45C02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09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7D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无花果（一级）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5F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054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2E0E">
            <w:pPr>
              <w:widowControl/>
              <w:jc w:val="center"/>
              <w:textAlignment w:val="center"/>
              <w:rPr>
                <w:rFonts w:hint="eastAsia" w:ascii="宋体" w:hAnsi="宋体" w:eastAsia="宋体" w:cs="宋体"/>
                <w:color w:val="000000"/>
                <w:sz w:val="24"/>
              </w:rPr>
            </w:pPr>
          </w:p>
        </w:tc>
      </w:tr>
      <w:tr w14:paraId="5F7759E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A6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B2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虫草花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2A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BB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17D5">
            <w:pPr>
              <w:widowControl/>
              <w:jc w:val="center"/>
              <w:textAlignment w:val="center"/>
              <w:rPr>
                <w:rFonts w:hint="eastAsia" w:ascii="宋体" w:hAnsi="宋体" w:eastAsia="宋体" w:cs="宋体"/>
                <w:color w:val="000000"/>
                <w:sz w:val="24"/>
              </w:rPr>
            </w:pPr>
          </w:p>
        </w:tc>
      </w:tr>
      <w:tr w14:paraId="6037B44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16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67</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6F9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红参须</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2ED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10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226F">
            <w:pPr>
              <w:widowControl/>
              <w:jc w:val="center"/>
              <w:textAlignment w:val="center"/>
              <w:rPr>
                <w:rFonts w:hint="eastAsia" w:ascii="宋体" w:hAnsi="宋体" w:eastAsia="宋体" w:cs="宋体"/>
                <w:color w:val="000000"/>
                <w:sz w:val="24"/>
              </w:rPr>
            </w:pPr>
          </w:p>
        </w:tc>
      </w:tr>
      <w:tr w14:paraId="75030FD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03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68</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E85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花旗参片</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BE8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96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575E">
            <w:pPr>
              <w:widowControl/>
              <w:jc w:val="center"/>
              <w:textAlignment w:val="center"/>
              <w:rPr>
                <w:rFonts w:hint="eastAsia" w:ascii="宋体" w:hAnsi="宋体" w:eastAsia="宋体" w:cs="宋体"/>
                <w:color w:val="000000"/>
                <w:sz w:val="24"/>
              </w:rPr>
            </w:pPr>
          </w:p>
        </w:tc>
      </w:tr>
      <w:tr w14:paraId="0FA8061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E3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69</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F22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党参</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7FB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9A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14B8">
            <w:pPr>
              <w:widowControl/>
              <w:jc w:val="center"/>
              <w:textAlignment w:val="center"/>
              <w:rPr>
                <w:rFonts w:hint="eastAsia" w:ascii="宋体" w:hAnsi="宋体" w:eastAsia="宋体" w:cs="宋体"/>
                <w:color w:val="000000"/>
                <w:sz w:val="24"/>
              </w:rPr>
            </w:pPr>
          </w:p>
        </w:tc>
      </w:tr>
      <w:tr w14:paraId="2D28852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2C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AA5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石斛</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EAB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53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86B3">
            <w:pPr>
              <w:widowControl/>
              <w:jc w:val="center"/>
              <w:textAlignment w:val="center"/>
              <w:rPr>
                <w:rFonts w:hint="eastAsia" w:ascii="宋体" w:hAnsi="宋体" w:eastAsia="宋体" w:cs="宋体"/>
                <w:color w:val="000000"/>
                <w:sz w:val="24"/>
              </w:rPr>
            </w:pPr>
          </w:p>
        </w:tc>
      </w:tr>
      <w:tr w14:paraId="1ACC1E9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A3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71</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F86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干响螺片</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1B71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3E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18D0">
            <w:pPr>
              <w:widowControl/>
              <w:jc w:val="center"/>
              <w:textAlignment w:val="center"/>
              <w:rPr>
                <w:rFonts w:hint="eastAsia" w:ascii="宋体" w:hAnsi="宋体" w:eastAsia="宋体" w:cs="宋体"/>
                <w:color w:val="000000"/>
                <w:sz w:val="24"/>
              </w:rPr>
            </w:pPr>
          </w:p>
        </w:tc>
      </w:tr>
      <w:tr w14:paraId="166D029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FF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A42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玉竹（一级）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2B6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CB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7970">
            <w:pPr>
              <w:widowControl/>
              <w:jc w:val="center"/>
              <w:textAlignment w:val="center"/>
              <w:rPr>
                <w:rFonts w:hint="eastAsia" w:ascii="宋体" w:hAnsi="宋体" w:eastAsia="宋体" w:cs="宋体"/>
                <w:color w:val="000000"/>
                <w:sz w:val="24"/>
              </w:rPr>
            </w:pPr>
          </w:p>
        </w:tc>
      </w:tr>
      <w:tr w14:paraId="7261A56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6F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5F5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元肉（一级）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673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92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FAED">
            <w:pPr>
              <w:widowControl/>
              <w:jc w:val="center"/>
              <w:textAlignment w:val="center"/>
              <w:rPr>
                <w:rFonts w:hint="eastAsia" w:ascii="宋体" w:hAnsi="宋体" w:eastAsia="宋体" w:cs="宋体"/>
                <w:color w:val="000000"/>
                <w:sz w:val="24"/>
              </w:rPr>
            </w:pPr>
          </w:p>
        </w:tc>
      </w:tr>
      <w:tr w14:paraId="3427B1C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8F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74</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E73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白莲子</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B39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A4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8DBE">
            <w:pPr>
              <w:widowControl/>
              <w:jc w:val="center"/>
              <w:textAlignment w:val="center"/>
              <w:rPr>
                <w:rFonts w:hint="eastAsia" w:ascii="宋体" w:hAnsi="宋体" w:eastAsia="宋体" w:cs="宋体"/>
                <w:color w:val="000000"/>
                <w:sz w:val="24"/>
              </w:rPr>
            </w:pPr>
          </w:p>
        </w:tc>
      </w:tr>
      <w:tr w14:paraId="60AF18F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E7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75</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FC3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干百合</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A1B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277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8084">
            <w:pPr>
              <w:widowControl/>
              <w:jc w:val="center"/>
              <w:textAlignment w:val="center"/>
              <w:rPr>
                <w:rFonts w:hint="eastAsia" w:ascii="宋体" w:hAnsi="宋体" w:eastAsia="宋体" w:cs="宋体"/>
                <w:color w:val="000000"/>
                <w:sz w:val="24"/>
              </w:rPr>
            </w:pPr>
          </w:p>
        </w:tc>
      </w:tr>
      <w:tr w14:paraId="1455073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B8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76</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EF28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干五指毛桃</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713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4C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691C">
            <w:pPr>
              <w:widowControl/>
              <w:jc w:val="center"/>
              <w:textAlignment w:val="center"/>
              <w:rPr>
                <w:rFonts w:hint="eastAsia" w:ascii="宋体" w:hAnsi="宋体" w:eastAsia="宋体" w:cs="宋体"/>
                <w:color w:val="000000"/>
                <w:sz w:val="24"/>
              </w:rPr>
            </w:pPr>
          </w:p>
        </w:tc>
      </w:tr>
      <w:tr w14:paraId="575803C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06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FC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甘草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088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4B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B089">
            <w:pPr>
              <w:widowControl/>
              <w:jc w:val="center"/>
              <w:textAlignment w:val="center"/>
              <w:rPr>
                <w:rFonts w:hint="eastAsia" w:ascii="宋体" w:hAnsi="宋体" w:eastAsia="宋体" w:cs="宋体"/>
                <w:color w:val="000000"/>
                <w:sz w:val="24"/>
              </w:rPr>
            </w:pPr>
          </w:p>
        </w:tc>
      </w:tr>
      <w:tr w14:paraId="1B59818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74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42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红枣</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66C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F3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0DC6">
            <w:pPr>
              <w:widowControl/>
              <w:jc w:val="center"/>
              <w:textAlignment w:val="center"/>
              <w:rPr>
                <w:rFonts w:hint="eastAsia" w:ascii="宋体" w:hAnsi="宋体" w:eastAsia="宋体" w:cs="宋体"/>
                <w:color w:val="000000"/>
                <w:sz w:val="24"/>
              </w:rPr>
            </w:pPr>
          </w:p>
        </w:tc>
      </w:tr>
      <w:tr w14:paraId="50BDCE5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32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2C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茨实</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7F8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2B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2FB6">
            <w:pPr>
              <w:widowControl/>
              <w:jc w:val="center"/>
              <w:textAlignment w:val="center"/>
              <w:rPr>
                <w:rFonts w:hint="eastAsia" w:ascii="宋体" w:hAnsi="宋体" w:eastAsia="宋体" w:cs="宋体"/>
                <w:color w:val="000000"/>
                <w:sz w:val="24"/>
              </w:rPr>
            </w:pPr>
          </w:p>
        </w:tc>
      </w:tr>
      <w:tr w14:paraId="778BB8E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AD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59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无核红枣</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6DD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DB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9657">
            <w:pPr>
              <w:widowControl/>
              <w:jc w:val="center"/>
              <w:textAlignment w:val="center"/>
              <w:rPr>
                <w:rFonts w:hint="eastAsia" w:ascii="宋体" w:hAnsi="宋体" w:eastAsia="宋体" w:cs="宋体"/>
                <w:color w:val="000000"/>
                <w:sz w:val="24"/>
              </w:rPr>
            </w:pPr>
          </w:p>
        </w:tc>
      </w:tr>
      <w:tr w14:paraId="420A088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883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16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AF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BB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8AAE">
            <w:pPr>
              <w:widowControl/>
              <w:jc w:val="center"/>
              <w:textAlignment w:val="center"/>
              <w:rPr>
                <w:rFonts w:hint="eastAsia" w:ascii="宋体" w:hAnsi="宋体" w:eastAsia="宋体" w:cs="宋体"/>
                <w:color w:val="000000"/>
                <w:sz w:val="24"/>
              </w:rPr>
            </w:pPr>
          </w:p>
        </w:tc>
      </w:tr>
      <w:tr w14:paraId="1F8ACD9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3D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A4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云耳（一级）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F42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CE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B571">
            <w:pPr>
              <w:widowControl/>
              <w:jc w:val="center"/>
              <w:textAlignment w:val="center"/>
              <w:rPr>
                <w:rFonts w:hint="eastAsia" w:ascii="宋体" w:hAnsi="宋体" w:eastAsia="宋体" w:cs="宋体"/>
                <w:color w:val="000000"/>
                <w:sz w:val="24"/>
              </w:rPr>
            </w:pPr>
          </w:p>
        </w:tc>
      </w:tr>
      <w:tr w14:paraId="32E5673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66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E2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绿豆（一级）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34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61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3AED">
            <w:pPr>
              <w:widowControl/>
              <w:jc w:val="center"/>
              <w:textAlignment w:val="center"/>
              <w:rPr>
                <w:rFonts w:hint="eastAsia" w:ascii="宋体" w:hAnsi="宋体" w:eastAsia="宋体" w:cs="宋体"/>
                <w:color w:val="000000"/>
                <w:sz w:val="24"/>
              </w:rPr>
            </w:pPr>
          </w:p>
        </w:tc>
      </w:tr>
      <w:tr w14:paraId="2AE8FDE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37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62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去皮绿豆</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5A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AE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F63A">
            <w:pPr>
              <w:widowControl/>
              <w:jc w:val="center"/>
              <w:textAlignment w:val="center"/>
              <w:rPr>
                <w:rFonts w:hint="eastAsia" w:ascii="宋体" w:hAnsi="宋体" w:eastAsia="宋体" w:cs="宋体"/>
                <w:color w:val="000000"/>
                <w:sz w:val="24"/>
              </w:rPr>
            </w:pPr>
          </w:p>
        </w:tc>
      </w:tr>
      <w:tr w14:paraId="438B63D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96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DE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红豆（一级）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246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55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B623">
            <w:pPr>
              <w:widowControl/>
              <w:jc w:val="center"/>
              <w:textAlignment w:val="center"/>
              <w:rPr>
                <w:rFonts w:hint="eastAsia" w:ascii="宋体" w:hAnsi="宋体" w:eastAsia="宋体" w:cs="宋体"/>
                <w:color w:val="000000"/>
                <w:sz w:val="24"/>
              </w:rPr>
            </w:pPr>
          </w:p>
        </w:tc>
      </w:tr>
      <w:tr w14:paraId="0651D42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44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1A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赤小豆（一级）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8F0C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E0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313C">
            <w:pPr>
              <w:widowControl/>
              <w:jc w:val="center"/>
              <w:textAlignment w:val="center"/>
              <w:rPr>
                <w:rFonts w:hint="eastAsia" w:ascii="宋体" w:hAnsi="宋体" w:eastAsia="宋体" w:cs="宋体"/>
                <w:color w:val="000000"/>
                <w:sz w:val="24"/>
              </w:rPr>
            </w:pPr>
          </w:p>
        </w:tc>
      </w:tr>
      <w:tr w14:paraId="6B4DDDD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8E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03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黄豆（一级）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A14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DB1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E09D">
            <w:pPr>
              <w:widowControl/>
              <w:jc w:val="center"/>
              <w:textAlignment w:val="center"/>
              <w:rPr>
                <w:rFonts w:hint="eastAsia" w:ascii="宋体" w:hAnsi="宋体" w:eastAsia="宋体" w:cs="宋体"/>
                <w:color w:val="000000"/>
                <w:sz w:val="24"/>
              </w:rPr>
            </w:pPr>
          </w:p>
        </w:tc>
      </w:tr>
      <w:tr w14:paraId="4FFB589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96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E9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北芪</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516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2E0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116C">
            <w:pPr>
              <w:widowControl/>
              <w:jc w:val="center"/>
              <w:textAlignment w:val="center"/>
              <w:rPr>
                <w:rFonts w:hint="eastAsia" w:ascii="宋体" w:hAnsi="宋体" w:eastAsia="宋体" w:cs="宋体"/>
                <w:color w:val="000000"/>
                <w:sz w:val="24"/>
              </w:rPr>
            </w:pPr>
          </w:p>
        </w:tc>
      </w:tr>
      <w:tr w14:paraId="3F00BBD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1D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15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果皮（陈皮）</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78D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29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7129">
            <w:pPr>
              <w:widowControl/>
              <w:jc w:val="center"/>
              <w:textAlignment w:val="center"/>
              <w:rPr>
                <w:rFonts w:hint="eastAsia" w:ascii="宋体" w:hAnsi="宋体" w:eastAsia="宋体" w:cs="宋体"/>
                <w:color w:val="000000"/>
                <w:sz w:val="24"/>
              </w:rPr>
            </w:pPr>
          </w:p>
        </w:tc>
      </w:tr>
      <w:tr w14:paraId="1EA17DD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F5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9A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黄芪</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263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4CD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64B6">
            <w:pPr>
              <w:widowControl/>
              <w:jc w:val="center"/>
              <w:textAlignment w:val="center"/>
              <w:rPr>
                <w:rFonts w:hint="eastAsia" w:ascii="宋体" w:hAnsi="宋体" w:eastAsia="宋体" w:cs="宋体"/>
                <w:color w:val="000000"/>
                <w:sz w:val="24"/>
              </w:rPr>
            </w:pPr>
          </w:p>
        </w:tc>
      </w:tr>
      <w:tr w14:paraId="12DF56C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D3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9E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鸡骨草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1A9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20C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39FB">
            <w:pPr>
              <w:widowControl/>
              <w:jc w:val="center"/>
              <w:textAlignment w:val="center"/>
              <w:rPr>
                <w:rFonts w:hint="eastAsia" w:ascii="宋体" w:hAnsi="宋体" w:eastAsia="宋体" w:cs="宋体"/>
                <w:color w:val="000000"/>
                <w:sz w:val="24"/>
              </w:rPr>
            </w:pPr>
          </w:p>
        </w:tc>
      </w:tr>
      <w:tr w14:paraId="68CC4C8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29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8C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剑花</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14A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50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9FBE">
            <w:pPr>
              <w:widowControl/>
              <w:jc w:val="center"/>
              <w:textAlignment w:val="center"/>
              <w:rPr>
                <w:rFonts w:hint="eastAsia" w:ascii="宋体" w:hAnsi="宋体" w:eastAsia="宋体" w:cs="宋体"/>
                <w:color w:val="000000"/>
                <w:sz w:val="24"/>
              </w:rPr>
            </w:pPr>
          </w:p>
        </w:tc>
      </w:tr>
      <w:tr w14:paraId="57C35C6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F6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43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菜干</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98C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CA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CE16">
            <w:pPr>
              <w:widowControl/>
              <w:jc w:val="center"/>
              <w:textAlignment w:val="center"/>
              <w:rPr>
                <w:rFonts w:hint="eastAsia" w:ascii="宋体" w:hAnsi="宋体" w:eastAsia="宋体" w:cs="宋体"/>
                <w:color w:val="000000"/>
                <w:sz w:val="24"/>
              </w:rPr>
            </w:pPr>
          </w:p>
        </w:tc>
      </w:tr>
      <w:tr w14:paraId="2D2BCBF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4B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A5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薏米</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9C9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90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9253">
            <w:pPr>
              <w:widowControl/>
              <w:jc w:val="center"/>
              <w:textAlignment w:val="center"/>
              <w:rPr>
                <w:rFonts w:hint="eastAsia" w:ascii="宋体" w:hAnsi="宋体" w:eastAsia="宋体" w:cs="宋体"/>
                <w:color w:val="000000"/>
                <w:sz w:val="24"/>
              </w:rPr>
            </w:pPr>
          </w:p>
        </w:tc>
      </w:tr>
      <w:tr w14:paraId="16DA368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493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47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枸杞（一级）</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E0B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C23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2FF2">
            <w:pPr>
              <w:widowControl/>
              <w:jc w:val="center"/>
              <w:textAlignment w:val="center"/>
              <w:rPr>
                <w:rFonts w:hint="eastAsia" w:ascii="宋体" w:hAnsi="宋体" w:eastAsia="宋体" w:cs="宋体"/>
                <w:color w:val="000000"/>
                <w:sz w:val="24"/>
              </w:rPr>
            </w:pPr>
          </w:p>
        </w:tc>
      </w:tr>
      <w:tr w14:paraId="1EC99DD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6A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4A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八角</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417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32F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7F8C">
            <w:pPr>
              <w:widowControl/>
              <w:jc w:val="center"/>
              <w:textAlignment w:val="center"/>
              <w:rPr>
                <w:rFonts w:hint="eastAsia" w:ascii="宋体" w:hAnsi="宋体" w:eastAsia="宋体" w:cs="宋体"/>
                <w:color w:val="000000"/>
                <w:sz w:val="24"/>
              </w:rPr>
            </w:pPr>
          </w:p>
        </w:tc>
      </w:tr>
      <w:tr w14:paraId="3C3F697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04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5A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八角粉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09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C9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EFF4">
            <w:pPr>
              <w:widowControl/>
              <w:jc w:val="center"/>
              <w:textAlignment w:val="center"/>
              <w:rPr>
                <w:rFonts w:hint="eastAsia" w:ascii="宋体" w:hAnsi="宋体" w:eastAsia="宋体" w:cs="宋体"/>
                <w:color w:val="000000"/>
                <w:sz w:val="24"/>
              </w:rPr>
            </w:pPr>
          </w:p>
        </w:tc>
      </w:tr>
      <w:tr w14:paraId="475E479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8D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A5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桂皮</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B3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AB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D296">
            <w:pPr>
              <w:widowControl/>
              <w:jc w:val="center"/>
              <w:textAlignment w:val="center"/>
              <w:rPr>
                <w:rFonts w:hint="eastAsia" w:ascii="宋体" w:hAnsi="宋体" w:eastAsia="宋体" w:cs="宋体"/>
                <w:color w:val="000000"/>
                <w:sz w:val="24"/>
              </w:rPr>
            </w:pPr>
          </w:p>
        </w:tc>
      </w:tr>
      <w:tr w14:paraId="11109A9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C03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EA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桂皮粉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14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FA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32CB">
            <w:pPr>
              <w:widowControl/>
              <w:jc w:val="center"/>
              <w:textAlignment w:val="center"/>
              <w:rPr>
                <w:rFonts w:hint="eastAsia" w:ascii="宋体" w:hAnsi="宋体" w:eastAsia="宋体" w:cs="宋体"/>
                <w:color w:val="000000"/>
                <w:sz w:val="24"/>
              </w:rPr>
            </w:pPr>
          </w:p>
        </w:tc>
      </w:tr>
      <w:tr w14:paraId="6F49C17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58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92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丁香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B7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31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EDD6">
            <w:pPr>
              <w:widowControl/>
              <w:jc w:val="center"/>
              <w:textAlignment w:val="center"/>
              <w:rPr>
                <w:rFonts w:hint="eastAsia" w:ascii="宋体" w:hAnsi="宋体" w:eastAsia="宋体" w:cs="宋体"/>
                <w:color w:val="000000"/>
                <w:sz w:val="24"/>
              </w:rPr>
            </w:pPr>
          </w:p>
        </w:tc>
      </w:tr>
      <w:tr w14:paraId="3FF0063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C8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5B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D1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30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C279">
            <w:pPr>
              <w:widowControl/>
              <w:jc w:val="center"/>
              <w:textAlignment w:val="center"/>
              <w:rPr>
                <w:rFonts w:hint="eastAsia" w:ascii="宋体" w:hAnsi="宋体" w:eastAsia="宋体" w:cs="宋体"/>
                <w:color w:val="000000"/>
                <w:sz w:val="24"/>
              </w:rPr>
            </w:pPr>
          </w:p>
        </w:tc>
      </w:tr>
      <w:tr w14:paraId="408993C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CA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69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草果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F3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BB2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2FD2">
            <w:pPr>
              <w:widowControl/>
              <w:jc w:val="center"/>
              <w:textAlignment w:val="center"/>
              <w:rPr>
                <w:rFonts w:hint="eastAsia" w:ascii="宋体" w:hAnsi="宋体" w:eastAsia="宋体" w:cs="宋体"/>
                <w:color w:val="000000"/>
                <w:sz w:val="24"/>
              </w:rPr>
            </w:pPr>
          </w:p>
        </w:tc>
      </w:tr>
      <w:tr w14:paraId="1A38A9E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8D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3A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当归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DDF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20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39EE">
            <w:pPr>
              <w:widowControl/>
              <w:jc w:val="center"/>
              <w:textAlignment w:val="center"/>
              <w:rPr>
                <w:rFonts w:hint="eastAsia" w:ascii="宋体" w:hAnsi="宋体" w:eastAsia="宋体" w:cs="宋体"/>
                <w:color w:val="000000"/>
                <w:sz w:val="24"/>
              </w:rPr>
            </w:pPr>
          </w:p>
        </w:tc>
      </w:tr>
      <w:tr w14:paraId="132599F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45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6B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天麻</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9B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75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30F0">
            <w:pPr>
              <w:widowControl/>
              <w:jc w:val="center"/>
              <w:textAlignment w:val="center"/>
              <w:rPr>
                <w:rFonts w:hint="eastAsia" w:ascii="宋体" w:hAnsi="宋体" w:eastAsia="宋体" w:cs="宋体"/>
                <w:color w:val="000000"/>
                <w:sz w:val="24"/>
              </w:rPr>
            </w:pPr>
          </w:p>
        </w:tc>
      </w:tr>
      <w:tr w14:paraId="5F2CE14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C8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4B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熟地</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73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0C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F19D">
            <w:pPr>
              <w:widowControl/>
              <w:jc w:val="center"/>
              <w:textAlignment w:val="center"/>
              <w:rPr>
                <w:rFonts w:hint="eastAsia" w:ascii="宋体" w:hAnsi="宋体" w:eastAsia="宋体" w:cs="宋体"/>
                <w:color w:val="000000"/>
                <w:sz w:val="24"/>
              </w:rPr>
            </w:pPr>
          </w:p>
        </w:tc>
      </w:tr>
      <w:tr w14:paraId="41C5D7F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3C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BC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麦冬</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07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34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C80C">
            <w:pPr>
              <w:widowControl/>
              <w:jc w:val="center"/>
              <w:textAlignment w:val="center"/>
              <w:rPr>
                <w:rFonts w:hint="eastAsia" w:ascii="宋体" w:hAnsi="宋体" w:eastAsia="宋体" w:cs="宋体"/>
                <w:color w:val="000000"/>
                <w:sz w:val="24"/>
              </w:rPr>
            </w:pPr>
          </w:p>
        </w:tc>
      </w:tr>
      <w:tr w14:paraId="4E7A0E0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A6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D7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南杏仁（一级）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1E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13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EB32">
            <w:pPr>
              <w:widowControl/>
              <w:jc w:val="center"/>
              <w:textAlignment w:val="center"/>
              <w:rPr>
                <w:rFonts w:hint="eastAsia" w:ascii="宋体" w:hAnsi="宋体" w:eastAsia="宋体" w:cs="宋体"/>
                <w:color w:val="000000"/>
                <w:sz w:val="24"/>
              </w:rPr>
            </w:pPr>
          </w:p>
        </w:tc>
      </w:tr>
      <w:tr w14:paraId="4663674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A3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AC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北杏仁（一级）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AA5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2C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0A85">
            <w:pPr>
              <w:widowControl/>
              <w:jc w:val="center"/>
              <w:textAlignment w:val="center"/>
              <w:rPr>
                <w:rFonts w:hint="eastAsia" w:ascii="宋体" w:hAnsi="宋体" w:eastAsia="宋体" w:cs="宋体"/>
                <w:color w:val="000000"/>
                <w:sz w:val="24"/>
              </w:rPr>
            </w:pPr>
          </w:p>
        </w:tc>
      </w:tr>
      <w:tr w14:paraId="55730FF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74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FB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猴头菇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76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FD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256E">
            <w:pPr>
              <w:widowControl/>
              <w:jc w:val="center"/>
              <w:textAlignment w:val="center"/>
              <w:rPr>
                <w:rFonts w:hint="eastAsia" w:ascii="宋体" w:hAnsi="宋体" w:eastAsia="宋体" w:cs="宋体"/>
                <w:color w:val="000000"/>
                <w:sz w:val="24"/>
              </w:rPr>
            </w:pPr>
          </w:p>
        </w:tc>
      </w:tr>
      <w:tr w14:paraId="129FDD6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40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A4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核桃肉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E5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41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0346">
            <w:pPr>
              <w:widowControl/>
              <w:jc w:val="center"/>
              <w:textAlignment w:val="center"/>
              <w:rPr>
                <w:rFonts w:hint="eastAsia" w:ascii="宋体" w:hAnsi="宋体" w:eastAsia="宋体" w:cs="宋体"/>
                <w:color w:val="000000"/>
                <w:sz w:val="24"/>
              </w:rPr>
            </w:pPr>
          </w:p>
        </w:tc>
      </w:tr>
      <w:tr w14:paraId="63139F5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E6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BD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一级田七</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9BB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3A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4105">
            <w:pPr>
              <w:widowControl/>
              <w:jc w:val="center"/>
              <w:textAlignment w:val="center"/>
              <w:rPr>
                <w:rFonts w:hint="eastAsia" w:ascii="宋体" w:hAnsi="宋体" w:eastAsia="宋体" w:cs="宋体"/>
                <w:color w:val="000000"/>
                <w:sz w:val="24"/>
              </w:rPr>
            </w:pPr>
          </w:p>
        </w:tc>
      </w:tr>
      <w:tr w14:paraId="4131A49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EA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4B7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松茸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B4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7B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9F14">
            <w:pPr>
              <w:widowControl/>
              <w:jc w:val="center"/>
              <w:textAlignment w:val="center"/>
              <w:rPr>
                <w:rFonts w:hint="eastAsia" w:ascii="宋体" w:hAnsi="宋体" w:eastAsia="宋体" w:cs="宋体"/>
                <w:color w:val="000000"/>
                <w:sz w:val="24"/>
              </w:rPr>
            </w:pPr>
          </w:p>
        </w:tc>
      </w:tr>
      <w:tr w14:paraId="5C84100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13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A8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青花椒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A3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D2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9C7F">
            <w:pPr>
              <w:widowControl/>
              <w:jc w:val="center"/>
              <w:textAlignment w:val="center"/>
              <w:rPr>
                <w:rFonts w:hint="eastAsia" w:ascii="宋体" w:hAnsi="宋体" w:eastAsia="宋体" w:cs="宋体"/>
                <w:color w:val="000000"/>
                <w:sz w:val="24"/>
              </w:rPr>
            </w:pPr>
          </w:p>
        </w:tc>
      </w:tr>
      <w:tr w14:paraId="2F3B296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9E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DC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红花椒（一级）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18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1E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B350">
            <w:pPr>
              <w:widowControl/>
              <w:jc w:val="center"/>
              <w:textAlignment w:val="center"/>
              <w:rPr>
                <w:rFonts w:hint="eastAsia" w:ascii="宋体" w:hAnsi="宋体" w:eastAsia="宋体" w:cs="宋体"/>
                <w:color w:val="000000"/>
                <w:sz w:val="24"/>
              </w:rPr>
            </w:pPr>
          </w:p>
        </w:tc>
      </w:tr>
      <w:tr w14:paraId="0719C38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557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83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胡椒粒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23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BA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6BB8">
            <w:pPr>
              <w:widowControl/>
              <w:jc w:val="center"/>
              <w:textAlignment w:val="center"/>
              <w:rPr>
                <w:rFonts w:hint="eastAsia" w:ascii="宋体" w:hAnsi="宋体" w:eastAsia="宋体" w:cs="宋体"/>
                <w:color w:val="000000"/>
                <w:sz w:val="24"/>
              </w:rPr>
            </w:pPr>
          </w:p>
        </w:tc>
      </w:tr>
      <w:tr w14:paraId="43EF8BB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A3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5D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孜然粒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3A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FE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EE47">
            <w:pPr>
              <w:widowControl/>
              <w:jc w:val="center"/>
              <w:textAlignment w:val="center"/>
              <w:rPr>
                <w:rFonts w:hint="eastAsia" w:ascii="宋体" w:hAnsi="宋体" w:eastAsia="宋体" w:cs="宋体"/>
                <w:color w:val="000000"/>
                <w:sz w:val="24"/>
              </w:rPr>
            </w:pPr>
          </w:p>
        </w:tc>
      </w:tr>
      <w:tr w14:paraId="47D4E6B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F5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92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孜然粉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3A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B3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C315">
            <w:pPr>
              <w:widowControl/>
              <w:jc w:val="center"/>
              <w:textAlignment w:val="center"/>
              <w:rPr>
                <w:rFonts w:hint="eastAsia" w:ascii="宋体" w:hAnsi="宋体" w:eastAsia="宋体" w:cs="宋体"/>
                <w:color w:val="000000"/>
                <w:sz w:val="24"/>
              </w:rPr>
            </w:pPr>
          </w:p>
        </w:tc>
      </w:tr>
      <w:tr w14:paraId="59CE286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7E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EF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干辣椒节</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34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78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D019">
            <w:pPr>
              <w:widowControl/>
              <w:jc w:val="center"/>
              <w:textAlignment w:val="center"/>
              <w:rPr>
                <w:rFonts w:hint="eastAsia" w:ascii="宋体" w:hAnsi="宋体" w:eastAsia="宋体" w:cs="宋体"/>
                <w:color w:val="000000"/>
                <w:sz w:val="24"/>
              </w:rPr>
            </w:pPr>
          </w:p>
        </w:tc>
      </w:tr>
      <w:tr w14:paraId="2347DEA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88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FC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干海带</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44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C9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E43E6">
            <w:pPr>
              <w:widowControl/>
              <w:jc w:val="center"/>
              <w:textAlignment w:val="center"/>
              <w:rPr>
                <w:rFonts w:hint="eastAsia" w:ascii="宋体" w:hAnsi="宋体" w:eastAsia="宋体" w:cs="宋体"/>
                <w:color w:val="000000"/>
                <w:sz w:val="24"/>
              </w:rPr>
            </w:pPr>
          </w:p>
        </w:tc>
      </w:tr>
      <w:tr w14:paraId="03DB83A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907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2F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干荷叶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7D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0B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0D50">
            <w:pPr>
              <w:widowControl/>
              <w:jc w:val="center"/>
              <w:textAlignment w:val="center"/>
              <w:rPr>
                <w:rFonts w:hint="eastAsia" w:ascii="宋体" w:hAnsi="宋体" w:eastAsia="宋体" w:cs="宋体"/>
                <w:color w:val="000000"/>
                <w:sz w:val="24"/>
              </w:rPr>
            </w:pPr>
          </w:p>
        </w:tc>
      </w:tr>
      <w:tr w14:paraId="5C6AF39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AD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0D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干沙姜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19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40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9211">
            <w:pPr>
              <w:widowControl/>
              <w:jc w:val="center"/>
              <w:textAlignment w:val="center"/>
              <w:rPr>
                <w:rFonts w:hint="eastAsia" w:ascii="宋体" w:hAnsi="宋体" w:eastAsia="宋体" w:cs="宋体"/>
                <w:color w:val="000000"/>
                <w:sz w:val="24"/>
              </w:rPr>
            </w:pPr>
          </w:p>
        </w:tc>
      </w:tr>
      <w:tr w14:paraId="4C5BF1E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4D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6BE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竹荪</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BC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83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54DF">
            <w:pPr>
              <w:widowControl/>
              <w:jc w:val="center"/>
              <w:textAlignment w:val="center"/>
              <w:rPr>
                <w:rFonts w:hint="eastAsia" w:ascii="宋体" w:hAnsi="宋体" w:eastAsia="宋体" w:cs="宋体"/>
                <w:color w:val="000000"/>
                <w:sz w:val="24"/>
              </w:rPr>
            </w:pPr>
          </w:p>
        </w:tc>
      </w:tr>
      <w:tr w14:paraId="3B3B77B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8C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2B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春砂仁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2D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D9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B08D">
            <w:pPr>
              <w:widowControl/>
              <w:jc w:val="center"/>
              <w:textAlignment w:val="center"/>
              <w:rPr>
                <w:rFonts w:hint="eastAsia" w:ascii="宋体" w:hAnsi="宋体" w:eastAsia="宋体" w:cs="宋体"/>
                <w:color w:val="000000"/>
                <w:sz w:val="24"/>
              </w:rPr>
            </w:pPr>
          </w:p>
        </w:tc>
      </w:tr>
      <w:tr w14:paraId="2487687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A8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61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夏谷草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BF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2FB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E67A">
            <w:pPr>
              <w:widowControl/>
              <w:jc w:val="center"/>
              <w:textAlignment w:val="center"/>
              <w:rPr>
                <w:rFonts w:hint="eastAsia" w:ascii="宋体" w:hAnsi="宋体" w:eastAsia="宋体" w:cs="宋体"/>
                <w:color w:val="000000"/>
                <w:sz w:val="24"/>
              </w:rPr>
            </w:pPr>
          </w:p>
        </w:tc>
      </w:tr>
      <w:tr w14:paraId="515B40B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5D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B4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川贝</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EF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B4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1BB1">
            <w:pPr>
              <w:widowControl/>
              <w:jc w:val="center"/>
              <w:textAlignment w:val="center"/>
              <w:rPr>
                <w:rFonts w:hint="eastAsia" w:ascii="宋体" w:hAnsi="宋体" w:eastAsia="宋体" w:cs="宋体"/>
                <w:color w:val="000000"/>
                <w:sz w:val="24"/>
              </w:rPr>
            </w:pPr>
          </w:p>
        </w:tc>
      </w:tr>
      <w:tr w14:paraId="7108F4F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E2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893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5F0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F2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9CF8">
            <w:pPr>
              <w:widowControl/>
              <w:jc w:val="center"/>
              <w:textAlignment w:val="center"/>
              <w:rPr>
                <w:rFonts w:hint="eastAsia" w:ascii="宋体" w:hAnsi="宋体" w:eastAsia="宋体" w:cs="宋体"/>
                <w:color w:val="000000"/>
                <w:sz w:val="24"/>
              </w:rPr>
            </w:pPr>
          </w:p>
        </w:tc>
      </w:tr>
      <w:tr w14:paraId="16FD7A7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7E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73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小茴</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DC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D9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9865">
            <w:pPr>
              <w:widowControl/>
              <w:jc w:val="center"/>
              <w:textAlignment w:val="center"/>
              <w:rPr>
                <w:rFonts w:hint="eastAsia" w:ascii="宋体" w:hAnsi="宋体" w:eastAsia="宋体" w:cs="宋体"/>
                <w:color w:val="000000"/>
                <w:sz w:val="24"/>
              </w:rPr>
            </w:pPr>
          </w:p>
        </w:tc>
      </w:tr>
      <w:tr w14:paraId="7485E1B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D6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28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罗汉果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6D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0D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207B">
            <w:pPr>
              <w:widowControl/>
              <w:jc w:val="center"/>
              <w:textAlignment w:val="center"/>
              <w:rPr>
                <w:rFonts w:hint="eastAsia" w:ascii="宋体" w:hAnsi="宋体" w:eastAsia="宋体" w:cs="宋体"/>
                <w:color w:val="000000"/>
                <w:sz w:val="24"/>
              </w:rPr>
            </w:pPr>
          </w:p>
        </w:tc>
      </w:tr>
      <w:tr w14:paraId="67C02A4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67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1B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干桂花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715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6D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F413">
            <w:pPr>
              <w:widowControl/>
              <w:jc w:val="center"/>
              <w:textAlignment w:val="center"/>
              <w:rPr>
                <w:rFonts w:hint="eastAsia" w:ascii="宋体" w:hAnsi="宋体" w:eastAsia="宋体" w:cs="宋体"/>
                <w:color w:val="000000"/>
                <w:sz w:val="24"/>
              </w:rPr>
            </w:pPr>
          </w:p>
        </w:tc>
      </w:tr>
      <w:tr w14:paraId="4031169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C9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6E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提子干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2A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42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7143">
            <w:pPr>
              <w:widowControl/>
              <w:jc w:val="center"/>
              <w:textAlignment w:val="center"/>
              <w:rPr>
                <w:rFonts w:hint="eastAsia" w:ascii="宋体" w:hAnsi="宋体" w:eastAsia="宋体" w:cs="宋体"/>
                <w:color w:val="000000"/>
                <w:sz w:val="24"/>
              </w:rPr>
            </w:pPr>
          </w:p>
        </w:tc>
      </w:tr>
      <w:tr w14:paraId="23FBDCE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23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5B64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腰果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F2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64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FD33">
            <w:pPr>
              <w:widowControl/>
              <w:jc w:val="center"/>
              <w:textAlignment w:val="center"/>
              <w:rPr>
                <w:rFonts w:hint="eastAsia" w:ascii="宋体" w:hAnsi="宋体" w:eastAsia="宋体" w:cs="宋体"/>
                <w:color w:val="000000"/>
                <w:sz w:val="24"/>
              </w:rPr>
            </w:pPr>
          </w:p>
        </w:tc>
      </w:tr>
      <w:tr w14:paraId="2D71378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8D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13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松子</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5B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26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B87A">
            <w:pPr>
              <w:widowControl/>
              <w:jc w:val="center"/>
              <w:textAlignment w:val="center"/>
              <w:rPr>
                <w:rFonts w:hint="eastAsia" w:ascii="宋体" w:hAnsi="宋体" w:eastAsia="宋体" w:cs="宋体"/>
                <w:color w:val="000000"/>
                <w:sz w:val="24"/>
              </w:rPr>
            </w:pPr>
          </w:p>
        </w:tc>
      </w:tr>
      <w:tr w14:paraId="06B93B9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171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CF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冬瓜糖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2D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D9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2695">
            <w:pPr>
              <w:widowControl/>
              <w:jc w:val="center"/>
              <w:textAlignment w:val="center"/>
              <w:rPr>
                <w:rFonts w:hint="eastAsia" w:ascii="宋体" w:hAnsi="宋体" w:eastAsia="宋体" w:cs="宋体"/>
                <w:color w:val="000000"/>
                <w:sz w:val="24"/>
              </w:rPr>
            </w:pPr>
          </w:p>
        </w:tc>
      </w:tr>
      <w:tr w14:paraId="549C8D9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D55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6F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瓜子仁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1E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18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9241">
            <w:pPr>
              <w:widowControl/>
              <w:jc w:val="center"/>
              <w:textAlignment w:val="center"/>
              <w:rPr>
                <w:rFonts w:hint="eastAsia" w:ascii="宋体" w:hAnsi="宋体" w:eastAsia="宋体" w:cs="宋体"/>
                <w:color w:val="000000"/>
                <w:sz w:val="24"/>
              </w:rPr>
            </w:pPr>
          </w:p>
        </w:tc>
      </w:tr>
      <w:tr w14:paraId="6FC94A5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11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1C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木棉花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FC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6A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389D">
            <w:pPr>
              <w:widowControl/>
              <w:jc w:val="center"/>
              <w:textAlignment w:val="center"/>
              <w:rPr>
                <w:rFonts w:hint="eastAsia" w:ascii="宋体" w:hAnsi="宋体" w:eastAsia="宋体" w:cs="宋体"/>
                <w:color w:val="000000"/>
                <w:sz w:val="24"/>
              </w:rPr>
            </w:pPr>
          </w:p>
        </w:tc>
      </w:tr>
      <w:tr w14:paraId="06311EF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5B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DA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干辣椒碎</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F3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85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B511">
            <w:pPr>
              <w:widowControl/>
              <w:jc w:val="center"/>
              <w:textAlignment w:val="center"/>
              <w:rPr>
                <w:rFonts w:hint="eastAsia" w:ascii="宋体" w:hAnsi="宋体" w:eastAsia="宋体" w:cs="宋体"/>
                <w:color w:val="000000"/>
                <w:sz w:val="24"/>
              </w:rPr>
            </w:pPr>
          </w:p>
        </w:tc>
      </w:tr>
      <w:tr w14:paraId="45506D5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E56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C2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干辣椒土（碎）</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97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7E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A1FA">
            <w:pPr>
              <w:widowControl/>
              <w:jc w:val="center"/>
              <w:textAlignment w:val="center"/>
              <w:rPr>
                <w:rFonts w:hint="eastAsia" w:ascii="宋体" w:hAnsi="宋体" w:eastAsia="宋体" w:cs="宋体"/>
                <w:color w:val="000000"/>
                <w:sz w:val="24"/>
              </w:rPr>
            </w:pPr>
          </w:p>
        </w:tc>
      </w:tr>
      <w:tr w14:paraId="0819430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8F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6E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海底椰</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D3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EB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ED9">
            <w:pPr>
              <w:widowControl/>
              <w:jc w:val="center"/>
              <w:textAlignment w:val="center"/>
              <w:rPr>
                <w:rFonts w:hint="eastAsia" w:ascii="宋体" w:hAnsi="宋体" w:eastAsia="宋体" w:cs="宋体"/>
                <w:color w:val="000000"/>
                <w:sz w:val="24"/>
              </w:rPr>
            </w:pPr>
          </w:p>
        </w:tc>
      </w:tr>
      <w:tr w14:paraId="57B8DD0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0FA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A2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小米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95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28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1963">
            <w:pPr>
              <w:widowControl/>
              <w:jc w:val="center"/>
              <w:textAlignment w:val="center"/>
              <w:rPr>
                <w:rFonts w:hint="eastAsia" w:ascii="宋体" w:hAnsi="宋体" w:eastAsia="宋体" w:cs="宋体"/>
                <w:color w:val="000000"/>
                <w:sz w:val="24"/>
              </w:rPr>
            </w:pPr>
          </w:p>
        </w:tc>
      </w:tr>
      <w:tr w14:paraId="6AB3B75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2C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22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红曲米</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AFA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A5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281B">
            <w:pPr>
              <w:widowControl/>
              <w:jc w:val="center"/>
              <w:textAlignment w:val="center"/>
              <w:rPr>
                <w:rFonts w:hint="eastAsia" w:ascii="宋体" w:hAnsi="宋体" w:eastAsia="宋体" w:cs="宋体"/>
                <w:color w:val="000000"/>
                <w:sz w:val="24"/>
              </w:rPr>
            </w:pPr>
          </w:p>
        </w:tc>
      </w:tr>
      <w:tr w14:paraId="68F9162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84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F38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糯米</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4F4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5D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6.77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7D48">
            <w:pPr>
              <w:widowControl/>
              <w:jc w:val="center"/>
              <w:textAlignment w:val="center"/>
              <w:rPr>
                <w:rFonts w:hint="eastAsia" w:ascii="宋体" w:hAnsi="宋体" w:eastAsia="宋体" w:cs="宋体"/>
                <w:color w:val="000000"/>
                <w:sz w:val="24"/>
              </w:rPr>
            </w:pPr>
          </w:p>
        </w:tc>
      </w:tr>
      <w:tr w14:paraId="13F5D90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9A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739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无皮小麦</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7B9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CC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B837">
            <w:pPr>
              <w:widowControl/>
              <w:jc w:val="center"/>
              <w:textAlignment w:val="center"/>
              <w:rPr>
                <w:rFonts w:hint="eastAsia" w:ascii="宋体" w:hAnsi="宋体" w:eastAsia="宋体" w:cs="宋体"/>
                <w:color w:val="000000"/>
                <w:sz w:val="24"/>
              </w:rPr>
            </w:pPr>
          </w:p>
        </w:tc>
      </w:tr>
      <w:tr w14:paraId="3A780FB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B64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B3E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燕麦米</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8B3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8D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0DC3">
            <w:pPr>
              <w:widowControl/>
              <w:jc w:val="center"/>
              <w:textAlignment w:val="center"/>
              <w:rPr>
                <w:rFonts w:hint="eastAsia" w:ascii="宋体" w:hAnsi="宋体" w:eastAsia="宋体" w:cs="宋体"/>
                <w:color w:val="000000"/>
                <w:sz w:val="24"/>
              </w:rPr>
            </w:pPr>
          </w:p>
        </w:tc>
      </w:tr>
      <w:tr w14:paraId="4649A61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B0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144</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F8B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虾米</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694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8B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67AA">
            <w:pPr>
              <w:widowControl/>
              <w:jc w:val="center"/>
              <w:textAlignment w:val="center"/>
              <w:rPr>
                <w:rFonts w:hint="eastAsia" w:ascii="宋体" w:hAnsi="宋体" w:eastAsia="宋体" w:cs="宋体"/>
                <w:color w:val="000000"/>
                <w:sz w:val="24"/>
              </w:rPr>
            </w:pPr>
          </w:p>
        </w:tc>
      </w:tr>
      <w:tr w14:paraId="7CDC789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8F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145</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3DC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瑶柱</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457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EC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20F3">
            <w:pPr>
              <w:widowControl/>
              <w:jc w:val="center"/>
              <w:textAlignment w:val="center"/>
              <w:rPr>
                <w:rFonts w:hint="eastAsia" w:ascii="宋体" w:hAnsi="宋体" w:eastAsia="宋体" w:cs="宋体"/>
                <w:color w:val="000000"/>
                <w:sz w:val="24"/>
              </w:rPr>
            </w:pPr>
          </w:p>
        </w:tc>
      </w:tr>
      <w:tr w14:paraId="29B8156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27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146</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CC2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白芝麻</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BB3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74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9853">
            <w:pPr>
              <w:widowControl/>
              <w:jc w:val="center"/>
              <w:textAlignment w:val="center"/>
              <w:rPr>
                <w:rFonts w:hint="eastAsia" w:ascii="宋体" w:hAnsi="宋体" w:eastAsia="宋体" w:cs="宋体"/>
                <w:color w:val="000000"/>
                <w:sz w:val="24"/>
              </w:rPr>
            </w:pPr>
          </w:p>
        </w:tc>
      </w:tr>
      <w:tr w14:paraId="2BD6E7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34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01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黑芝麻</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2F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C9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4423">
            <w:pPr>
              <w:widowControl/>
              <w:jc w:val="center"/>
              <w:textAlignment w:val="center"/>
              <w:rPr>
                <w:rFonts w:hint="eastAsia" w:ascii="宋体" w:hAnsi="宋体" w:eastAsia="宋体" w:cs="宋体"/>
                <w:color w:val="000000"/>
                <w:sz w:val="24"/>
              </w:rPr>
            </w:pPr>
          </w:p>
        </w:tc>
      </w:tr>
      <w:tr w14:paraId="4E78FC3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37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96F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腐竹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6B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EB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6B8C">
            <w:pPr>
              <w:widowControl/>
              <w:jc w:val="center"/>
              <w:textAlignment w:val="center"/>
              <w:rPr>
                <w:rFonts w:hint="eastAsia" w:ascii="宋体" w:hAnsi="宋体" w:eastAsia="宋体" w:cs="宋体"/>
                <w:color w:val="000000"/>
                <w:sz w:val="24"/>
              </w:rPr>
            </w:pPr>
          </w:p>
        </w:tc>
      </w:tr>
      <w:tr w14:paraId="127F601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8E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AF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白饭鱼</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01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C27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9C62">
            <w:pPr>
              <w:widowControl/>
              <w:jc w:val="center"/>
              <w:textAlignment w:val="center"/>
              <w:rPr>
                <w:rFonts w:hint="eastAsia" w:ascii="宋体" w:hAnsi="宋体" w:eastAsia="宋体" w:cs="宋体"/>
                <w:color w:val="000000"/>
                <w:sz w:val="24"/>
              </w:rPr>
            </w:pPr>
          </w:p>
        </w:tc>
      </w:tr>
      <w:tr w14:paraId="3B6EC00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C1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0E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银鱼仔</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FC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D5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11C1">
            <w:pPr>
              <w:widowControl/>
              <w:jc w:val="center"/>
              <w:textAlignment w:val="center"/>
              <w:rPr>
                <w:rFonts w:hint="eastAsia" w:ascii="宋体" w:hAnsi="宋体" w:eastAsia="宋体" w:cs="宋体"/>
                <w:color w:val="000000"/>
                <w:sz w:val="24"/>
              </w:rPr>
            </w:pPr>
          </w:p>
        </w:tc>
      </w:tr>
      <w:tr w14:paraId="570E903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87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99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咸菜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82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EF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9B29">
            <w:pPr>
              <w:widowControl/>
              <w:jc w:val="center"/>
              <w:textAlignment w:val="center"/>
              <w:rPr>
                <w:rFonts w:hint="eastAsia" w:ascii="宋体" w:hAnsi="宋体" w:eastAsia="宋体" w:cs="宋体"/>
                <w:color w:val="000000"/>
                <w:sz w:val="24"/>
              </w:rPr>
            </w:pPr>
          </w:p>
        </w:tc>
      </w:tr>
      <w:tr w14:paraId="0FFFAC7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F9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79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豆鼓鲮鱼</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87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FA8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A91F">
            <w:pPr>
              <w:widowControl/>
              <w:jc w:val="center"/>
              <w:textAlignment w:val="center"/>
              <w:rPr>
                <w:rFonts w:hint="eastAsia" w:ascii="宋体" w:hAnsi="宋体" w:eastAsia="宋体" w:cs="宋体"/>
                <w:color w:val="000000"/>
                <w:sz w:val="24"/>
              </w:rPr>
            </w:pPr>
          </w:p>
        </w:tc>
      </w:tr>
      <w:tr w14:paraId="457971C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FD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0C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橄榄菜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D3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瓶/285g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CB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92FC">
            <w:pPr>
              <w:widowControl/>
              <w:jc w:val="center"/>
              <w:textAlignment w:val="center"/>
              <w:rPr>
                <w:rFonts w:hint="eastAsia" w:ascii="宋体" w:hAnsi="宋体" w:eastAsia="宋体" w:cs="宋体"/>
                <w:color w:val="000000"/>
                <w:sz w:val="24"/>
              </w:rPr>
            </w:pPr>
          </w:p>
        </w:tc>
      </w:tr>
      <w:tr w14:paraId="6EDCD41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4A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D2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叉烧酱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FB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瓶/240g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C6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9F4C">
            <w:pPr>
              <w:widowControl/>
              <w:jc w:val="center"/>
              <w:textAlignment w:val="center"/>
              <w:rPr>
                <w:rFonts w:hint="eastAsia" w:ascii="宋体" w:hAnsi="宋体" w:eastAsia="宋体" w:cs="宋体"/>
                <w:color w:val="000000"/>
                <w:sz w:val="24"/>
              </w:rPr>
            </w:pPr>
          </w:p>
        </w:tc>
      </w:tr>
      <w:tr w14:paraId="2E8BDAE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66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97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排骨酱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6A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瓶/240g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FF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DDA6">
            <w:pPr>
              <w:widowControl/>
              <w:jc w:val="center"/>
              <w:textAlignment w:val="center"/>
              <w:rPr>
                <w:rFonts w:hint="eastAsia" w:ascii="宋体" w:hAnsi="宋体" w:eastAsia="宋体" w:cs="宋体"/>
                <w:color w:val="000000"/>
                <w:sz w:val="24"/>
              </w:rPr>
            </w:pPr>
          </w:p>
        </w:tc>
      </w:tr>
      <w:tr w14:paraId="39B0BCB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EE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5E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海鲜酱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AB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瓶/240g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A3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1BA4">
            <w:pPr>
              <w:widowControl/>
              <w:jc w:val="center"/>
              <w:textAlignment w:val="center"/>
              <w:rPr>
                <w:rFonts w:hint="eastAsia" w:ascii="宋体" w:hAnsi="宋体" w:eastAsia="宋体" w:cs="宋体"/>
                <w:color w:val="000000"/>
                <w:sz w:val="24"/>
              </w:rPr>
            </w:pPr>
          </w:p>
        </w:tc>
      </w:tr>
      <w:tr w14:paraId="751A16B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F6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D5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浓缩鸡汁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37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68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7659">
            <w:pPr>
              <w:widowControl/>
              <w:jc w:val="center"/>
              <w:textAlignment w:val="center"/>
              <w:rPr>
                <w:rFonts w:hint="eastAsia" w:ascii="宋体" w:hAnsi="宋体" w:eastAsia="宋体" w:cs="宋体"/>
                <w:color w:val="000000"/>
                <w:sz w:val="24"/>
              </w:rPr>
            </w:pPr>
          </w:p>
        </w:tc>
      </w:tr>
      <w:tr w14:paraId="39DB917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C0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C34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黄豆酱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19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桶/6kg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EE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0998">
            <w:pPr>
              <w:widowControl/>
              <w:jc w:val="center"/>
              <w:textAlignment w:val="center"/>
              <w:rPr>
                <w:rFonts w:hint="eastAsia" w:ascii="宋体" w:hAnsi="宋体" w:eastAsia="宋体" w:cs="宋体"/>
                <w:color w:val="000000"/>
                <w:sz w:val="24"/>
              </w:rPr>
            </w:pPr>
          </w:p>
        </w:tc>
      </w:tr>
      <w:tr w14:paraId="5F24083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8A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A0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AA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罐/2kg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ADD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872E">
            <w:pPr>
              <w:widowControl/>
              <w:jc w:val="center"/>
              <w:textAlignment w:val="center"/>
              <w:rPr>
                <w:rFonts w:hint="eastAsia" w:ascii="宋体" w:hAnsi="宋体" w:eastAsia="宋体" w:cs="宋体"/>
                <w:color w:val="000000"/>
                <w:sz w:val="24"/>
              </w:rPr>
            </w:pPr>
          </w:p>
        </w:tc>
      </w:tr>
      <w:tr w14:paraId="78F3B1E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33E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EC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海鲜酱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0BF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7E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0DD8">
            <w:pPr>
              <w:widowControl/>
              <w:jc w:val="center"/>
              <w:textAlignment w:val="center"/>
              <w:rPr>
                <w:rFonts w:hint="eastAsia" w:ascii="宋体" w:hAnsi="宋体" w:eastAsia="宋体" w:cs="宋体"/>
                <w:color w:val="000000"/>
                <w:sz w:val="24"/>
              </w:rPr>
            </w:pPr>
          </w:p>
        </w:tc>
      </w:tr>
      <w:tr w14:paraId="777002D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38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09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味椒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6A0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包盐/250g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B1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9EDD">
            <w:pPr>
              <w:widowControl/>
              <w:jc w:val="center"/>
              <w:textAlignment w:val="center"/>
              <w:rPr>
                <w:rFonts w:hint="eastAsia" w:ascii="宋体" w:hAnsi="宋体" w:eastAsia="宋体" w:cs="宋体"/>
                <w:color w:val="000000"/>
                <w:sz w:val="24"/>
              </w:rPr>
            </w:pPr>
          </w:p>
        </w:tc>
      </w:tr>
      <w:tr w14:paraId="3ACA851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E7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D3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盐焗粉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5C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盒/30g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06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BEB9">
            <w:pPr>
              <w:widowControl/>
              <w:jc w:val="center"/>
              <w:textAlignment w:val="center"/>
              <w:rPr>
                <w:rFonts w:hint="eastAsia" w:ascii="宋体" w:hAnsi="宋体" w:eastAsia="宋体" w:cs="宋体"/>
                <w:color w:val="000000"/>
                <w:sz w:val="24"/>
              </w:rPr>
            </w:pPr>
          </w:p>
        </w:tc>
      </w:tr>
      <w:tr w14:paraId="3CD0621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1D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1C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龙口粉丝</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3F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25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AE0B">
            <w:pPr>
              <w:widowControl/>
              <w:jc w:val="center"/>
              <w:textAlignment w:val="center"/>
              <w:rPr>
                <w:rFonts w:hint="eastAsia" w:ascii="宋体" w:hAnsi="宋体" w:eastAsia="宋体" w:cs="宋体"/>
                <w:color w:val="000000"/>
                <w:sz w:val="24"/>
              </w:rPr>
            </w:pPr>
          </w:p>
        </w:tc>
      </w:tr>
      <w:tr w14:paraId="329099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A6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E3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高筋面粉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3D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包/22.7KG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76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F90E">
            <w:pPr>
              <w:widowControl/>
              <w:jc w:val="center"/>
              <w:textAlignment w:val="center"/>
              <w:rPr>
                <w:rFonts w:hint="eastAsia" w:ascii="宋体" w:hAnsi="宋体" w:eastAsia="宋体" w:cs="宋体"/>
                <w:color w:val="000000"/>
                <w:sz w:val="24"/>
              </w:rPr>
            </w:pPr>
          </w:p>
        </w:tc>
      </w:tr>
      <w:tr w14:paraId="615F496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B3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89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高级水包粉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E0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CA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F690">
            <w:pPr>
              <w:widowControl/>
              <w:jc w:val="center"/>
              <w:textAlignment w:val="center"/>
              <w:rPr>
                <w:rFonts w:hint="eastAsia" w:ascii="宋体" w:hAnsi="宋体" w:eastAsia="宋体" w:cs="宋体"/>
                <w:color w:val="000000"/>
                <w:sz w:val="24"/>
              </w:rPr>
            </w:pPr>
          </w:p>
        </w:tc>
      </w:tr>
      <w:tr w14:paraId="60CB117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BF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C7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高筋油条粉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A3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2D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93A7">
            <w:pPr>
              <w:widowControl/>
              <w:jc w:val="center"/>
              <w:textAlignment w:val="center"/>
              <w:rPr>
                <w:rFonts w:hint="eastAsia" w:ascii="宋体" w:hAnsi="宋体" w:eastAsia="宋体" w:cs="宋体"/>
                <w:color w:val="000000"/>
                <w:sz w:val="24"/>
              </w:rPr>
            </w:pPr>
          </w:p>
        </w:tc>
      </w:tr>
      <w:tr w14:paraId="322C3A2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E1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30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低筋面包粉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3B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包/22.7kg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DF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9B2B">
            <w:pPr>
              <w:widowControl/>
              <w:jc w:val="center"/>
              <w:textAlignment w:val="center"/>
              <w:rPr>
                <w:rFonts w:hint="eastAsia" w:ascii="宋体" w:hAnsi="宋体" w:eastAsia="宋体" w:cs="宋体"/>
                <w:color w:val="000000"/>
                <w:sz w:val="24"/>
              </w:rPr>
            </w:pPr>
          </w:p>
        </w:tc>
      </w:tr>
      <w:tr w14:paraId="5035FD4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06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35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糕粉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56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包/30kg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B3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52BD">
            <w:pPr>
              <w:widowControl/>
              <w:jc w:val="center"/>
              <w:textAlignment w:val="center"/>
              <w:rPr>
                <w:rFonts w:hint="eastAsia" w:ascii="宋体" w:hAnsi="宋体" w:eastAsia="宋体" w:cs="宋体"/>
                <w:color w:val="000000"/>
                <w:sz w:val="24"/>
              </w:rPr>
            </w:pPr>
          </w:p>
        </w:tc>
      </w:tr>
      <w:tr w14:paraId="22218C5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96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9943">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东北玉米面</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C9C8">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96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CD64">
            <w:pPr>
              <w:widowControl/>
              <w:jc w:val="center"/>
              <w:textAlignment w:val="center"/>
              <w:rPr>
                <w:rFonts w:hint="eastAsia" w:ascii="宋体" w:hAnsi="宋体" w:eastAsia="宋体" w:cs="宋体"/>
                <w:color w:val="000000"/>
                <w:sz w:val="24"/>
              </w:rPr>
            </w:pPr>
          </w:p>
        </w:tc>
      </w:tr>
      <w:tr w14:paraId="0E90C35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C9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AFEF5">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全麦粉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07FD">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包/5kg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2A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14BD">
            <w:pPr>
              <w:widowControl/>
              <w:jc w:val="center"/>
              <w:textAlignment w:val="center"/>
              <w:rPr>
                <w:rFonts w:hint="eastAsia" w:ascii="宋体" w:hAnsi="宋体" w:eastAsia="宋体" w:cs="宋体"/>
                <w:color w:val="000000"/>
                <w:sz w:val="24"/>
              </w:rPr>
            </w:pPr>
          </w:p>
        </w:tc>
      </w:tr>
      <w:tr w14:paraId="6E40EAC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FC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1A2C">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月饼面粉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DF8C">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49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B4CC">
            <w:pPr>
              <w:widowControl/>
              <w:jc w:val="center"/>
              <w:textAlignment w:val="center"/>
              <w:rPr>
                <w:rFonts w:hint="eastAsia" w:ascii="宋体" w:hAnsi="宋体" w:eastAsia="宋体" w:cs="宋体"/>
                <w:color w:val="000000"/>
                <w:sz w:val="24"/>
              </w:rPr>
            </w:pPr>
          </w:p>
        </w:tc>
      </w:tr>
      <w:tr w14:paraId="082AB99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25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EE5A">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金狮糖浆</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31795">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907克/</w:t>
            </w:r>
            <w:r>
              <w:rPr>
                <w:rStyle w:val="30"/>
                <w:rFonts w:hint="default"/>
                <w:color w:val="auto"/>
                <w:lang w:bidi="ar"/>
              </w:rPr>
              <w:t>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A9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25.27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FA49">
            <w:pPr>
              <w:widowControl/>
              <w:jc w:val="center"/>
              <w:textAlignment w:val="center"/>
              <w:rPr>
                <w:rFonts w:hint="eastAsia" w:ascii="宋体" w:hAnsi="宋体" w:eastAsia="宋体" w:cs="宋体"/>
                <w:color w:val="000000"/>
                <w:sz w:val="24"/>
              </w:rPr>
            </w:pPr>
          </w:p>
        </w:tc>
      </w:tr>
      <w:tr w14:paraId="54D64A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A8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AD6C">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蛋挞皮2107</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8A57">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16"/>
                <w:szCs w:val="16"/>
                <w:lang w:bidi="ar"/>
              </w:rPr>
              <w:t>612克(36个)/包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24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37CC">
            <w:pPr>
              <w:widowControl/>
              <w:jc w:val="center"/>
              <w:textAlignment w:val="center"/>
              <w:rPr>
                <w:rFonts w:hint="eastAsia" w:ascii="宋体" w:hAnsi="宋体" w:eastAsia="宋体" w:cs="宋体"/>
                <w:color w:val="000000"/>
                <w:sz w:val="24"/>
              </w:rPr>
            </w:pPr>
          </w:p>
        </w:tc>
      </w:tr>
      <w:tr w14:paraId="50F9B93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58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ED2B">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2</w:t>
            </w:r>
            <w:r>
              <w:rPr>
                <w:rStyle w:val="30"/>
                <w:rFonts w:hint="default"/>
                <w:color w:val="auto"/>
                <w:lang w:bidi="ar"/>
              </w:rPr>
              <w:t>07葡式蛋挞皮</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F01C6">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0"/>
                <w:szCs w:val="20"/>
                <w:lang w:bidi="ar"/>
              </w:rPr>
              <w:t>300个/件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DA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E525">
            <w:pPr>
              <w:widowControl/>
              <w:jc w:val="center"/>
              <w:textAlignment w:val="center"/>
              <w:rPr>
                <w:rFonts w:hint="eastAsia" w:ascii="宋体" w:hAnsi="宋体" w:eastAsia="宋体" w:cs="宋体"/>
                <w:color w:val="000000"/>
                <w:sz w:val="24"/>
              </w:rPr>
            </w:pPr>
          </w:p>
        </w:tc>
      </w:tr>
      <w:tr w14:paraId="1681357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B7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8FC2">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叉烧酥</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DAAD">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48g*171个/件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3A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71A2">
            <w:pPr>
              <w:widowControl/>
              <w:jc w:val="center"/>
              <w:textAlignment w:val="center"/>
              <w:rPr>
                <w:rFonts w:hint="eastAsia" w:ascii="宋体" w:hAnsi="宋体" w:eastAsia="宋体" w:cs="宋体"/>
                <w:color w:val="000000"/>
                <w:sz w:val="24"/>
              </w:rPr>
            </w:pPr>
          </w:p>
        </w:tc>
      </w:tr>
      <w:tr w14:paraId="7325D80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42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8F4A">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速冻老婆饼</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471F">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40g*260个/件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3F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11C08">
            <w:pPr>
              <w:widowControl/>
              <w:jc w:val="center"/>
              <w:textAlignment w:val="center"/>
              <w:rPr>
                <w:rFonts w:hint="eastAsia" w:ascii="宋体" w:hAnsi="宋体" w:eastAsia="宋体" w:cs="宋体"/>
                <w:color w:val="000000"/>
                <w:sz w:val="24"/>
              </w:rPr>
            </w:pPr>
          </w:p>
        </w:tc>
      </w:tr>
      <w:tr w14:paraId="0DC3305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62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30DF">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速冻港式蛋挞皮</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C5354">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340个/件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56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AAE4">
            <w:pPr>
              <w:widowControl/>
              <w:jc w:val="center"/>
              <w:textAlignment w:val="center"/>
              <w:rPr>
                <w:rFonts w:hint="eastAsia" w:ascii="宋体" w:hAnsi="宋体" w:eastAsia="宋体" w:cs="宋体"/>
                <w:color w:val="000000"/>
                <w:sz w:val="24"/>
              </w:rPr>
            </w:pPr>
          </w:p>
        </w:tc>
      </w:tr>
      <w:tr w14:paraId="0C90872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FC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314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速冻一口酥</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D9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20g*400个/件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48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8EBB">
            <w:pPr>
              <w:widowControl/>
              <w:jc w:val="center"/>
              <w:textAlignment w:val="center"/>
              <w:rPr>
                <w:rFonts w:hint="eastAsia" w:ascii="宋体" w:hAnsi="宋体" w:eastAsia="宋体" w:cs="宋体"/>
                <w:color w:val="000000"/>
                <w:sz w:val="24"/>
              </w:rPr>
            </w:pPr>
          </w:p>
        </w:tc>
      </w:tr>
      <w:tr w14:paraId="08D408F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AD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A9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速冻榴莲酥</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11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40g*216个/件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1E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CAED">
            <w:pPr>
              <w:widowControl/>
              <w:jc w:val="center"/>
              <w:textAlignment w:val="center"/>
              <w:rPr>
                <w:rFonts w:hint="eastAsia" w:ascii="宋体" w:hAnsi="宋体" w:eastAsia="宋体" w:cs="宋体"/>
                <w:color w:val="000000"/>
                <w:sz w:val="24"/>
              </w:rPr>
            </w:pPr>
          </w:p>
        </w:tc>
      </w:tr>
      <w:tr w14:paraId="65DF5C8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EB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2A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黄金糕</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F64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250g/包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FB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452E">
            <w:pPr>
              <w:widowControl/>
              <w:jc w:val="center"/>
              <w:textAlignment w:val="center"/>
              <w:rPr>
                <w:rFonts w:hint="eastAsia" w:ascii="宋体" w:hAnsi="宋体" w:eastAsia="宋体" w:cs="宋体"/>
                <w:color w:val="000000"/>
                <w:sz w:val="24"/>
              </w:rPr>
            </w:pPr>
          </w:p>
        </w:tc>
      </w:tr>
      <w:tr w14:paraId="43393A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9D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28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澄面</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C0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4B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EAE4">
            <w:pPr>
              <w:widowControl/>
              <w:jc w:val="center"/>
              <w:textAlignment w:val="center"/>
              <w:rPr>
                <w:rFonts w:hint="eastAsia" w:ascii="宋体" w:hAnsi="宋体" w:eastAsia="宋体" w:cs="宋体"/>
                <w:color w:val="000000"/>
                <w:sz w:val="24"/>
              </w:rPr>
            </w:pPr>
          </w:p>
        </w:tc>
      </w:tr>
      <w:tr w14:paraId="0294F14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0B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93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大豆油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D49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桶/5L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EE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29B5">
            <w:pPr>
              <w:widowControl/>
              <w:jc w:val="center"/>
              <w:textAlignment w:val="center"/>
              <w:rPr>
                <w:rFonts w:hint="eastAsia" w:ascii="宋体" w:hAnsi="宋体" w:eastAsia="宋体" w:cs="宋体"/>
                <w:color w:val="000000"/>
                <w:sz w:val="24"/>
              </w:rPr>
            </w:pPr>
          </w:p>
        </w:tc>
      </w:tr>
      <w:tr w14:paraId="003C9AD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B6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D2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黄牛油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C7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桶/16kg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C85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7E97">
            <w:pPr>
              <w:widowControl/>
              <w:jc w:val="center"/>
              <w:textAlignment w:val="center"/>
              <w:rPr>
                <w:rFonts w:hint="eastAsia" w:ascii="宋体" w:hAnsi="宋体" w:eastAsia="宋体" w:cs="宋体"/>
                <w:color w:val="000000"/>
                <w:sz w:val="24"/>
              </w:rPr>
            </w:pPr>
          </w:p>
        </w:tc>
      </w:tr>
      <w:tr w14:paraId="69F6098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D2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BD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粘米粉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50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箱/10KG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FC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B3BB">
            <w:pPr>
              <w:widowControl/>
              <w:jc w:val="center"/>
              <w:textAlignment w:val="center"/>
              <w:rPr>
                <w:rFonts w:hint="eastAsia" w:ascii="宋体" w:hAnsi="宋体" w:eastAsia="宋体" w:cs="宋体"/>
                <w:color w:val="000000"/>
                <w:sz w:val="24"/>
              </w:rPr>
            </w:pPr>
          </w:p>
        </w:tc>
      </w:tr>
      <w:tr w14:paraId="6E18A5A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7D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88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糯米粉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A1F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箱/10KG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245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5B73">
            <w:pPr>
              <w:widowControl/>
              <w:jc w:val="center"/>
              <w:textAlignment w:val="center"/>
              <w:rPr>
                <w:rFonts w:hint="eastAsia" w:ascii="宋体" w:hAnsi="宋体" w:eastAsia="宋体" w:cs="宋体"/>
                <w:color w:val="000000"/>
                <w:sz w:val="24"/>
              </w:rPr>
            </w:pPr>
          </w:p>
        </w:tc>
      </w:tr>
      <w:tr w14:paraId="3E18562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4B1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B5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无铝泡打粉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23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罐/2.7kg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A3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4D19">
            <w:pPr>
              <w:widowControl/>
              <w:jc w:val="center"/>
              <w:textAlignment w:val="center"/>
              <w:rPr>
                <w:rFonts w:hint="eastAsia" w:ascii="宋体" w:hAnsi="宋体" w:eastAsia="宋体" w:cs="宋体"/>
                <w:color w:val="000000"/>
                <w:sz w:val="24"/>
              </w:rPr>
            </w:pPr>
          </w:p>
        </w:tc>
      </w:tr>
      <w:tr w14:paraId="7BFEC92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2C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C0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沙拉酱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003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瓶/3.79L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E9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BC7C">
            <w:pPr>
              <w:widowControl/>
              <w:jc w:val="center"/>
              <w:textAlignment w:val="center"/>
              <w:rPr>
                <w:rFonts w:hint="eastAsia" w:ascii="宋体" w:hAnsi="宋体" w:eastAsia="宋体" w:cs="宋体"/>
                <w:color w:val="000000"/>
                <w:sz w:val="24"/>
              </w:rPr>
            </w:pPr>
          </w:p>
        </w:tc>
      </w:tr>
      <w:tr w14:paraId="7F5CA4E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45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B3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红豆馅20kg(1*4包)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9F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2B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5DFD">
            <w:pPr>
              <w:widowControl/>
              <w:jc w:val="center"/>
              <w:textAlignment w:val="center"/>
              <w:rPr>
                <w:rFonts w:hint="eastAsia" w:ascii="宋体" w:hAnsi="宋体" w:eastAsia="宋体" w:cs="宋体"/>
                <w:color w:val="000000"/>
                <w:sz w:val="24"/>
              </w:rPr>
            </w:pPr>
          </w:p>
        </w:tc>
      </w:tr>
      <w:tr w14:paraId="7750F50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86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70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椰酱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43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CC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1F90">
            <w:pPr>
              <w:widowControl/>
              <w:jc w:val="center"/>
              <w:textAlignment w:val="center"/>
              <w:rPr>
                <w:rFonts w:hint="eastAsia" w:ascii="宋体" w:hAnsi="宋体" w:eastAsia="宋体" w:cs="宋体"/>
                <w:color w:val="000000"/>
                <w:sz w:val="24"/>
              </w:rPr>
            </w:pPr>
          </w:p>
        </w:tc>
      </w:tr>
      <w:tr w14:paraId="3875A2A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FD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07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莲蓉馅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C8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14kg/件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9B8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11AC">
            <w:pPr>
              <w:widowControl/>
              <w:jc w:val="center"/>
              <w:textAlignment w:val="center"/>
              <w:rPr>
                <w:rFonts w:hint="eastAsia" w:ascii="宋体" w:hAnsi="宋体" w:eastAsia="宋体" w:cs="宋体"/>
                <w:color w:val="000000"/>
                <w:sz w:val="24"/>
              </w:rPr>
            </w:pPr>
          </w:p>
        </w:tc>
      </w:tr>
      <w:tr w14:paraId="4A73C33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53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A4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豆沙馅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6B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14kg/件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DF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B512">
            <w:pPr>
              <w:widowControl/>
              <w:jc w:val="center"/>
              <w:textAlignment w:val="center"/>
              <w:rPr>
                <w:rFonts w:hint="eastAsia" w:ascii="宋体" w:hAnsi="宋体" w:eastAsia="宋体" w:cs="宋体"/>
                <w:color w:val="000000"/>
                <w:sz w:val="24"/>
              </w:rPr>
            </w:pPr>
          </w:p>
        </w:tc>
      </w:tr>
      <w:tr w14:paraId="7194783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962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50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奶黄馅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BA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2500g*4/件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E9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D6D2">
            <w:pPr>
              <w:widowControl/>
              <w:jc w:val="center"/>
              <w:textAlignment w:val="center"/>
              <w:rPr>
                <w:rFonts w:hint="eastAsia" w:ascii="宋体" w:hAnsi="宋体" w:eastAsia="宋体" w:cs="宋体"/>
                <w:color w:val="000000"/>
                <w:sz w:val="24"/>
              </w:rPr>
            </w:pPr>
          </w:p>
        </w:tc>
      </w:tr>
      <w:tr w14:paraId="400166A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22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F0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绿豆馅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BF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8B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17B8">
            <w:pPr>
              <w:widowControl/>
              <w:jc w:val="center"/>
              <w:textAlignment w:val="center"/>
              <w:rPr>
                <w:rFonts w:hint="eastAsia" w:ascii="宋体" w:hAnsi="宋体" w:eastAsia="宋体" w:cs="宋体"/>
                <w:color w:val="000000"/>
                <w:sz w:val="24"/>
              </w:rPr>
            </w:pPr>
          </w:p>
        </w:tc>
      </w:tr>
      <w:tr w14:paraId="18BEC8B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96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34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玫瑰味豆沙馅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B8C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14kg/件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DF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4C00">
            <w:pPr>
              <w:widowControl/>
              <w:jc w:val="center"/>
              <w:textAlignment w:val="center"/>
              <w:rPr>
                <w:rFonts w:hint="eastAsia" w:ascii="宋体" w:hAnsi="宋体" w:eastAsia="宋体" w:cs="宋体"/>
                <w:color w:val="000000"/>
                <w:sz w:val="24"/>
              </w:rPr>
            </w:pPr>
          </w:p>
        </w:tc>
      </w:tr>
      <w:tr w14:paraId="604A928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F87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5A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香芋馅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17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5斤/包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EA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47D7">
            <w:pPr>
              <w:widowControl/>
              <w:jc w:val="center"/>
              <w:textAlignment w:val="center"/>
              <w:rPr>
                <w:rFonts w:hint="eastAsia" w:ascii="宋体" w:hAnsi="宋体" w:eastAsia="宋体" w:cs="宋体"/>
                <w:color w:val="000000"/>
                <w:sz w:val="24"/>
              </w:rPr>
            </w:pPr>
          </w:p>
        </w:tc>
      </w:tr>
      <w:tr w14:paraId="0E994DC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2E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62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白莲蓉馅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C8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16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BDBC">
            <w:pPr>
              <w:widowControl/>
              <w:jc w:val="center"/>
              <w:textAlignment w:val="center"/>
              <w:rPr>
                <w:rFonts w:hint="eastAsia" w:ascii="宋体" w:hAnsi="宋体" w:eastAsia="宋体" w:cs="宋体"/>
                <w:color w:val="000000"/>
                <w:sz w:val="24"/>
              </w:rPr>
            </w:pPr>
          </w:p>
        </w:tc>
      </w:tr>
      <w:tr w14:paraId="0F7C178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9B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61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红莲蓉馅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DA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包/4.7kg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B3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76BF">
            <w:pPr>
              <w:widowControl/>
              <w:jc w:val="center"/>
              <w:textAlignment w:val="center"/>
              <w:rPr>
                <w:rFonts w:hint="eastAsia" w:ascii="宋体" w:hAnsi="宋体" w:eastAsia="宋体" w:cs="宋体"/>
                <w:color w:val="000000"/>
                <w:sz w:val="24"/>
              </w:rPr>
            </w:pPr>
          </w:p>
        </w:tc>
      </w:tr>
      <w:tr w14:paraId="356D2E5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5B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BA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highlight w:val="none"/>
                <w:lang w:bidi="ar"/>
              </w:rPr>
              <w:t>奶油芝士馅  （奶酪馅）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72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6kg/件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B2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0F47">
            <w:pPr>
              <w:widowControl/>
              <w:jc w:val="center"/>
              <w:textAlignment w:val="center"/>
              <w:rPr>
                <w:rFonts w:hint="eastAsia" w:ascii="宋体" w:hAnsi="宋体" w:eastAsia="宋体" w:cs="宋体"/>
                <w:color w:val="000000"/>
                <w:sz w:val="24"/>
              </w:rPr>
            </w:pPr>
          </w:p>
        </w:tc>
      </w:tr>
      <w:tr w14:paraId="680B843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58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B7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幼砂糖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4B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C2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5468">
            <w:pPr>
              <w:widowControl/>
              <w:jc w:val="center"/>
              <w:textAlignment w:val="center"/>
              <w:rPr>
                <w:rFonts w:hint="eastAsia" w:ascii="宋体" w:hAnsi="宋体" w:eastAsia="宋体" w:cs="宋体"/>
                <w:color w:val="000000"/>
                <w:sz w:val="24"/>
              </w:rPr>
            </w:pPr>
          </w:p>
        </w:tc>
      </w:tr>
      <w:tr w14:paraId="3E9A1DF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1B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C9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三花奶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2D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罐/410g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49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0CC4">
            <w:pPr>
              <w:widowControl/>
              <w:jc w:val="center"/>
              <w:textAlignment w:val="center"/>
              <w:rPr>
                <w:rFonts w:hint="eastAsia" w:ascii="宋体" w:hAnsi="宋体" w:eastAsia="宋体" w:cs="宋体"/>
                <w:color w:val="000000"/>
                <w:sz w:val="24"/>
              </w:rPr>
            </w:pPr>
          </w:p>
        </w:tc>
      </w:tr>
      <w:tr w14:paraId="5F66297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C2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13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伍仁馅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62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77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9FAB">
            <w:pPr>
              <w:widowControl/>
              <w:jc w:val="center"/>
              <w:textAlignment w:val="center"/>
              <w:rPr>
                <w:rFonts w:hint="eastAsia" w:ascii="宋体" w:hAnsi="宋体" w:eastAsia="宋体" w:cs="宋体"/>
                <w:color w:val="000000"/>
                <w:sz w:val="24"/>
              </w:rPr>
            </w:pPr>
          </w:p>
        </w:tc>
      </w:tr>
      <w:tr w14:paraId="178CF9E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6C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5E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幼砂糖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37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38D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2E73">
            <w:pPr>
              <w:widowControl/>
              <w:jc w:val="center"/>
              <w:textAlignment w:val="center"/>
              <w:rPr>
                <w:rFonts w:hint="eastAsia" w:ascii="宋体" w:hAnsi="宋体" w:eastAsia="宋体" w:cs="宋体"/>
                <w:color w:val="000000"/>
                <w:sz w:val="24"/>
              </w:rPr>
            </w:pPr>
          </w:p>
        </w:tc>
      </w:tr>
      <w:tr w14:paraId="5F34C00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9A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F0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淡奶油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5A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盒/1L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5D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5756">
            <w:pPr>
              <w:widowControl/>
              <w:jc w:val="center"/>
              <w:textAlignment w:val="center"/>
              <w:rPr>
                <w:rFonts w:hint="eastAsia" w:ascii="宋体" w:hAnsi="宋体" w:eastAsia="宋体" w:cs="宋体"/>
                <w:color w:val="000000"/>
                <w:sz w:val="24"/>
              </w:rPr>
            </w:pPr>
          </w:p>
        </w:tc>
      </w:tr>
      <w:tr w14:paraId="2B479E93">
        <w:tblPrEx>
          <w:tblCellMar>
            <w:top w:w="0" w:type="dxa"/>
            <w:left w:w="0" w:type="dxa"/>
            <w:bottom w:w="0" w:type="dxa"/>
            <w:right w:w="0" w:type="dxa"/>
          </w:tblCellMar>
        </w:tblPrEx>
        <w:trPr>
          <w:trHeight w:val="495"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D49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502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酵母</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6C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57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DE2B">
            <w:pPr>
              <w:widowControl/>
              <w:jc w:val="center"/>
              <w:textAlignment w:val="center"/>
              <w:rPr>
                <w:rFonts w:hint="eastAsia" w:ascii="宋体" w:hAnsi="宋体" w:eastAsia="宋体" w:cs="宋体"/>
                <w:color w:val="000000"/>
                <w:sz w:val="24"/>
              </w:rPr>
            </w:pPr>
          </w:p>
        </w:tc>
      </w:tr>
      <w:tr w14:paraId="71D5FC1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FF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0A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黄金奶酱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BB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6F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F9BF">
            <w:pPr>
              <w:widowControl/>
              <w:jc w:val="center"/>
              <w:textAlignment w:val="center"/>
              <w:rPr>
                <w:rFonts w:hint="eastAsia" w:ascii="宋体" w:hAnsi="宋体" w:eastAsia="宋体" w:cs="宋体"/>
                <w:color w:val="000000"/>
                <w:sz w:val="24"/>
              </w:rPr>
            </w:pPr>
          </w:p>
        </w:tc>
      </w:tr>
      <w:tr w14:paraId="0C96A85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09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03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麦片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F11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包/600g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47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50FB">
            <w:pPr>
              <w:widowControl/>
              <w:jc w:val="center"/>
              <w:textAlignment w:val="center"/>
              <w:rPr>
                <w:rFonts w:hint="eastAsia" w:ascii="宋体" w:hAnsi="宋体" w:eastAsia="宋体" w:cs="宋体"/>
                <w:color w:val="000000"/>
                <w:sz w:val="24"/>
              </w:rPr>
            </w:pPr>
          </w:p>
        </w:tc>
      </w:tr>
      <w:tr w14:paraId="0037564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F6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FB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椰蓉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8D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46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F251">
            <w:pPr>
              <w:widowControl/>
              <w:jc w:val="center"/>
              <w:textAlignment w:val="center"/>
              <w:rPr>
                <w:rFonts w:hint="eastAsia" w:ascii="宋体" w:hAnsi="宋体" w:eastAsia="宋体" w:cs="宋体"/>
                <w:color w:val="000000"/>
                <w:sz w:val="24"/>
              </w:rPr>
            </w:pPr>
          </w:p>
        </w:tc>
      </w:tr>
      <w:tr w14:paraId="2B13024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D6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5A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精制猪油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4CB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15KG/桶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12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886D">
            <w:pPr>
              <w:widowControl/>
              <w:jc w:val="center"/>
              <w:textAlignment w:val="center"/>
              <w:rPr>
                <w:rFonts w:hint="eastAsia" w:ascii="宋体" w:hAnsi="宋体" w:eastAsia="宋体" w:cs="宋体"/>
                <w:color w:val="000000"/>
                <w:sz w:val="24"/>
              </w:rPr>
            </w:pPr>
          </w:p>
        </w:tc>
      </w:tr>
      <w:tr w14:paraId="1CC0A59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C9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0A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速发蛋糕油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06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F7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01CF">
            <w:pPr>
              <w:widowControl/>
              <w:jc w:val="center"/>
              <w:textAlignment w:val="center"/>
              <w:rPr>
                <w:rFonts w:hint="eastAsia" w:ascii="宋体" w:hAnsi="宋体" w:eastAsia="宋体" w:cs="宋体"/>
                <w:color w:val="000000"/>
                <w:sz w:val="24"/>
              </w:rPr>
            </w:pPr>
          </w:p>
        </w:tc>
      </w:tr>
      <w:tr w14:paraId="5D36E97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16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52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椰丝</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D1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57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D44E">
            <w:pPr>
              <w:widowControl/>
              <w:jc w:val="center"/>
              <w:textAlignment w:val="center"/>
              <w:rPr>
                <w:rFonts w:hint="eastAsia" w:ascii="宋体" w:hAnsi="宋体" w:eastAsia="宋体" w:cs="宋体"/>
                <w:color w:val="000000"/>
                <w:sz w:val="24"/>
              </w:rPr>
            </w:pPr>
          </w:p>
        </w:tc>
      </w:tr>
      <w:tr w14:paraId="3C95B4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46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B36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肉松</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FA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AE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115B">
            <w:pPr>
              <w:widowControl/>
              <w:jc w:val="center"/>
              <w:textAlignment w:val="center"/>
              <w:rPr>
                <w:rFonts w:hint="eastAsia" w:ascii="宋体" w:hAnsi="宋体" w:eastAsia="宋体" w:cs="宋体"/>
                <w:color w:val="000000"/>
                <w:sz w:val="24"/>
              </w:rPr>
            </w:pPr>
          </w:p>
        </w:tc>
      </w:tr>
      <w:tr w14:paraId="54B8830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B9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0A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红砂糖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1C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4D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ED8E">
            <w:pPr>
              <w:widowControl/>
              <w:jc w:val="center"/>
              <w:textAlignment w:val="center"/>
              <w:rPr>
                <w:rFonts w:hint="eastAsia" w:ascii="宋体" w:hAnsi="宋体" w:eastAsia="宋体" w:cs="宋体"/>
                <w:color w:val="000000"/>
                <w:sz w:val="24"/>
              </w:rPr>
            </w:pPr>
          </w:p>
        </w:tc>
      </w:tr>
      <w:tr w14:paraId="23E7E75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3D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48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鱼胶粉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20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98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0EC2">
            <w:pPr>
              <w:widowControl/>
              <w:jc w:val="center"/>
              <w:textAlignment w:val="center"/>
              <w:rPr>
                <w:rFonts w:hint="eastAsia" w:ascii="宋体" w:hAnsi="宋体" w:eastAsia="宋体" w:cs="宋体"/>
                <w:color w:val="000000"/>
                <w:sz w:val="24"/>
              </w:rPr>
            </w:pPr>
          </w:p>
        </w:tc>
      </w:tr>
      <w:tr w14:paraId="3422905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49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9C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奶粉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DEF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包/300g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B6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3666">
            <w:pPr>
              <w:widowControl/>
              <w:jc w:val="center"/>
              <w:textAlignment w:val="center"/>
              <w:rPr>
                <w:rFonts w:hint="eastAsia" w:ascii="宋体" w:hAnsi="宋体" w:eastAsia="宋体" w:cs="宋体"/>
                <w:color w:val="000000"/>
                <w:sz w:val="24"/>
              </w:rPr>
            </w:pPr>
          </w:p>
        </w:tc>
      </w:tr>
      <w:tr w14:paraId="2EFEC02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AD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A93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马蹄粉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81F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F7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1ED5">
            <w:pPr>
              <w:widowControl/>
              <w:jc w:val="center"/>
              <w:textAlignment w:val="center"/>
              <w:rPr>
                <w:rFonts w:hint="eastAsia" w:ascii="宋体" w:hAnsi="宋体" w:eastAsia="宋体" w:cs="宋体"/>
                <w:color w:val="000000"/>
                <w:sz w:val="24"/>
              </w:rPr>
            </w:pPr>
          </w:p>
        </w:tc>
      </w:tr>
      <w:tr w14:paraId="3108922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5E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BF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鹰粟粉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CC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AA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658B">
            <w:pPr>
              <w:widowControl/>
              <w:jc w:val="center"/>
              <w:textAlignment w:val="center"/>
              <w:rPr>
                <w:rFonts w:hint="eastAsia" w:ascii="宋体" w:hAnsi="宋体" w:eastAsia="宋体" w:cs="宋体"/>
                <w:color w:val="000000"/>
                <w:sz w:val="24"/>
              </w:rPr>
            </w:pPr>
          </w:p>
        </w:tc>
      </w:tr>
      <w:tr w14:paraId="6B6DF97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7D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41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炼奶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2D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罐/350g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5C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FF73">
            <w:pPr>
              <w:widowControl/>
              <w:jc w:val="center"/>
              <w:textAlignment w:val="center"/>
              <w:rPr>
                <w:rFonts w:hint="eastAsia" w:ascii="宋体" w:hAnsi="宋体" w:eastAsia="宋体" w:cs="宋体"/>
                <w:color w:val="000000"/>
                <w:sz w:val="24"/>
              </w:rPr>
            </w:pPr>
          </w:p>
        </w:tc>
      </w:tr>
      <w:tr w14:paraId="437D5F8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53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AD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麦芽香糖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4C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瓶/230g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C6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8B29">
            <w:pPr>
              <w:widowControl/>
              <w:jc w:val="center"/>
              <w:textAlignment w:val="center"/>
              <w:rPr>
                <w:rFonts w:hint="eastAsia" w:ascii="宋体" w:hAnsi="宋体" w:eastAsia="宋体" w:cs="宋体"/>
                <w:color w:val="000000"/>
                <w:sz w:val="24"/>
              </w:rPr>
            </w:pPr>
          </w:p>
        </w:tc>
      </w:tr>
      <w:tr w14:paraId="1008E7A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43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D4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玉兰面包粉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23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E6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F6D4">
            <w:pPr>
              <w:widowControl/>
              <w:jc w:val="center"/>
              <w:textAlignment w:val="center"/>
              <w:rPr>
                <w:rFonts w:hint="eastAsia" w:ascii="宋体" w:hAnsi="宋体" w:eastAsia="宋体" w:cs="宋体"/>
                <w:color w:val="000000"/>
                <w:sz w:val="24"/>
              </w:rPr>
            </w:pPr>
          </w:p>
        </w:tc>
      </w:tr>
      <w:tr w14:paraId="663CE38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4B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DC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枫猪油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39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15kg/桶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B90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125E">
            <w:pPr>
              <w:widowControl/>
              <w:jc w:val="center"/>
              <w:textAlignment w:val="center"/>
              <w:rPr>
                <w:rFonts w:hint="eastAsia" w:ascii="宋体" w:hAnsi="宋体" w:eastAsia="宋体" w:cs="宋体"/>
                <w:color w:val="000000"/>
                <w:sz w:val="24"/>
              </w:rPr>
            </w:pPr>
          </w:p>
        </w:tc>
      </w:tr>
      <w:tr w14:paraId="2437414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B8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14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牛奶香粉（面包）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E7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罐/1kg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D6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E56B9">
            <w:pPr>
              <w:widowControl/>
              <w:jc w:val="center"/>
              <w:textAlignment w:val="center"/>
              <w:rPr>
                <w:rFonts w:hint="eastAsia" w:ascii="宋体" w:hAnsi="宋体" w:eastAsia="宋体" w:cs="宋体"/>
                <w:color w:val="000000"/>
                <w:sz w:val="24"/>
              </w:rPr>
            </w:pPr>
          </w:p>
        </w:tc>
      </w:tr>
      <w:tr w14:paraId="4B9BE5C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9A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19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黑巧克力</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228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块/100g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37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A164">
            <w:pPr>
              <w:widowControl/>
              <w:jc w:val="center"/>
              <w:textAlignment w:val="center"/>
              <w:rPr>
                <w:rFonts w:hint="eastAsia" w:ascii="宋体" w:hAnsi="宋体" w:eastAsia="宋体" w:cs="宋体"/>
                <w:color w:val="000000"/>
                <w:sz w:val="24"/>
              </w:rPr>
            </w:pPr>
          </w:p>
        </w:tc>
      </w:tr>
      <w:tr w14:paraId="52A82FC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CE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38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白巧克力</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1B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块/100g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89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E9DB">
            <w:pPr>
              <w:widowControl/>
              <w:jc w:val="center"/>
              <w:textAlignment w:val="center"/>
              <w:rPr>
                <w:rFonts w:hint="eastAsia" w:ascii="宋体" w:hAnsi="宋体" w:eastAsia="宋体" w:cs="宋体"/>
                <w:color w:val="000000"/>
                <w:sz w:val="24"/>
              </w:rPr>
            </w:pPr>
          </w:p>
        </w:tc>
      </w:tr>
      <w:tr w14:paraId="55C0A88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64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75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巧克力粉（可可粉）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6B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500g/瓶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E0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E2F4">
            <w:pPr>
              <w:widowControl/>
              <w:jc w:val="center"/>
              <w:textAlignment w:val="center"/>
              <w:rPr>
                <w:rFonts w:hint="eastAsia" w:ascii="宋体" w:hAnsi="宋体" w:eastAsia="宋体" w:cs="宋体"/>
                <w:color w:val="000000"/>
                <w:sz w:val="24"/>
              </w:rPr>
            </w:pPr>
          </w:p>
        </w:tc>
      </w:tr>
      <w:tr w14:paraId="5E4CE0B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22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4F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奶粉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8F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11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2BAB">
            <w:pPr>
              <w:widowControl/>
              <w:jc w:val="center"/>
              <w:textAlignment w:val="center"/>
              <w:rPr>
                <w:rFonts w:hint="eastAsia" w:ascii="宋体" w:hAnsi="宋体" w:eastAsia="宋体" w:cs="宋体"/>
                <w:color w:val="000000"/>
                <w:sz w:val="24"/>
              </w:rPr>
            </w:pPr>
          </w:p>
        </w:tc>
      </w:tr>
      <w:tr w14:paraId="5C7A954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D92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DC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生态食粉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55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盒/454g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A6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CAA7">
            <w:pPr>
              <w:widowControl/>
              <w:jc w:val="center"/>
              <w:textAlignment w:val="center"/>
              <w:rPr>
                <w:rFonts w:hint="eastAsia" w:ascii="宋体" w:hAnsi="宋体" w:eastAsia="宋体" w:cs="宋体"/>
                <w:color w:val="000000"/>
                <w:sz w:val="24"/>
              </w:rPr>
            </w:pPr>
          </w:p>
        </w:tc>
      </w:tr>
      <w:tr w14:paraId="66826BA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0C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030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面包糠（白）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C5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包/750g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5E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DCAD4">
            <w:pPr>
              <w:widowControl/>
              <w:jc w:val="center"/>
              <w:textAlignment w:val="center"/>
              <w:rPr>
                <w:rFonts w:hint="eastAsia" w:ascii="宋体" w:hAnsi="宋体" w:eastAsia="宋体" w:cs="宋体"/>
                <w:color w:val="000000"/>
                <w:sz w:val="24"/>
              </w:rPr>
            </w:pPr>
          </w:p>
        </w:tc>
      </w:tr>
      <w:tr w14:paraId="23AB334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79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8E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面包糠（黄）</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9F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包/750g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44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B0A5">
            <w:pPr>
              <w:widowControl/>
              <w:jc w:val="center"/>
              <w:textAlignment w:val="center"/>
              <w:rPr>
                <w:rFonts w:hint="eastAsia" w:ascii="宋体" w:hAnsi="宋体" w:eastAsia="宋体" w:cs="宋体"/>
                <w:color w:val="000000"/>
                <w:sz w:val="24"/>
              </w:rPr>
            </w:pPr>
          </w:p>
        </w:tc>
      </w:tr>
      <w:tr w14:paraId="6DC7AA5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A6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6E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臭粉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A1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1.2kg/瓶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9B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C91A">
            <w:pPr>
              <w:widowControl/>
              <w:jc w:val="center"/>
              <w:textAlignment w:val="center"/>
              <w:rPr>
                <w:rFonts w:hint="eastAsia" w:ascii="宋体" w:hAnsi="宋体" w:eastAsia="宋体" w:cs="宋体"/>
                <w:color w:val="000000"/>
                <w:sz w:val="24"/>
              </w:rPr>
            </w:pPr>
          </w:p>
        </w:tc>
      </w:tr>
      <w:tr w14:paraId="267C136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DD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D038">
            <w:pPr>
              <w:widowControl/>
              <w:jc w:val="center"/>
              <w:textAlignment w:val="center"/>
              <w:rPr>
                <w:rFonts w:hint="eastAsia" w:ascii="宋体" w:hAnsi="宋体" w:eastAsia="宋体" w:cs="宋体"/>
                <w:color w:val="000000"/>
                <w:sz w:val="22"/>
                <w:szCs w:val="22"/>
              </w:rPr>
            </w:pPr>
            <w:r>
              <w:rPr>
                <w:rFonts w:hint="eastAsia" w:ascii="宋体" w:hAnsi="宋体" w:eastAsia="宋体" w:cs="宋体"/>
                <w:kern w:val="0"/>
                <w:sz w:val="24"/>
                <w:lang w:bidi="ar"/>
              </w:rPr>
              <w:t>即食海苔片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CF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4.5克/包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F9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DBDB">
            <w:pPr>
              <w:widowControl/>
              <w:jc w:val="center"/>
              <w:textAlignment w:val="center"/>
              <w:rPr>
                <w:rFonts w:hint="eastAsia" w:ascii="宋体" w:hAnsi="宋体" w:eastAsia="宋体" w:cs="宋体"/>
                <w:color w:val="000000"/>
                <w:sz w:val="24"/>
              </w:rPr>
            </w:pPr>
          </w:p>
        </w:tc>
      </w:tr>
      <w:tr w14:paraId="29CDB7F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22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F084">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小苏打</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16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200克/包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80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673F">
            <w:pPr>
              <w:widowControl/>
              <w:jc w:val="center"/>
              <w:textAlignment w:val="center"/>
              <w:rPr>
                <w:rFonts w:hint="eastAsia" w:ascii="宋体" w:hAnsi="宋体" w:eastAsia="宋体" w:cs="宋体"/>
                <w:color w:val="000000"/>
                <w:sz w:val="24"/>
              </w:rPr>
            </w:pPr>
          </w:p>
        </w:tc>
      </w:tr>
      <w:tr w14:paraId="76207CC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FB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F640A">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木薯淀粉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B2E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0C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EE5C">
            <w:pPr>
              <w:widowControl/>
              <w:jc w:val="center"/>
              <w:textAlignment w:val="center"/>
              <w:rPr>
                <w:rFonts w:hint="eastAsia" w:ascii="宋体" w:hAnsi="宋体" w:eastAsia="宋体" w:cs="宋体"/>
                <w:color w:val="000000"/>
                <w:sz w:val="24"/>
              </w:rPr>
            </w:pPr>
          </w:p>
        </w:tc>
      </w:tr>
      <w:tr w14:paraId="383EDB5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8C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2BA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面包改良剂</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A54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8A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AFAA">
            <w:pPr>
              <w:widowControl/>
              <w:jc w:val="center"/>
              <w:textAlignment w:val="center"/>
              <w:rPr>
                <w:rFonts w:hint="eastAsia" w:ascii="宋体" w:hAnsi="宋体" w:eastAsia="宋体" w:cs="宋体"/>
                <w:color w:val="000000"/>
                <w:sz w:val="24"/>
              </w:rPr>
            </w:pPr>
          </w:p>
        </w:tc>
      </w:tr>
      <w:tr w14:paraId="696A8B9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A5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AC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百利红腰豆432g</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ECA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1*24罐/件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64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54AA">
            <w:pPr>
              <w:widowControl/>
              <w:jc w:val="center"/>
              <w:textAlignment w:val="center"/>
              <w:rPr>
                <w:rFonts w:hint="eastAsia" w:ascii="宋体" w:hAnsi="宋体" w:eastAsia="宋体" w:cs="宋体"/>
                <w:color w:val="000000"/>
                <w:sz w:val="24"/>
              </w:rPr>
            </w:pPr>
          </w:p>
        </w:tc>
      </w:tr>
      <w:tr w14:paraId="19C69B8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DB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235</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14E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十三香</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830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45g*10/条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F1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5969">
            <w:pPr>
              <w:widowControl/>
              <w:jc w:val="center"/>
              <w:textAlignment w:val="center"/>
              <w:rPr>
                <w:rFonts w:hint="eastAsia" w:ascii="宋体" w:hAnsi="宋体" w:eastAsia="宋体" w:cs="宋体"/>
                <w:color w:val="000000"/>
                <w:sz w:val="24"/>
              </w:rPr>
            </w:pPr>
          </w:p>
        </w:tc>
      </w:tr>
      <w:tr w14:paraId="098E822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B4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236</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7DA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黑胡椒碎</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201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罐/455g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CE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CA87">
            <w:pPr>
              <w:widowControl/>
              <w:jc w:val="center"/>
              <w:textAlignment w:val="center"/>
              <w:rPr>
                <w:rFonts w:hint="eastAsia" w:ascii="宋体" w:hAnsi="宋体" w:eastAsia="宋体" w:cs="宋体"/>
                <w:color w:val="000000"/>
                <w:sz w:val="24"/>
              </w:rPr>
            </w:pPr>
          </w:p>
        </w:tc>
      </w:tr>
      <w:tr w14:paraId="691FDFF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CD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51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吉士粉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BE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罐/3.5kg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F9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12B9">
            <w:pPr>
              <w:widowControl/>
              <w:jc w:val="center"/>
              <w:textAlignment w:val="center"/>
              <w:rPr>
                <w:rFonts w:hint="eastAsia" w:ascii="宋体" w:hAnsi="宋体" w:eastAsia="宋体" w:cs="宋体"/>
                <w:color w:val="000000"/>
                <w:sz w:val="24"/>
              </w:rPr>
            </w:pPr>
          </w:p>
        </w:tc>
      </w:tr>
      <w:tr w14:paraId="5FEC7F2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D6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D9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火腿肠</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70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60G*10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E0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2CBC">
            <w:pPr>
              <w:widowControl/>
              <w:jc w:val="center"/>
              <w:textAlignment w:val="center"/>
              <w:rPr>
                <w:rFonts w:hint="eastAsia" w:ascii="宋体" w:hAnsi="宋体" w:eastAsia="宋体" w:cs="宋体"/>
                <w:color w:val="000000"/>
                <w:sz w:val="24"/>
              </w:rPr>
            </w:pPr>
          </w:p>
        </w:tc>
      </w:tr>
      <w:tr w14:paraId="5DCC278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E3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8F5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火腿肠</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EA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100条/件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34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47C0">
            <w:pPr>
              <w:widowControl/>
              <w:jc w:val="center"/>
              <w:textAlignment w:val="center"/>
              <w:rPr>
                <w:rFonts w:hint="eastAsia" w:ascii="宋体" w:hAnsi="宋体" w:eastAsia="宋体" w:cs="宋体"/>
                <w:color w:val="000000"/>
                <w:sz w:val="24"/>
              </w:rPr>
            </w:pPr>
          </w:p>
        </w:tc>
      </w:tr>
      <w:tr w14:paraId="6D7A8D8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B0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418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酥油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44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10KG/件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81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811D">
            <w:pPr>
              <w:widowControl/>
              <w:jc w:val="center"/>
              <w:textAlignment w:val="center"/>
              <w:rPr>
                <w:rFonts w:hint="eastAsia" w:ascii="宋体" w:hAnsi="宋体" w:eastAsia="宋体" w:cs="宋体"/>
                <w:color w:val="000000"/>
                <w:sz w:val="24"/>
              </w:rPr>
            </w:pPr>
          </w:p>
        </w:tc>
      </w:tr>
      <w:tr w14:paraId="4B5BFB6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FF0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75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新奥尔良腌料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44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C9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DC77">
            <w:pPr>
              <w:widowControl/>
              <w:jc w:val="center"/>
              <w:textAlignment w:val="center"/>
              <w:rPr>
                <w:rFonts w:hint="eastAsia" w:ascii="宋体" w:hAnsi="宋体" w:eastAsia="宋体" w:cs="宋体"/>
                <w:color w:val="000000"/>
                <w:sz w:val="24"/>
              </w:rPr>
            </w:pPr>
          </w:p>
        </w:tc>
      </w:tr>
      <w:tr w14:paraId="76364DA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27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6D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保鲜花椒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82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0C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0D84">
            <w:pPr>
              <w:widowControl/>
              <w:jc w:val="center"/>
              <w:textAlignment w:val="center"/>
              <w:rPr>
                <w:rFonts w:hint="eastAsia" w:ascii="宋体" w:hAnsi="宋体" w:eastAsia="宋体" w:cs="宋体"/>
                <w:color w:val="000000"/>
                <w:sz w:val="24"/>
              </w:rPr>
            </w:pPr>
          </w:p>
        </w:tc>
      </w:tr>
      <w:tr w14:paraId="75B2AE0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5A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20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芥辣</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CE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支/43g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5C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7ADE">
            <w:pPr>
              <w:widowControl/>
              <w:jc w:val="center"/>
              <w:textAlignment w:val="center"/>
              <w:rPr>
                <w:rFonts w:hint="eastAsia" w:ascii="宋体" w:hAnsi="宋体" w:eastAsia="宋体" w:cs="宋体"/>
                <w:color w:val="000000"/>
                <w:sz w:val="24"/>
              </w:rPr>
            </w:pPr>
          </w:p>
        </w:tc>
      </w:tr>
      <w:tr w14:paraId="79D37B3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74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05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枧水</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1E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4L/桶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1D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A6B7">
            <w:pPr>
              <w:widowControl/>
              <w:jc w:val="center"/>
              <w:textAlignment w:val="center"/>
              <w:rPr>
                <w:rFonts w:hint="eastAsia" w:ascii="宋体" w:hAnsi="宋体" w:eastAsia="宋体" w:cs="宋体"/>
                <w:color w:val="000000"/>
                <w:sz w:val="24"/>
              </w:rPr>
            </w:pPr>
          </w:p>
        </w:tc>
      </w:tr>
      <w:tr w14:paraId="2AAFCFB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DA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D0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咖喱粉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CE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瓶/320g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3E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871E">
            <w:pPr>
              <w:widowControl/>
              <w:jc w:val="center"/>
              <w:textAlignment w:val="center"/>
              <w:rPr>
                <w:rFonts w:hint="eastAsia" w:ascii="宋体" w:hAnsi="宋体" w:eastAsia="宋体" w:cs="宋体"/>
                <w:color w:val="000000"/>
                <w:sz w:val="24"/>
              </w:rPr>
            </w:pPr>
          </w:p>
        </w:tc>
      </w:tr>
      <w:tr w14:paraId="00E99CD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E00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246</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761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忌廉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C5D7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1L/盒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51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6DF2">
            <w:pPr>
              <w:widowControl/>
              <w:jc w:val="center"/>
              <w:textAlignment w:val="center"/>
              <w:rPr>
                <w:rFonts w:hint="eastAsia" w:ascii="宋体" w:hAnsi="宋体" w:eastAsia="宋体" w:cs="宋体"/>
                <w:color w:val="000000"/>
                <w:sz w:val="24"/>
              </w:rPr>
            </w:pPr>
          </w:p>
        </w:tc>
      </w:tr>
      <w:tr w14:paraId="613CD96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89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247</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5A1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抹茶粉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D88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C0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45E2">
            <w:pPr>
              <w:widowControl/>
              <w:jc w:val="center"/>
              <w:textAlignment w:val="center"/>
              <w:rPr>
                <w:rFonts w:hint="eastAsia" w:ascii="宋体" w:hAnsi="宋体" w:eastAsia="宋体" w:cs="宋体"/>
                <w:color w:val="000000"/>
                <w:sz w:val="24"/>
              </w:rPr>
            </w:pPr>
          </w:p>
        </w:tc>
      </w:tr>
      <w:tr w14:paraId="5652787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2A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3C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草莓馅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BA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1A6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C9E2">
            <w:pPr>
              <w:widowControl/>
              <w:jc w:val="center"/>
              <w:textAlignment w:val="center"/>
              <w:rPr>
                <w:rFonts w:hint="eastAsia" w:ascii="宋体" w:hAnsi="宋体" w:eastAsia="宋体" w:cs="宋体"/>
                <w:color w:val="000000"/>
                <w:sz w:val="24"/>
              </w:rPr>
            </w:pPr>
          </w:p>
        </w:tc>
      </w:tr>
      <w:tr w14:paraId="5C875B3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BA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28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防潮可可粉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92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0D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1FB2">
            <w:pPr>
              <w:widowControl/>
              <w:jc w:val="center"/>
              <w:textAlignment w:val="center"/>
              <w:rPr>
                <w:rFonts w:hint="eastAsia" w:ascii="宋体" w:hAnsi="宋体" w:eastAsia="宋体" w:cs="宋体"/>
                <w:color w:val="000000"/>
                <w:sz w:val="24"/>
              </w:rPr>
            </w:pPr>
          </w:p>
        </w:tc>
      </w:tr>
      <w:tr w14:paraId="045C4A2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FB4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6E5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香橙馅</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034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24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0F48">
            <w:pPr>
              <w:widowControl/>
              <w:jc w:val="center"/>
              <w:textAlignment w:val="center"/>
              <w:rPr>
                <w:rFonts w:hint="eastAsia" w:ascii="宋体" w:hAnsi="宋体" w:eastAsia="宋体" w:cs="宋体"/>
                <w:color w:val="000000"/>
                <w:sz w:val="24"/>
              </w:rPr>
            </w:pPr>
          </w:p>
        </w:tc>
      </w:tr>
      <w:tr w14:paraId="76368EC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91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73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咖喱膏</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BFA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0C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8726">
            <w:pPr>
              <w:widowControl/>
              <w:jc w:val="center"/>
              <w:textAlignment w:val="center"/>
              <w:rPr>
                <w:rFonts w:hint="eastAsia" w:ascii="宋体" w:hAnsi="宋体" w:eastAsia="宋体" w:cs="宋体"/>
                <w:color w:val="000000"/>
                <w:sz w:val="24"/>
              </w:rPr>
            </w:pPr>
          </w:p>
        </w:tc>
      </w:tr>
      <w:tr w14:paraId="506F336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2B7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15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芝士碎</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7E5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包/400克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AE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BB68">
            <w:pPr>
              <w:widowControl/>
              <w:jc w:val="center"/>
              <w:textAlignment w:val="center"/>
              <w:rPr>
                <w:rFonts w:hint="eastAsia" w:ascii="宋体" w:hAnsi="宋体" w:eastAsia="宋体" w:cs="宋体"/>
                <w:color w:val="000000"/>
                <w:sz w:val="24"/>
              </w:rPr>
            </w:pPr>
          </w:p>
        </w:tc>
      </w:tr>
      <w:tr w14:paraId="1BE53F8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2C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92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塔塔粉</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B5F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3F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D0E2">
            <w:pPr>
              <w:widowControl/>
              <w:jc w:val="center"/>
              <w:textAlignment w:val="center"/>
              <w:rPr>
                <w:rFonts w:hint="eastAsia" w:ascii="宋体" w:hAnsi="宋体" w:eastAsia="宋体" w:cs="宋体"/>
                <w:color w:val="000000"/>
                <w:sz w:val="24"/>
              </w:rPr>
            </w:pPr>
          </w:p>
        </w:tc>
      </w:tr>
      <w:tr w14:paraId="41F41F2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1E1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9AB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柠檬果糕</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6B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3B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F13C8">
            <w:pPr>
              <w:widowControl/>
              <w:jc w:val="center"/>
              <w:textAlignment w:val="center"/>
              <w:rPr>
                <w:rFonts w:hint="eastAsia" w:ascii="宋体" w:hAnsi="宋体" w:eastAsia="宋体" w:cs="宋体"/>
                <w:color w:val="000000"/>
                <w:sz w:val="24"/>
              </w:rPr>
            </w:pPr>
          </w:p>
        </w:tc>
      </w:tr>
      <w:tr w14:paraId="26023A8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81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AC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蓝莓果糕</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B35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62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949D">
            <w:pPr>
              <w:widowControl/>
              <w:jc w:val="center"/>
              <w:textAlignment w:val="center"/>
              <w:rPr>
                <w:rFonts w:hint="eastAsia" w:ascii="宋体" w:hAnsi="宋体" w:eastAsia="宋体" w:cs="宋体"/>
                <w:color w:val="000000"/>
                <w:sz w:val="24"/>
              </w:rPr>
            </w:pPr>
          </w:p>
        </w:tc>
      </w:tr>
      <w:tr w14:paraId="0817C5F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3A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88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草莓果糕</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90B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4D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5099">
            <w:pPr>
              <w:widowControl/>
              <w:jc w:val="center"/>
              <w:textAlignment w:val="center"/>
              <w:rPr>
                <w:rFonts w:hint="eastAsia" w:ascii="宋体" w:hAnsi="宋体" w:eastAsia="宋体" w:cs="宋体"/>
                <w:color w:val="000000"/>
                <w:sz w:val="24"/>
              </w:rPr>
            </w:pPr>
          </w:p>
        </w:tc>
      </w:tr>
      <w:tr w14:paraId="2548D9F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5B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B13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烧腊香膏</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AEF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瓶/1KG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9A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A6C4">
            <w:pPr>
              <w:widowControl/>
              <w:jc w:val="center"/>
              <w:textAlignment w:val="center"/>
              <w:rPr>
                <w:rFonts w:hint="eastAsia" w:ascii="宋体" w:hAnsi="宋体" w:eastAsia="宋体" w:cs="宋体"/>
                <w:color w:val="000000"/>
                <w:sz w:val="24"/>
              </w:rPr>
            </w:pPr>
          </w:p>
        </w:tc>
      </w:tr>
      <w:tr w14:paraId="797AFA0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35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D5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甘草粉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52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415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A93C">
            <w:pPr>
              <w:widowControl/>
              <w:jc w:val="center"/>
              <w:textAlignment w:val="center"/>
              <w:rPr>
                <w:rFonts w:hint="eastAsia" w:ascii="宋体" w:hAnsi="宋体" w:eastAsia="宋体" w:cs="宋体"/>
                <w:color w:val="000000"/>
                <w:sz w:val="24"/>
              </w:rPr>
            </w:pPr>
          </w:p>
        </w:tc>
      </w:tr>
      <w:tr w14:paraId="704A36A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CA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D6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啤酒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8B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600ml/瓶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6C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AED7">
            <w:pPr>
              <w:widowControl/>
              <w:jc w:val="center"/>
              <w:textAlignment w:val="center"/>
              <w:rPr>
                <w:rFonts w:hint="eastAsia" w:ascii="宋体" w:hAnsi="宋体" w:eastAsia="宋体" w:cs="宋体"/>
                <w:color w:val="000000"/>
                <w:sz w:val="24"/>
              </w:rPr>
            </w:pPr>
          </w:p>
        </w:tc>
      </w:tr>
      <w:tr w14:paraId="000048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DE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40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桂花陈酒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F2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750ml/瓶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B8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0E9F">
            <w:pPr>
              <w:widowControl/>
              <w:jc w:val="center"/>
              <w:textAlignment w:val="center"/>
              <w:rPr>
                <w:rFonts w:hint="eastAsia" w:ascii="宋体" w:hAnsi="宋体" w:eastAsia="宋体" w:cs="宋体"/>
                <w:color w:val="000000"/>
                <w:sz w:val="24"/>
              </w:rPr>
            </w:pPr>
          </w:p>
        </w:tc>
      </w:tr>
      <w:tr w14:paraId="4A0EDF5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4F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D4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火锅底料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53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A1E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2CD6B">
            <w:pPr>
              <w:widowControl/>
              <w:jc w:val="center"/>
              <w:textAlignment w:val="center"/>
              <w:rPr>
                <w:rFonts w:hint="eastAsia" w:ascii="宋体" w:hAnsi="宋体" w:eastAsia="宋体" w:cs="宋体"/>
                <w:color w:val="000000"/>
                <w:sz w:val="24"/>
              </w:rPr>
            </w:pPr>
          </w:p>
        </w:tc>
      </w:tr>
      <w:tr w14:paraId="2579BEB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20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F3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豆瓣酱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B3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500g/瓶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5F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8AC4">
            <w:pPr>
              <w:widowControl/>
              <w:jc w:val="center"/>
              <w:textAlignment w:val="center"/>
              <w:rPr>
                <w:rFonts w:hint="eastAsia" w:ascii="宋体" w:hAnsi="宋体" w:eastAsia="宋体" w:cs="宋体"/>
                <w:color w:val="000000"/>
                <w:sz w:val="24"/>
              </w:rPr>
            </w:pPr>
          </w:p>
        </w:tc>
      </w:tr>
      <w:tr w14:paraId="4CAE82E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74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4D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红薯粉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3B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A8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D078">
            <w:pPr>
              <w:widowControl/>
              <w:jc w:val="center"/>
              <w:textAlignment w:val="center"/>
              <w:rPr>
                <w:rFonts w:hint="eastAsia" w:ascii="宋体" w:hAnsi="宋体" w:eastAsia="宋体" w:cs="宋体"/>
                <w:color w:val="000000"/>
                <w:sz w:val="24"/>
              </w:rPr>
            </w:pPr>
          </w:p>
        </w:tc>
      </w:tr>
      <w:tr w14:paraId="529B439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D7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36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黄灯笼酱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0C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150g/瓶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FC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B59F">
            <w:pPr>
              <w:widowControl/>
              <w:jc w:val="center"/>
              <w:textAlignment w:val="center"/>
              <w:rPr>
                <w:rFonts w:hint="eastAsia" w:ascii="宋体" w:hAnsi="宋体" w:eastAsia="宋体" w:cs="宋体"/>
                <w:color w:val="000000"/>
                <w:sz w:val="24"/>
              </w:rPr>
            </w:pPr>
          </w:p>
        </w:tc>
      </w:tr>
      <w:tr w14:paraId="0B6FDB6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58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F2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黑椒汁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D7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2.3千克/瓶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88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A802">
            <w:pPr>
              <w:widowControl/>
              <w:jc w:val="center"/>
              <w:textAlignment w:val="center"/>
              <w:rPr>
                <w:rFonts w:hint="eastAsia" w:ascii="宋体" w:hAnsi="宋体" w:eastAsia="宋体" w:cs="宋体"/>
                <w:color w:val="000000"/>
                <w:sz w:val="24"/>
              </w:rPr>
            </w:pPr>
          </w:p>
        </w:tc>
      </w:tr>
      <w:tr w14:paraId="439E99D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86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45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鲜露调味料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37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980g/瓶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BD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561D">
            <w:pPr>
              <w:widowControl/>
              <w:jc w:val="center"/>
              <w:textAlignment w:val="center"/>
              <w:rPr>
                <w:rFonts w:hint="eastAsia" w:ascii="宋体" w:hAnsi="宋体" w:eastAsia="宋体" w:cs="宋体"/>
                <w:color w:val="000000"/>
                <w:sz w:val="24"/>
              </w:rPr>
            </w:pPr>
          </w:p>
        </w:tc>
      </w:tr>
      <w:tr w14:paraId="141E40D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35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1A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竹笋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5B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DC8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3DFB">
            <w:pPr>
              <w:widowControl/>
              <w:jc w:val="center"/>
              <w:textAlignment w:val="center"/>
              <w:rPr>
                <w:rFonts w:hint="eastAsia" w:ascii="宋体" w:hAnsi="宋体" w:eastAsia="宋体" w:cs="宋体"/>
                <w:color w:val="000000"/>
                <w:sz w:val="24"/>
              </w:rPr>
            </w:pPr>
          </w:p>
        </w:tc>
      </w:tr>
      <w:tr w14:paraId="5707FA5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51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3F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冰糖</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B2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10斤/件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9A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1068">
            <w:pPr>
              <w:widowControl/>
              <w:jc w:val="center"/>
              <w:textAlignment w:val="center"/>
              <w:rPr>
                <w:rFonts w:hint="eastAsia" w:ascii="宋体" w:hAnsi="宋体" w:eastAsia="宋体" w:cs="宋体"/>
                <w:color w:val="000000"/>
                <w:sz w:val="24"/>
              </w:rPr>
            </w:pPr>
          </w:p>
        </w:tc>
      </w:tr>
      <w:tr w14:paraId="395CD88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546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0B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液态酥油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6D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5L/瓶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8E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D214">
            <w:pPr>
              <w:widowControl/>
              <w:jc w:val="center"/>
              <w:textAlignment w:val="center"/>
              <w:rPr>
                <w:rFonts w:hint="eastAsia" w:ascii="宋体" w:hAnsi="宋体" w:eastAsia="宋体" w:cs="宋体"/>
                <w:color w:val="000000"/>
                <w:sz w:val="24"/>
              </w:rPr>
            </w:pPr>
          </w:p>
        </w:tc>
      </w:tr>
      <w:tr w14:paraId="2EC849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D1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1B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水晶粉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ED20">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lang w:bidi="ar"/>
              </w:rPr>
              <w:t>500g/</w:t>
            </w:r>
            <w:r>
              <w:rPr>
                <w:rStyle w:val="30"/>
                <w:rFonts w:hint="default"/>
                <w:color w:val="auto"/>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5B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4DF5">
            <w:pPr>
              <w:widowControl/>
              <w:jc w:val="center"/>
              <w:textAlignment w:val="center"/>
              <w:rPr>
                <w:rFonts w:hint="eastAsia" w:ascii="宋体" w:hAnsi="宋体" w:eastAsia="宋体" w:cs="宋体"/>
                <w:color w:val="000000"/>
                <w:sz w:val="24"/>
              </w:rPr>
            </w:pPr>
          </w:p>
        </w:tc>
      </w:tr>
      <w:tr w14:paraId="478DB32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76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08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扣肉料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C3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F6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21BA">
            <w:pPr>
              <w:widowControl/>
              <w:jc w:val="center"/>
              <w:textAlignment w:val="center"/>
              <w:rPr>
                <w:rFonts w:hint="eastAsia" w:ascii="宋体" w:hAnsi="宋体" w:eastAsia="宋体" w:cs="宋体"/>
                <w:color w:val="000000"/>
                <w:sz w:val="24"/>
              </w:rPr>
            </w:pPr>
          </w:p>
        </w:tc>
      </w:tr>
      <w:tr w14:paraId="70FEDA6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18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49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橙汁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57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B8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C287">
            <w:pPr>
              <w:widowControl/>
              <w:jc w:val="center"/>
              <w:textAlignment w:val="center"/>
              <w:rPr>
                <w:rFonts w:hint="eastAsia" w:ascii="宋体" w:hAnsi="宋体" w:eastAsia="宋体" w:cs="宋体"/>
                <w:color w:val="000000"/>
                <w:sz w:val="24"/>
              </w:rPr>
            </w:pPr>
          </w:p>
        </w:tc>
      </w:tr>
      <w:tr w14:paraId="54A62F9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39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C52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柠汁</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A7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72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17B36">
            <w:pPr>
              <w:widowControl/>
              <w:jc w:val="center"/>
              <w:textAlignment w:val="center"/>
              <w:rPr>
                <w:rFonts w:hint="eastAsia" w:ascii="宋体" w:hAnsi="宋体" w:eastAsia="宋体" w:cs="宋体"/>
                <w:color w:val="000000"/>
                <w:sz w:val="24"/>
              </w:rPr>
            </w:pPr>
          </w:p>
        </w:tc>
      </w:tr>
      <w:tr w14:paraId="652FE9E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D9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6D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布丁粉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D5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500g/包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86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12CB">
            <w:pPr>
              <w:widowControl/>
              <w:jc w:val="center"/>
              <w:textAlignment w:val="center"/>
              <w:rPr>
                <w:rFonts w:hint="eastAsia" w:ascii="宋体" w:hAnsi="宋体" w:eastAsia="宋体" w:cs="宋体"/>
                <w:color w:val="000000"/>
                <w:sz w:val="24"/>
              </w:rPr>
            </w:pPr>
          </w:p>
        </w:tc>
      </w:tr>
      <w:tr w14:paraId="71461E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77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C7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三蜜糖粉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FA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包/25kg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18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2DB3">
            <w:pPr>
              <w:widowControl/>
              <w:jc w:val="center"/>
              <w:textAlignment w:val="center"/>
              <w:rPr>
                <w:rFonts w:hint="eastAsia" w:ascii="宋体" w:hAnsi="宋体" w:eastAsia="宋体" w:cs="宋体"/>
                <w:color w:val="000000"/>
                <w:sz w:val="24"/>
              </w:rPr>
            </w:pPr>
          </w:p>
        </w:tc>
      </w:tr>
      <w:tr w14:paraId="13B3F6C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04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F5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冬菜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26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瓶/450g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82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AB54">
            <w:pPr>
              <w:widowControl/>
              <w:jc w:val="center"/>
              <w:textAlignment w:val="center"/>
              <w:rPr>
                <w:rFonts w:hint="eastAsia" w:ascii="宋体" w:hAnsi="宋体" w:eastAsia="宋体" w:cs="宋体"/>
                <w:color w:val="000000"/>
                <w:sz w:val="24"/>
              </w:rPr>
            </w:pPr>
          </w:p>
        </w:tc>
      </w:tr>
      <w:tr w14:paraId="5DF6EAD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5D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10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红薯粉皮</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10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袋/400g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E5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EECE">
            <w:pPr>
              <w:widowControl/>
              <w:jc w:val="center"/>
              <w:textAlignment w:val="center"/>
              <w:rPr>
                <w:rFonts w:hint="eastAsia" w:ascii="宋体" w:hAnsi="宋体" w:eastAsia="宋体" w:cs="宋体"/>
                <w:color w:val="000000"/>
                <w:sz w:val="24"/>
              </w:rPr>
            </w:pPr>
          </w:p>
        </w:tc>
      </w:tr>
      <w:tr w14:paraId="69F1B68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73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DB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咸柠檬</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11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罐/3kg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BD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2BEC">
            <w:pPr>
              <w:widowControl/>
              <w:jc w:val="center"/>
              <w:textAlignment w:val="center"/>
              <w:rPr>
                <w:rFonts w:hint="eastAsia" w:ascii="宋体" w:hAnsi="宋体" w:eastAsia="宋体" w:cs="宋体"/>
                <w:color w:val="000000"/>
                <w:sz w:val="24"/>
              </w:rPr>
            </w:pPr>
          </w:p>
        </w:tc>
      </w:tr>
      <w:tr w14:paraId="20D1962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A6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70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卜豆角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95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DA3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46C3">
            <w:pPr>
              <w:widowControl/>
              <w:jc w:val="center"/>
              <w:textAlignment w:val="center"/>
              <w:rPr>
                <w:rFonts w:hint="eastAsia" w:ascii="宋体" w:hAnsi="宋体" w:eastAsia="宋体" w:cs="宋体"/>
                <w:color w:val="000000"/>
                <w:sz w:val="24"/>
              </w:rPr>
            </w:pPr>
          </w:p>
        </w:tc>
      </w:tr>
      <w:tr w14:paraId="4F8CF6B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D5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D6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干黄花菜</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BA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40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4637">
            <w:pPr>
              <w:widowControl/>
              <w:jc w:val="center"/>
              <w:textAlignment w:val="center"/>
              <w:rPr>
                <w:rFonts w:hint="eastAsia" w:ascii="宋体" w:hAnsi="宋体" w:eastAsia="宋体" w:cs="宋体"/>
                <w:color w:val="000000"/>
                <w:sz w:val="24"/>
              </w:rPr>
            </w:pPr>
          </w:p>
        </w:tc>
      </w:tr>
      <w:tr w14:paraId="5F1EF92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E5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93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芝士片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4F8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包/984g*8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D2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1F5B">
            <w:pPr>
              <w:widowControl/>
              <w:jc w:val="center"/>
              <w:textAlignment w:val="center"/>
              <w:rPr>
                <w:rFonts w:hint="eastAsia" w:ascii="宋体" w:hAnsi="宋体" w:eastAsia="宋体" w:cs="宋体"/>
                <w:color w:val="000000"/>
                <w:sz w:val="24"/>
              </w:rPr>
            </w:pPr>
          </w:p>
        </w:tc>
      </w:tr>
      <w:tr w14:paraId="76C5955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FB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AA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海苔</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D6F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50张/包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A7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96AF">
            <w:pPr>
              <w:widowControl/>
              <w:jc w:val="center"/>
              <w:textAlignment w:val="center"/>
              <w:rPr>
                <w:rFonts w:hint="eastAsia" w:ascii="宋体" w:hAnsi="宋体" w:eastAsia="宋体" w:cs="宋体"/>
                <w:color w:val="000000"/>
                <w:sz w:val="24"/>
              </w:rPr>
            </w:pPr>
          </w:p>
        </w:tc>
      </w:tr>
      <w:tr w14:paraId="0888F05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B1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89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生抽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7D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桶/4.9L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2F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D4A9">
            <w:pPr>
              <w:widowControl/>
              <w:jc w:val="center"/>
              <w:textAlignment w:val="center"/>
              <w:rPr>
                <w:rFonts w:hint="eastAsia" w:ascii="宋体" w:hAnsi="宋体" w:eastAsia="宋体" w:cs="宋体"/>
                <w:color w:val="000000"/>
                <w:sz w:val="24"/>
              </w:rPr>
            </w:pPr>
          </w:p>
        </w:tc>
      </w:tr>
      <w:tr w14:paraId="1D35774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B2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C4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A2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桶/4.9L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B8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2437">
            <w:pPr>
              <w:widowControl/>
              <w:jc w:val="center"/>
              <w:textAlignment w:val="center"/>
              <w:rPr>
                <w:rFonts w:hint="eastAsia" w:ascii="宋体" w:hAnsi="宋体" w:eastAsia="宋体" w:cs="宋体"/>
                <w:color w:val="000000"/>
                <w:sz w:val="24"/>
              </w:rPr>
            </w:pPr>
          </w:p>
        </w:tc>
      </w:tr>
      <w:tr w14:paraId="7FA085D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C9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2F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味极鲜4.9L</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08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桶/4.9L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53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82.00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A092">
            <w:pPr>
              <w:widowControl/>
              <w:jc w:val="center"/>
              <w:textAlignment w:val="center"/>
              <w:rPr>
                <w:rFonts w:hint="eastAsia" w:ascii="宋体" w:hAnsi="宋体" w:eastAsia="宋体" w:cs="宋体"/>
                <w:color w:val="000000"/>
                <w:sz w:val="24"/>
              </w:rPr>
            </w:pPr>
          </w:p>
        </w:tc>
      </w:tr>
      <w:tr w14:paraId="7549666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2D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44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芝士碎</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2F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包/125g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60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B5BC">
            <w:pPr>
              <w:widowControl/>
              <w:jc w:val="center"/>
              <w:textAlignment w:val="center"/>
              <w:rPr>
                <w:rFonts w:hint="eastAsia" w:ascii="宋体" w:hAnsi="宋体" w:eastAsia="宋体" w:cs="宋体"/>
                <w:color w:val="000000"/>
                <w:sz w:val="24"/>
              </w:rPr>
            </w:pPr>
          </w:p>
        </w:tc>
      </w:tr>
      <w:tr w14:paraId="38D19A0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0CE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5B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燕麦片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A7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CF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7.27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9E76">
            <w:pPr>
              <w:widowControl/>
              <w:jc w:val="center"/>
              <w:textAlignment w:val="center"/>
              <w:rPr>
                <w:rFonts w:hint="eastAsia" w:ascii="宋体" w:hAnsi="宋体" w:eastAsia="宋体" w:cs="宋体"/>
                <w:color w:val="000000"/>
                <w:sz w:val="24"/>
              </w:rPr>
            </w:pPr>
          </w:p>
        </w:tc>
      </w:tr>
      <w:tr w14:paraId="690C9F7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C1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2D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酵母</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03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28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0E97">
            <w:pPr>
              <w:widowControl/>
              <w:jc w:val="center"/>
              <w:textAlignment w:val="center"/>
              <w:rPr>
                <w:rFonts w:hint="eastAsia" w:ascii="宋体" w:hAnsi="宋体" w:eastAsia="宋体" w:cs="宋体"/>
                <w:color w:val="000000"/>
                <w:sz w:val="24"/>
              </w:rPr>
            </w:pPr>
          </w:p>
        </w:tc>
      </w:tr>
      <w:tr w14:paraId="2ABA78F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6B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F76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2C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瓶/4.9L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86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0657">
            <w:pPr>
              <w:widowControl/>
              <w:jc w:val="center"/>
              <w:textAlignment w:val="center"/>
              <w:rPr>
                <w:rFonts w:hint="eastAsia" w:ascii="宋体" w:hAnsi="宋体" w:eastAsia="宋体" w:cs="宋体"/>
                <w:color w:val="000000"/>
                <w:sz w:val="24"/>
              </w:rPr>
            </w:pPr>
          </w:p>
        </w:tc>
      </w:tr>
      <w:tr w14:paraId="2B64C14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DA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14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芝麻油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7C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瓶/2.5L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DB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648B">
            <w:pPr>
              <w:widowControl/>
              <w:jc w:val="center"/>
              <w:textAlignment w:val="center"/>
              <w:rPr>
                <w:rFonts w:hint="eastAsia" w:ascii="宋体" w:hAnsi="宋体" w:eastAsia="宋体" w:cs="宋体"/>
                <w:color w:val="000000"/>
                <w:sz w:val="24"/>
              </w:rPr>
            </w:pPr>
          </w:p>
        </w:tc>
      </w:tr>
      <w:tr w14:paraId="2B240DE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7D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9A23C">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沙律酱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D08E21">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桶/3.79L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E0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564C">
            <w:pPr>
              <w:widowControl/>
              <w:jc w:val="center"/>
              <w:textAlignment w:val="center"/>
              <w:rPr>
                <w:rFonts w:hint="eastAsia" w:ascii="宋体" w:hAnsi="宋体" w:eastAsia="宋体" w:cs="宋体"/>
                <w:color w:val="000000"/>
                <w:sz w:val="24"/>
              </w:rPr>
            </w:pPr>
          </w:p>
        </w:tc>
      </w:tr>
      <w:tr w14:paraId="1ECEFCA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9B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10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植脂奶油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05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瓶/1千克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86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B707">
            <w:pPr>
              <w:widowControl/>
              <w:jc w:val="center"/>
              <w:textAlignment w:val="center"/>
              <w:rPr>
                <w:rFonts w:hint="eastAsia" w:ascii="宋体" w:hAnsi="宋体" w:eastAsia="宋体" w:cs="宋体"/>
                <w:color w:val="000000"/>
                <w:sz w:val="24"/>
              </w:rPr>
            </w:pPr>
          </w:p>
        </w:tc>
      </w:tr>
      <w:tr w14:paraId="42A01A4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E0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FDE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叉烧酱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0C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桶/7.5kg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05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1409">
            <w:pPr>
              <w:widowControl/>
              <w:jc w:val="center"/>
              <w:textAlignment w:val="center"/>
              <w:rPr>
                <w:rFonts w:hint="eastAsia" w:ascii="宋体" w:hAnsi="宋体" w:eastAsia="宋体" w:cs="宋体"/>
                <w:color w:val="000000"/>
                <w:sz w:val="24"/>
              </w:rPr>
            </w:pPr>
          </w:p>
        </w:tc>
      </w:tr>
      <w:tr w14:paraId="69A4623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A7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6E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排骨酱</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C3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桶/7kg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88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9E7C">
            <w:pPr>
              <w:widowControl/>
              <w:jc w:val="center"/>
              <w:textAlignment w:val="center"/>
              <w:rPr>
                <w:rFonts w:hint="eastAsia" w:ascii="宋体" w:hAnsi="宋体" w:eastAsia="宋体" w:cs="宋体"/>
                <w:color w:val="000000"/>
                <w:sz w:val="24"/>
              </w:rPr>
            </w:pPr>
          </w:p>
        </w:tc>
      </w:tr>
      <w:tr w14:paraId="17FA099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AE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81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糕点粉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D7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件/20KG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81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376.00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DFCA">
            <w:pPr>
              <w:widowControl/>
              <w:jc w:val="center"/>
              <w:textAlignment w:val="center"/>
              <w:rPr>
                <w:rFonts w:hint="eastAsia" w:ascii="宋体" w:hAnsi="宋体" w:eastAsia="宋体" w:cs="宋体"/>
                <w:color w:val="000000"/>
                <w:sz w:val="24"/>
              </w:rPr>
            </w:pPr>
          </w:p>
        </w:tc>
      </w:tr>
      <w:tr w14:paraId="3B9DAF8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CB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11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调理奶油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C6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件/907g*12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4D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E0D2">
            <w:pPr>
              <w:widowControl/>
              <w:jc w:val="center"/>
              <w:textAlignment w:val="center"/>
              <w:rPr>
                <w:rFonts w:hint="eastAsia" w:ascii="宋体" w:hAnsi="宋体" w:eastAsia="宋体" w:cs="宋体"/>
                <w:color w:val="000000"/>
                <w:sz w:val="24"/>
              </w:rPr>
            </w:pPr>
          </w:p>
        </w:tc>
      </w:tr>
      <w:tr w14:paraId="2C97801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0C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84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起酥油</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45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桶/16KG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DE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D7A6">
            <w:pPr>
              <w:widowControl/>
              <w:jc w:val="center"/>
              <w:textAlignment w:val="center"/>
              <w:rPr>
                <w:rFonts w:hint="eastAsia" w:ascii="宋体" w:hAnsi="宋体" w:eastAsia="宋体" w:cs="宋体"/>
                <w:color w:val="000000"/>
                <w:sz w:val="24"/>
              </w:rPr>
            </w:pPr>
          </w:p>
        </w:tc>
      </w:tr>
      <w:tr w14:paraId="166C2B1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82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6F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麻薯预拌粉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B9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F4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058E">
            <w:pPr>
              <w:widowControl/>
              <w:jc w:val="center"/>
              <w:textAlignment w:val="center"/>
              <w:rPr>
                <w:rFonts w:hint="eastAsia" w:ascii="宋体" w:hAnsi="宋体" w:eastAsia="宋体" w:cs="宋体"/>
                <w:color w:val="000000"/>
                <w:sz w:val="24"/>
              </w:rPr>
            </w:pPr>
          </w:p>
        </w:tc>
      </w:tr>
      <w:tr w14:paraId="3514188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F58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DD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紫薯馅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61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件/15KG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3B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207.33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BD09">
            <w:pPr>
              <w:widowControl/>
              <w:jc w:val="center"/>
              <w:textAlignment w:val="center"/>
              <w:rPr>
                <w:rFonts w:hint="eastAsia" w:ascii="宋体" w:hAnsi="宋体" w:eastAsia="宋体" w:cs="宋体"/>
                <w:color w:val="000000"/>
                <w:sz w:val="24"/>
              </w:rPr>
            </w:pPr>
          </w:p>
        </w:tc>
      </w:tr>
      <w:tr w14:paraId="45C674F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4A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B16F">
            <w:pPr>
              <w:widowControl/>
              <w:jc w:val="center"/>
              <w:textAlignment w:val="center"/>
              <w:rPr>
                <w:rFonts w:hint="eastAsia" w:ascii="宋体" w:hAnsi="宋体" w:eastAsia="宋体" w:cs="宋体"/>
                <w:color w:val="000000"/>
                <w:sz w:val="24"/>
              </w:rPr>
            </w:pPr>
            <w:r>
              <w:rPr>
                <w:rFonts w:hint="eastAsia" w:ascii="宋体" w:hAnsi="宋体" w:eastAsia="宋体" w:cs="宋体"/>
                <w:color w:val="0C0C0C"/>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1E4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BC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2.77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437B">
            <w:pPr>
              <w:widowControl/>
              <w:jc w:val="center"/>
              <w:textAlignment w:val="center"/>
              <w:rPr>
                <w:rFonts w:hint="eastAsia" w:ascii="宋体" w:hAnsi="宋体" w:eastAsia="宋体" w:cs="宋体"/>
                <w:color w:val="000000"/>
                <w:sz w:val="24"/>
              </w:rPr>
            </w:pPr>
          </w:p>
        </w:tc>
      </w:tr>
      <w:tr w14:paraId="4B7AEFE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C9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6CD6">
            <w:pPr>
              <w:widowControl/>
              <w:jc w:val="center"/>
              <w:textAlignment w:val="center"/>
              <w:rPr>
                <w:rFonts w:hint="eastAsia" w:ascii="宋体" w:hAnsi="宋体" w:eastAsia="宋体" w:cs="宋体"/>
                <w:color w:val="000000"/>
                <w:sz w:val="24"/>
              </w:rPr>
            </w:pPr>
            <w:r>
              <w:rPr>
                <w:rFonts w:hint="eastAsia" w:ascii="宋体" w:hAnsi="宋体" w:eastAsia="宋体" w:cs="宋体"/>
                <w:color w:val="0C0C0C"/>
                <w:kern w:val="0"/>
                <w:sz w:val="24"/>
                <w:lang w:bidi="ar"/>
              </w:rPr>
              <w:t>舒化无乳糖牛奶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84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支/220ml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4A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D968">
            <w:pPr>
              <w:widowControl/>
              <w:jc w:val="center"/>
              <w:textAlignment w:val="center"/>
              <w:rPr>
                <w:rFonts w:hint="eastAsia" w:ascii="宋体" w:hAnsi="宋体" w:eastAsia="宋体" w:cs="宋体"/>
                <w:color w:val="000000"/>
                <w:sz w:val="24"/>
              </w:rPr>
            </w:pPr>
          </w:p>
        </w:tc>
      </w:tr>
      <w:tr w14:paraId="21055C7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8D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3638">
            <w:pPr>
              <w:widowControl/>
              <w:jc w:val="center"/>
              <w:textAlignment w:val="center"/>
              <w:rPr>
                <w:rFonts w:hint="eastAsia" w:ascii="宋体" w:hAnsi="宋体" w:eastAsia="宋体" w:cs="宋体"/>
                <w:color w:val="000000"/>
                <w:sz w:val="24"/>
              </w:rPr>
            </w:pPr>
            <w:r>
              <w:rPr>
                <w:rFonts w:hint="eastAsia" w:ascii="宋体" w:hAnsi="宋体" w:eastAsia="宋体" w:cs="宋体"/>
                <w:color w:val="0C0C0C"/>
                <w:kern w:val="0"/>
                <w:sz w:val="24"/>
                <w:lang w:bidi="ar"/>
              </w:rPr>
              <w:t>原味豆奶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5E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BD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3E7B">
            <w:pPr>
              <w:widowControl/>
              <w:jc w:val="center"/>
              <w:textAlignment w:val="center"/>
              <w:rPr>
                <w:rFonts w:hint="eastAsia" w:ascii="宋体" w:hAnsi="宋体" w:eastAsia="宋体" w:cs="宋体"/>
                <w:color w:val="000000"/>
                <w:sz w:val="24"/>
              </w:rPr>
            </w:pPr>
          </w:p>
        </w:tc>
      </w:tr>
      <w:tr w14:paraId="0A27A97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8B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00A5">
            <w:pPr>
              <w:widowControl/>
              <w:jc w:val="center"/>
              <w:textAlignment w:val="center"/>
              <w:rPr>
                <w:rFonts w:hint="eastAsia" w:ascii="宋体" w:hAnsi="宋体" w:eastAsia="宋体" w:cs="宋体"/>
                <w:color w:val="000000"/>
                <w:sz w:val="24"/>
              </w:rPr>
            </w:pPr>
            <w:r>
              <w:rPr>
                <w:rFonts w:hint="eastAsia" w:ascii="宋体" w:hAnsi="宋体" w:eastAsia="宋体" w:cs="宋体"/>
                <w:color w:val="0C0C0C"/>
                <w:kern w:val="0"/>
                <w:sz w:val="24"/>
                <w:lang w:bidi="ar"/>
              </w:rPr>
              <w:t>低糖原味豆奶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56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F3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2667E">
            <w:pPr>
              <w:widowControl/>
              <w:jc w:val="center"/>
              <w:textAlignment w:val="center"/>
              <w:rPr>
                <w:rFonts w:hint="eastAsia" w:ascii="宋体" w:hAnsi="宋体" w:eastAsia="宋体" w:cs="宋体"/>
                <w:color w:val="000000"/>
                <w:sz w:val="24"/>
              </w:rPr>
            </w:pPr>
          </w:p>
        </w:tc>
      </w:tr>
      <w:tr w14:paraId="037606A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E5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EC6A">
            <w:pPr>
              <w:widowControl/>
              <w:jc w:val="center"/>
              <w:textAlignment w:val="center"/>
              <w:rPr>
                <w:rFonts w:hint="eastAsia" w:ascii="宋体" w:hAnsi="宋体" w:eastAsia="宋体" w:cs="宋体"/>
                <w:color w:val="000000"/>
                <w:sz w:val="24"/>
              </w:rPr>
            </w:pPr>
            <w:r>
              <w:rPr>
                <w:rFonts w:hint="eastAsia" w:ascii="宋体" w:hAnsi="宋体" w:eastAsia="宋体" w:cs="宋体"/>
                <w:color w:val="0C0C0C"/>
                <w:kern w:val="0"/>
                <w:sz w:val="24"/>
                <w:lang w:bidi="ar"/>
              </w:rPr>
              <w:t>香草味豆奶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45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50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343F">
            <w:pPr>
              <w:widowControl/>
              <w:jc w:val="center"/>
              <w:textAlignment w:val="center"/>
              <w:rPr>
                <w:rFonts w:hint="eastAsia" w:ascii="宋体" w:hAnsi="宋体" w:eastAsia="宋体" w:cs="宋体"/>
                <w:color w:val="000000"/>
                <w:sz w:val="24"/>
              </w:rPr>
            </w:pPr>
          </w:p>
        </w:tc>
      </w:tr>
      <w:tr w14:paraId="53F4F16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8E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81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黑豆奶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161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17A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6CBC">
            <w:pPr>
              <w:widowControl/>
              <w:jc w:val="center"/>
              <w:textAlignment w:val="center"/>
              <w:rPr>
                <w:rFonts w:hint="eastAsia" w:ascii="宋体" w:hAnsi="宋体" w:eastAsia="宋体" w:cs="宋体"/>
                <w:color w:val="000000"/>
                <w:sz w:val="24"/>
              </w:rPr>
            </w:pPr>
          </w:p>
        </w:tc>
      </w:tr>
      <w:tr w14:paraId="2FBFA46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03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E9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鲜牛奶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44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支/185ml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73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FC70">
            <w:pPr>
              <w:widowControl/>
              <w:jc w:val="center"/>
              <w:textAlignment w:val="center"/>
              <w:rPr>
                <w:rFonts w:hint="eastAsia" w:ascii="宋体" w:hAnsi="宋体" w:eastAsia="宋体" w:cs="宋体"/>
                <w:color w:val="000000"/>
                <w:sz w:val="24"/>
              </w:rPr>
            </w:pPr>
          </w:p>
        </w:tc>
      </w:tr>
      <w:tr w14:paraId="0019185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03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62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调味酸牛乳（原味）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86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支/120g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22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7B1B">
            <w:pPr>
              <w:widowControl/>
              <w:jc w:val="center"/>
              <w:textAlignment w:val="center"/>
              <w:rPr>
                <w:rFonts w:hint="eastAsia" w:ascii="宋体" w:hAnsi="宋体" w:eastAsia="宋体" w:cs="宋体"/>
                <w:color w:val="000000"/>
                <w:sz w:val="24"/>
              </w:rPr>
            </w:pPr>
          </w:p>
        </w:tc>
      </w:tr>
      <w:tr w14:paraId="5532768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2C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55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老酸奶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726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支/180g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17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BF71">
            <w:pPr>
              <w:widowControl/>
              <w:jc w:val="center"/>
              <w:textAlignment w:val="center"/>
              <w:rPr>
                <w:rFonts w:hint="eastAsia" w:ascii="宋体" w:hAnsi="宋体" w:eastAsia="宋体" w:cs="宋体"/>
                <w:color w:val="000000"/>
                <w:sz w:val="24"/>
              </w:rPr>
            </w:pPr>
          </w:p>
        </w:tc>
      </w:tr>
      <w:tr w14:paraId="4125EFA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BC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72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希腊风味酸奶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9B0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4D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E04B">
            <w:pPr>
              <w:widowControl/>
              <w:jc w:val="center"/>
              <w:textAlignment w:val="center"/>
              <w:rPr>
                <w:rFonts w:hint="eastAsia" w:ascii="宋体" w:hAnsi="宋体" w:eastAsia="宋体" w:cs="宋体"/>
                <w:color w:val="000000"/>
                <w:sz w:val="24"/>
              </w:rPr>
            </w:pPr>
          </w:p>
        </w:tc>
      </w:tr>
      <w:tr w14:paraId="4796FF6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21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41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鲜酪乳（原味）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E8B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支/100g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5B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25BC">
            <w:pPr>
              <w:widowControl/>
              <w:jc w:val="center"/>
              <w:textAlignment w:val="center"/>
              <w:rPr>
                <w:rFonts w:hint="eastAsia" w:ascii="宋体" w:hAnsi="宋体" w:eastAsia="宋体" w:cs="宋体"/>
                <w:color w:val="000000"/>
                <w:sz w:val="24"/>
              </w:rPr>
            </w:pPr>
          </w:p>
        </w:tc>
      </w:tr>
      <w:tr w14:paraId="278D146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67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57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金典纯牛奶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F4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57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B0A8">
            <w:pPr>
              <w:widowControl/>
              <w:jc w:val="center"/>
              <w:textAlignment w:val="center"/>
              <w:rPr>
                <w:rFonts w:hint="eastAsia" w:ascii="宋体" w:hAnsi="宋体" w:eastAsia="宋体" w:cs="宋体"/>
                <w:color w:val="000000"/>
                <w:sz w:val="24"/>
              </w:rPr>
            </w:pPr>
          </w:p>
        </w:tc>
      </w:tr>
      <w:tr w14:paraId="631C94C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30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BF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纯鲜奶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51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盒/200ml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0F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A0C0">
            <w:pPr>
              <w:widowControl/>
              <w:jc w:val="center"/>
              <w:textAlignment w:val="center"/>
              <w:rPr>
                <w:rFonts w:hint="eastAsia" w:ascii="宋体" w:hAnsi="宋体" w:eastAsia="宋体" w:cs="宋体"/>
                <w:color w:val="000000"/>
                <w:sz w:val="24"/>
              </w:rPr>
            </w:pPr>
          </w:p>
        </w:tc>
      </w:tr>
      <w:tr w14:paraId="660E373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A83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49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鲜奶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DA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支/255ml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2D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F87D">
            <w:pPr>
              <w:widowControl/>
              <w:jc w:val="center"/>
              <w:textAlignment w:val="center"/>
              <w:rPr>
                <w:rFonts w:hint="eastAsia" w:ascii="宋体" w:hAnsi="宋体" w:eastAsia="宋体" w:cs="宋体"/>
                <w:color w:val="000000"/>
                <w:sz w:val="24"/>
              </w:rPr>
            </w:pPr>
          </w:p>
        </w:tc>
      </w:tr>
      <w:tr w14:paraId="2F7FE28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2D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9C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77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FE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CD56">
            <w:pPr>
              <w:widowControl/>
              <w:jc w:val="center"/>
              <w:textAlignment w:val="center"/>
              <w:rPr>
                <w:rFonts w:hint="eastAsia" w:ascii="宋体" w:hAnsi="宋体" w:eastAsia="宋体" w:cs="宋体"/>
                <w:color w:val="000000"/>
                <w:sz w:val="24"/>
              </w:rPr>
            </w:pPr>
          </w:p>
        </w:tc>
      </w:tr>
      <w:tr w14:paraId="2A92355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DC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C8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B9D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支/125ml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06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93081">
            <w:pPr>
              <w:widowControl/>
              <w:jc w:val="center"/>
              <w:textAlignment w:val="center"/>
              <w:rPr>
                <w:rFonts w:hint="eastAsia" w:ascii="宋体" w:hAnsi="宋体" w:eastAsia="宋体" w:cs="宋体"/>
                <w:color w:val="000000"/>
                <w:sz w:val="24"/>
              </w:rPr>
            </w:pPr>
          </w:p>
        </w:tc>
      </w:tr>
      <w:tr w14:paraId="711F8A8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61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97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EF2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BB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D2C2">
            <w:pPr>
              <w:widowControl/>
              <w:jc w:val="center"/>
              <w:textAlignment w:val="center"/>
              <w:rPr>
                <w:rFonts w:hint="eastAsia" w:ascii="宋体" w:hAnsi="宋体" w:eastAsia="宋体" w:cs="宋体"/>
                <w:color w:val="000000"/>
                <w:sz w:val="24"/>
              </w:rPr>
            </w:pPr>
          </w:p>
        </w:tc>
      </w:tr>
      <w:tr w14:paraId="307F1D1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F0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75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77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支/250ml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AF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3.77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2505">
            <w:pPr>
              <w:widowControl/>
              <w:jc w:val="center"/>
              <w:textAlignment w:val="center"/>
              <w:rPr>
                <w:rFonts w:hint="eastAsia" w:ascii="宋体" w:hAnsi="宋体" w:eastAsia="宋体" w:cs="宋体"/>
                <w:color w:val="000000"/>
                <w:sz w:val="24"/>
              </w:rPr>
            </w:pPr>
          </w:p>
        </w:tc>
      </w:tr>
      <w:tr w14:paraId="489153A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66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91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58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55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4828">
            <w:pPr>
              <w:widowControl/>
              <w:jc w:val="center"/>
              <w:textAlignment w:val="center"/>
              <w:rPr>
                <w:rFonts w:hint="eastAsia" w:ascii="宋体" w:hAnsi="宋体" w:eastAsia="宋体" w:cs="宋体"/>
                <w:color w:val="000000"/>
                <w:sz w:val="24"/>
              </w:rPr>
            </w:pPr>
          </w:p>
        </w:tc>
      </w:tr>
      <w:tr w14:paraId="04DFB85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9C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34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原味酸奶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1B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1C3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7913">
            <w:pPr>
              <w:widowControl/>
              <w:jc w:val="center"/>
              <w:textAlignment w:val="center"/>
              <w:rPr>
                <w:rFonts w:hint="eastAsia" w:ascii="宋体" w:hAnsi="宋体" w:eastAsia="宋体" w:cs="宋体"/>
                <w:color w:val="000000"/>
                <w:sz w:val="24"/>
              </w:rPr>
            </w:pPr>
          </w:p>
        </w:tc>
      </w:tr>
      <w:tr w14:paraId="14C4EB9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78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90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24"/>
                <w:lang w:bidi="ar"/>
              </w:rPr>
              <w:t>酸奶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32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支/225g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85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DAA9">
            <w:pPr>
              <w:widowControl/>
              <w:jc w:val="center"/>
              <w:textAlignment w:val="center"/>
              <w:rPr>
                <w:rFonts w:hint="eastAsia" w:ascii="宋体" w:hAnsi="宋体" w:eastAsia="宋体" w:cs="宋体"/>
                <w:color w:val="000000"/>
                <w:sz w:val="24"/>
              </w:rPr>
            </w:pPr>
          </w:p>
        </w:tc>
      </w:tr>
      <w:tr w14:paraId="5EA5CAE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95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321</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D09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原味酸奶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67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支/200g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34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4.37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2281">
            <w:pPr>
              <w:widowControl/>
              <w:jc w:val="center"/>
              <w:textAlignment w:val="center"/>
              <w:rPr>
                <w:rFonts w:hint="eastAsia" w:ascii="宋体" w:hAnsi="宋体" w:eastAsia="宋体" w:cs="宋体"/>
                <w:color w:val="000000"/>
                <w:sz w:val="24"/>
              </w:rPr>
            </w:pPr>
          </w:p>
        </w:tc>
      </w:tr>
      <w:tr w14:paraId="1874F5A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94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0AE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纯牛奶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A4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盒/1L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39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31A4">
            <w:pPr>
              <w:widowControl/>
              <w:jc w:val="center"/>
              <w:textAlignment w:val="center"/>
              <w:rPr>
                <w:rFonts w:hint="eastAsia" w:ascii="宋体" w:hAnsi="宋体" w:eastAsia="宋体" w:cs="宋体"/>
                <w:color w:val="000000"/>
                <w:sz w:val="24"/>
              </w:rPr>
            </w:pPr>
          </w:p>
        </w:tc>
      </w:tr>
      <w:tr w14:paraId="5F46034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64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5B2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鲜牛奶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D9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盒/236ml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12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3D49">
            <w:pPr>
              <w:widowControl/>
              <w:jc w:val="center"/>
              <w:textAlignment w:val="center"/>
              <w:rPr>
                <w:rFonts w:hint="eastAsia" w:ascii="宋体" w:hAnsi="宋体" w:eastAsia="宋体" w:cs="宋体"/>
                <w:color w:val="000000"/>
                <w:sz w:val="24"/>
              </w:rPr>
            </w:pPr>
          </w:p>
        </w:tc>
      </w:tr>
      <w:tr w14:paraId="7CC35EE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CB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324</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960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一级红茶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D5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81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4809">
            <w:pPr>
              <w:widowControl/>
              <w:jc w:val="center"/>
              <w:textAlignment w:val="center"/>
              <w:rPr>
                <w:rFonts w:hint="eastAsia" w:ascii="宋体" w:hAnsi="宋体" w:eastAsia="宋体" w:cs="宋体"/>
                <w:color w:val="000000"/>
                <w:sz w:val="24"/>
              </w:rPr>
            </w:pPr>
          </w:p>
        </w:tc>
      </w:tr>
      <w:tr w14:paraId="6AA07FB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EC2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B3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一级绿茶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EC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3F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8CDE">
            <w:pPr>
              <w:widowControl/>
              <w:jc w:val="center"/>
              <w:textAlignment w:val="center"/>
              <w:rPr>
                <w:rFonts w:hint="eastAsia" w:ascii="宋体" w:hAnsi="宋体" w:eastAsia="宋体" w:cs="宋体"/>
                <w:color w:val="000000"/>
                <w:sz w:val="24"/>
              </w:rPr>
            </w:pPr>
          </w:p>
        </w:tc>
      </w:tr>
      <w:tr w14:paraId="4F0D6C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4A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C4E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普洱茶</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7B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D3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EC8B">
            <w:pPr>
              <w:widowControl/>
              <w:jc w:val="center"/>
              <w:textAlignment w:val="center"/>
              <w:rPr>
                <w:rFonts w:hint="eastAsia" w:ascii="宋体" w:hAnsi="宋体" w:eastAsia="宋体" w:cs="宋体"/>
                <w:color w:val="000000"/>
                <w:sz w:val="24"/>
              </w:rPr>
            </w:pPr>
          </w:p>
        </w:tc>
      </w:tr>
      <w:tr w14:paraId="0BEFB75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8A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E5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小青柑</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BE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72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A3C3">
            <w:pPr>
              <w:widowControl/>
              <w:jc w:val="center"/>
              <w:textAlignment w:val="center"/>
              <w:rPr>
                <w:rFonts w:hint="eastAsia" w:ascii="宋体" w:hAnsi="宋体" w:eastAsia="宋体" w:cs="宋体"/>
                <w:color w:val="000000"/>
                <w:sz w:val="24"/>
              </w:rPr>
            </w:pPr>
          </w:p>
        </w:tc>
      </w:tr>
      <w:tr w14:paraId="28DA60B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9A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96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布丁杯</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3E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18"/>
                <w:szCs w:val="18"/>
                <w:lang w:bidi="ar"/>
              </w:rPr>
              <w:t>条/80ml/个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19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162F">
            <w:pPr>
              <w:widowControl/>
              <w:jc w:val="center"/>
              <w:textAlignment w:val="center"/>
              <w:rPr>
                <w:rFonts w:hint="eastAsia" w:ascii="宋体" w:hAnsi="宋体" w:eastAsia="宋体" w:cs="宋体"/>
                <w:color w:val="000000"/>
                <w:sz w:val="24"/>
              </w:rPr>
            </w:pPr>
          </w:p>
        </w:tc>
      </w:tr>
      <w:tr w14:paraId="00B88F5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B4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41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裁剪好油纸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2EE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63cm*35cm/张，约1500张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D5B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248.33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AF8C">
            <w:pPr>
              <w:widowControl/>
              <w:jc w:val="center"/>
              <w:textAlignment w:val="center"/>
              <w:rPr>
                <w:rFonts w:hint="eastAsia" w:ascii="宋体" w:hAnsi="宋体" w:eastAsia="宋体" w:cs="宋体"/>
                <w:color w:val="000000"/>
                <w:sz w:val="24"/>
              </w:rPr>
            </w:pPr>
          </w:p>
        </w:tc>
      </w:tr>
      <w:tr w14:paraId="0FF601B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3F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2A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机制蛋糕杯</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77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A1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88C3">
            <w:pPr>
              <w:widowControl/>
              <w:jc w:val="center"/>
              <w:textAlignment w:val="center"/>
              <w:rPr>
                <w:rFonts w:hint="eastAsia" w:ascii="宋体" w:hAnsi="宋体" w:eastAsia="宋体" w:cs="宋体"/>
                <w:color w:val="000000"/>
                <w:sz w:val="24"/>
              </w:rPr>
            </w:pPr>
          </w:p>
        </w:tc>
      </w:tr>
      <w:tr w14:paraId="6B7D2E0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F4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45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朱古力花纸杯（中）</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A4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约</w:t>
            </w:r>
            <w:r>
              <w:rPr>
                <w:rStyle w:val="31"/>
                <w:rFonts w:eastAsia="宋体"/>
                <w:lang w:bidi="ar"/>
              </w:rPr>
              <w:t>500</w:t>
            </w:r>
            <w:r>
              <w:rPr>
                <w:rFonts w:hint="eastAsia" w:ascii="宋体" w:hAnsi="宋体" w:eastAsia="宋体" w:cs="宋体"/>
                <w:color w:val="000000"/>
                <w:kern w:val="0"/>
                <w:sz w:val="20"/>
                <w:szCs w:val="20"/>
                <w:lang w:bidi="ar"/>
              </w:rPr>
              <w:t>个</w:t>
            </w:r>
            <w:r>
              <w:rPr>
                <w:rStyle w:val="31"/>
                <w:rFonts w:eastAsia="宋体"/>
                <w:lang w:bidi="ar"/>
              </w:rPr>
              <w:t>/</w:t>
            </w:r>
            <w:r>
              <w:rPr>
                <w:rFonts w:hint="eastAsia" w:ascii="宋体" w:hAnsi="宋体" w:eastAsia="宋体" w:cs="宋体"/>
                <w:color w:val="000000"/>
                <w:kern w:val="0"/>
                <w:sz w:val="20"/>
                <w:szCs w:val="20"/>
                <w:lang w:bidi="ar"/>
              </w:rPr>
              <w:t>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1C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115F">
            <w:pPr>
              <w:widowControl/>
              <w:jc w:val="center"/>
              <w:textAlignment w:val="center"/>
              <w:rPr>
                <w:rFonts w:hint="eastAsia" w:ascii="宋体" w:hAnsi="宋体" w:eastAsia="宋体" w:cs="宋体"/>
                <w:color w:val="000000"/>
                <w:sz w:val="24"/>
              </w:rPr>
            </w:pPr>
          </w:p>
        </w:tc>
      </w:tr>
      <w:tr w14:paraId="5DF16B4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3F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07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哈雷纸杯（小）</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4C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50个/条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BA7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F245">
            <w:pPr>
              <w:widowControl/>
              <w:jc w:val="center"/>
              <w:textAlignment w:val="center"/>
              <w:rPr>
                <w:rFonts w:hint="eastAsia" w:ascii="宋体" w:hAnsi="宋体" w:eastAsia="宋体" w:cs="宋体"/>
                <w:color w:val="000000"/>
                <w:sz w:val="24"/>
              </w:rPr>
            </w:pPr>
          </w:p>
        </w:tc>
      </w:tr>
      <w:tr w14:paraId="2052663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86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36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牌锡纸盒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0C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45CM*55m/件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07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79FA">
            <w:pPr>
              <w:widowControl/>
              <w:jc w:val="center"/>
              <w:textAlignment w:val="center"/>
              <w:rPr>
                <w:rFonts w:hint="eastAsia" w:ascii="宋体" w:hAnsi="宋体" w:eastAsia="宋体" w:cs="宋体"/>
                <w:color w:val="000000"/>
                <w:sz w:val="24"/>
              </w:rPr>
            </w:pPr>
          </w:p>
        </w:tc>
      </w:tr>
      <w:tr w14:paraId="6B14680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7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0A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一次性1000ml透明加厚饭盒</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B6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300套/箱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54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F0E1">
            <w:pPr>
              <w:widowControl/>
              <w:jc w:val="center"/>
              <w:textAlignment w:val="center"/>
              <w:rPr>
                <w:rFonts w:hint="eastAsia" w:ascii="宋体" w:hAnsi="宋体" w:eastAsia="宋体" w:cs="宋体"/>
                <w:color w:val="000000"/>
                <w:sz w:val="24"/>
              </w:rPr>
            </w:pPr>
          </w:p>
        </w:tc>
      </w:tr>
      <w:tr w14:paraId="0B10141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A2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CAB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一次性筷子</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A71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40双/包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80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627D">
            <w:pPr>
              <w:widowControl/>
              <w:jc w:val="center"/>
              <w:textAlignment w:val="center"/>
              <w:rPr>
                <w:rFonts w:hint="eastAsia" w:ascii="宋体" w:hAnsi="宋体" w:eastAsia="宋体" w:cs="宋体"/>
                <w:color w:val="000000"/>
                <w:sz w:val="24"/>
              </w:rPr>
            </w:pPr>
          </w:p>
        </w:tc>
      </w:tr>
      <w:tr w14:paraId="7436D1B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05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52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500环保圆形塑料碗(套)</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89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600个/箱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0B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200.00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6F73">
            <w:pPr>
              <w:widowControl/>
              <w:jc w:val="center"/>
              <w:textAlignment w:val="center"/>
              <w:rPr>
                <w:rFonts w:hint="eastAsia" w:ascii="宋体" w:hAnsi="宋体" w:eastAsia="宋体" w:cs="宋体"/>
                <w:color w:val="000000"/>
                <w:sz w:val="24"/>
              </w:rPr>
            </w:pPr>
          </w:p>
        </w:tc>
      </w:tr>
      <w:tr w14:paraId="404C836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A9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0B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黑胶袋33*60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88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30个/扎</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BE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6.20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70EC">
            <w:pPr>
              <w:widowControl/>
              <w:jc w:val="center"/>
              <w:textAlignment w:val="center"/>
              <w:rPr>
                <w:rFonts w:hint="eastAsia" w:ascii="宋体" w:hAnsi="宋体" w:eastAsia="宋体" w:cs="宋体"/>
                <w:color w:val="000000"/>
                <w:sz w:val="24"/>
              </w:rPr>
            </w:pPr>
          </w:p>
        </w:tc>
      </w:tr>
      <w:tr w14:paraId="2C4B6B6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F9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59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白色透明胶袋（24*37cm）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7B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80个/捆</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B0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6D79">
            <w:pPr>
              <w:widowControl/>
              <w:jc w:val="center"/>
              <w:textAlignment w:val="center"/>
              <w:rPr>
                <w:rFonts w:hint="eastAsia" w:ascii="宋体" w:hAnsi="宋体" w:eastAsia="宋体" w:cs="宋体"/>
                <w:color w:val="000000"/>
                <w:sz w:val="24"/>
              </w:rPr>
            </w:pPr>
          </w:p>
        </w:tc>
      </w:tr>
      <w:tr w14:paraId="77026C22">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B8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BB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白色透明胶袋（36*58cm）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3C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100个/捆</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72B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6226">
            <w:pPr>
              <w:widowControl/>
              <w:jc w:val="center"/>
              <w:textAlignment w:val="center"/>
              <w:rPr>
                <w:rFonts w:hint="eastAsia" w:ascii="宋体" w:hAnsi="宋体" w:eastAsia="宋体" w:cs="宋体"/>
                <w:color w:val="000000"/>
                <w:sz w:val="24"/>
              </w:rPr>
            </w:pPr>
          </w:p>
        </w:tc>
      </w:tr>
      <w:tr w14:paraId="2BE6AA97">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B5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340</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40F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一次性加厚杯</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8C4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50个/条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FFF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454F">
            <w:pPr>
              <w:widowControl/>
              <w:jc w:val="center"/>
              <w:textAlignment w:val="center"/>
              <w:rPr>
                <w:rFonts w:hint="eastAsia" w:ascii="宋体" w:hAnsi="宋体" w:eastAsia="宋体" w:cs="宋体"/>
                <w:color w:val="000000"/>
                <w:sz w:val="24"/>
              </w:rPr>
            </w:pPr>
          </w:p>
        </w:tc>
      </w:tr>
      <w:tr w14:paraId="2CD32DA0">
        <w:tblPrEx>
          <w:tblCellMar>
            <w:top w:w="0" w:type="dxa"/>
            <w:left w:w="0" w:type="dxa"/>
            <w:bottom w:w="0" w:type="dxa"/>
            <w:right w:w="0" w:type="dxa"/>
          </w:tblCellMar>
        </w:tblPrEx>
        <w:trPr>
          <w:trHeight w:val="39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F3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341</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8EF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一次性净化口罩</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AF9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50个/盒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9B1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9BDA">
            <w:pPr>
              <w:widowControl/>
              <w:jc w:val="center"/>
              <w:textAlignment w:val="center"/>
              <w:rPr>
                <w:rFonts w:hint="eastAsia" w:ascii="宋体" w:hAnsi="宋体" w:eastAsia="宋体" w:cs="宋体"/>
                <w:color w:val="000000"/>
                <w:sz w:val="24"/>
              </w:rPr>
            </w:pPr>
          </w:p>
        </w:tc>
      </w:tr>
      <w:tr w14:paraId="124F3E1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23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23F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一次性手套（盒）</w:t>
            </w:r>
          </w:p>
        </w:tc>
        <w:tc>
          <w:tcPr>
            <w:tcW w:w="19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A96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1*10盒/件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F5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92B0">
            <w:pPr>
              <w:widowControl/>
              <w:jc w:val="center"/>
              <w:textAlignment w:val="center"/>
              <w:rPr>
                <w:rFonts w:hint="eastAsia" w:ascii="宋体" w:hAnsi="宋体" w:eastAsia="宋体" w:cs="宋体"/>
                <w:color w:val="000000"/>
                <w:sz w:val="24"/>
              </w:rPr>
            </w:pPr>
          </w:p>
        </w:tc>
      </w:tr>
      <w:tr w14:paraId="2E01457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B4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E0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牛筋胶手套</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E6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对</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C9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8.29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6AD1">
            <w:pPr>
              <w:widowControl/>
              <w:jc w:val="center"/>
              <w:textAlignment w:val="center"/>
              <w:rPr>
                <w:rFonts w:hint="eastAsia" w:ascii="宋体" w:hAnsi="宋体" w:eastAsia="宋体" w:cs="宋体"/>
                <w:color w:val="000000"/>
                <w:sz w:val="24"/>
              </w:rPr>
            </w:pPr>
          </w:p>
        </w:tc>
      </w:tr>
      <w:tr w14:paraId="0BF47A5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EEB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18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吸水白色毛巾</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0C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DD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24C0">
            <w:pPr>
              <w:widowControl/>
              <w:jc w:val="center"/>
              <w:textAlignment w:val="center"/>
              <w:rPr>
                <w:rFonts w:hint="eastAsia" w:ascii="宋体" w:hAnsi="宋体" w:eastAsia="宋体" w:cs="宋体"/>
                <w:color w:val="000000"/>
                <w:sz w:val="24"/>
              </w:rPr>
            </w:pPr>
          </w:p>
        </w:tc>
      </w:tr>
      <w:tr w14:paraId="514D8C7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BD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0B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吸水蓝色毛巾</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D3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87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3C2D">
            <w:pPr>
              <w:widowControl/>
              <w:jc w:val="center"/>
              <w:textAlignment w:val="center"/>
              <w:rPr>
                <w:rFonts w:hint="eastAsia" w:ascii="宋体" w:hAnsi="宋体" w:eastAsia="宋体" w:cs="宋体"/>
                <w:color w:val="000000"/>
                <w:sz w:val="24"/>
              </w:rPr>
            </w:pPr>
          </w:p>
        </w:tc>
      </w:tr>
      <w:tr w14:paraId="607E5FD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32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B7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水鞋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BC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双</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7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6BAE">
            <w:pPr>
              <w:widowControl/>
              <w:jc w:val="center"/>
              <w:textAlignment w:val="center"/>
              <w:rPr>
                <w:rFonts w:hint="eastAsia" w:ascii="宋体" w:hAnsi="宋体" w:eastAsia="宋体" w:cs="宋体"/>
                <w:color w:val="000000"/>
                <w:sz w:val="24"/>
              </w:rPr>
            </w:pPr>
          </w:p>
        </w:tc>
      </w:tr>
      <w:tr w14:paraId="350EF34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4C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BD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油刷</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40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B3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209D">
            <w:pPr>
              <w:widowControl/>
              <w:jc w:val="center"/>
              <w:textAlignment w:val="center"/>
              <w:rPr>
                <w:rFonts w:hint="eastAsia" w:ascii="宋体" w:hAnsi="宋体" w:eastAsia="宋体" w:cs="宋体"/>
                <w:color w:val="000000"/>
                <w:sz w:val="24"/>
              </w:rPr>
            </w:pPr>
          </w:p>
        </w:tc>
      </w:tr>
      <w:tr w14:paraId="27EC412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A1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D6A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苍蝇纸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9C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F6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0.98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04955">
            <w:pPr>
              <w:widowControl/>
              <w:jc w:val="center"/>
              <w:textAlignment w:val="center"/>
              <w:rPr>
                <w:rFonts w:hint="eastAsia" w:ascii="宋体" w:hAnsi="宋体" w:eastAsia="宋体" w:cs="宋体"/>
                <w:color w:val="000000"/>
                <w:sz w:val="24"/>
              </w:rPr>
            </w:pPr>
          </w:p>
        </w:tc>
      </w:tr>
      <w:tr w14:paraId="6C066F1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3E6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6A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钢丝球</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D0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2F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A21C">
            <w:pPr>
              <w:widowControl/>
              <w:jc w:val="center"/>
              <w:textAlignment w:val="center"/>
              <w:rPr>
                <w:rFonts w:hint="eastAsia" w:ascii="宋体" w:hAnsi="宋体" w:eastAsia="宋体" w:cs="宋体"/>
                <w:color w:val="000000"/>
                <w:sz w:val="24"/>
              </w:rPr>
            </w:pPr>
          </w:p>
        </w:tc>
      </w:tr>
      <w:tr w14:paraId="2DF5413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08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51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炒锅1.5尺</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46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DB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2ED0">
            <w:pPr>
              <w:widowControl/>
              <w:jc w:val="center"/>
              <w:textAlignment w:val="center"/>
              <w:rPr>
                <w:rFonts w:hint="eastAsia" w:ascii="宋体" w:hAnsi="宋体" w:eastAsia="宋体" w:cs="宋体"/>
                <w:color w:val="000000"/>
                <w:sz w:val="24"/>
              </w:rPr>
            </w:pPr>
          </w:p>
        </w:tc>
      </w:tr>
      <w:tr w14:paraId="3C3AD34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37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DA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炒锅1.8尺</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6E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12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7F70">
            <w:pPr>
              <w:widowControl/>
              <w:jc w:val="center"/>
              <w:textAlignment w:val="center"/>
              <w:rPr>
                <w:rFonts w:hint="eastAsia" w:ascii="宋体" w:hAnsi="宋体" w:eastAsia="宋体" w:cs="宋体"/>
                <w:color w:val="000000"/>
                <w:sz w:val="24"/>
              </w:rPr>
            </w:pPr>
          </w:p>
        </w:tc>
      </w:tr>
      <w:tr w14:paraId="1593068B">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0D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281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冲孔深方盘40*60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E9D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FD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DA64">
            <w:pPr>
              <w:widowControl/>
              <w:jc w:val="center"/>
              <w:textAlignment w:val="center"/>
              <w:rPr>
                <w:rFonts w:hint="eastAsia" w:ascii="宋体" w:hAnsi="宋体" w:eastAsia="宋体" w:cs="宋体"/>
                <w:color w:val="000000"/>
                <w:sz w:val="24"/>
              </w:rPr>
            </w:pPr>
          </w:p>
        </w:tc>
      </w:tr>
      <w:tr w14:paraId="5D3650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98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F0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大烤盘40*60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13E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5C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95D2">
            <w:pPr>
              <w:widowControl/>
              <w:jc w:val="center"/>
              <w:textAlignment w:val="center"/>
              <w:rPr>
                <w:rFonts w:hint="eastAsia" w:ascii="宋体" w:hAnsi="宋体" w:eastAsia="宋体" w:cs="宋体"/>
                <w:color w:val="000000"/>
                <w:sz w:val="24"/>
              </w:rPr>
            </w:pPr>
          </w:p>
        </w:tc>
      </w:tr>
      <w:tr w14:paraId="2F05E60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6D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23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不锈钢蒸饭盘（60*40）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79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65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54.67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7BFA">
            <w:pPr>
              <w:widowControl/>
              <w:jc w:val="center"/>
              <w:textAlignment w:val="center"/>
              <w:rPr>
                <w:rFonts w:hint="eastAsia" w:ascii="宋体" w:hAnsi="宋体" w:eastAsia="宋体" w:cs="宋体"/>
                <w:color w:val="000000"/>
                <w:sz w:val="24"/>
              </w:rPr>
            </w:pPr>
          </w:p>
        </w:tc>
      </w:tr>
      <w:tr w14:paraId="0170F36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F6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4D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7号碱性电池</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67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DB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2384">
            <w:pPr>
              <w:widowControl/>
              <w:jc w:val="center"/>
              <w:textAlignment w:val="center"/>
              <w:rPr>
                <w:rFonts w:hint="eastAsia" w:ascii="宋体" w:hAnsi="宋体" w:eastAsia="宋体" w:cs="宋体"/>
                <w:color w:val="000000"/>
                <w:sz w:val="24"/>
              </w:rPr>
            </w:pPr>
          </w:p>
        </w:tc>
      </w:tr>
      <w:tr w14:paraId="1860E3A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683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29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5号碱性电池</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DF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81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2.50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18E9">
            <w:pPr>
              <w:widowControl/>
              <w:jc w:val="center"/>
              <w:textAlignment w:val="center"/>
              <w:rPr>
                <w:rFonts w:hint="eastAsia" w:ascii="宋体" w:hAnsi="宋体" w:eastAsia="宋体" w:cs="宋体"/>
                <w:color w:val="000000"/>
                <w:sz w:val="24"/>
              </w:rPr>
            </w:pPr>
          </w:p>
        </w:tc>
      </w:tr>
      <w:tr w14:paraId="735C31B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99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4C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砍骨刀2#</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61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B9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 xml:space="preserve">75.67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6474">
            <w:pPr>
              <w:widowControl/>
              <w:jc w:val="center"/>
              <w:textAlignment w:val="center"/>
              <w:rPr>
                <w:rFonts w:hint="eastAsia" w:ascii="宋体" w:hAnsi="宋体" w:eastAsia="宋体" w:cs="宋体"/>
                <w:color w:val="000000"/>
                <w:sz w:val="22"/>
                <w:szCs w:val="22"/>
              </w:rPr>
            </w:pPr>
          </w:p>
        </w:tc>
      </w:tr>
      <w:tr w14:paraId="3A1B5C33">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F6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DD7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切菜刀S-D2</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3B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D9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139.33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49F5">
            <w:pPr>
              <w:widowControl/>
              <w:jc w:val="center"/>
              <w:textAlignment w:val="center"/>
              <w:rPr>
                <w:rFonts w:hint="eastAsia" w:ascii="宋体" w:hAnsi="宋体" w:eastAsia="宋体" w:cs="宋体"/>
                <w:color w:val="000000"/>
                <w:sz w:val="24"/>
              </w:rPr>
            </w:pPr>
          </w:p>
        </w:tc>
      </w:tr>
      <w:tr w14:paraId="6D2567F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AD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80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磨刀石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07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块</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16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BB5C4">
            <w:pPr>
              <w:widowControl/>
              <w:jc w:val="center"/>
              <w:textAlignment w:val="center"/>
              <w:rPr>
                <w:rFonts w:hint="eastAsia" w:ascii="宋体" w:hAnsi="宋体" w:eastAsia="宋体" w:cs="宋体"/>
                <w:color w:val="000000"/>
                <w:sz w:val="24"/>
              </w:rPr>
            </w:pPr>
          </w:p>
        </w:tc>
      </w:tr>
      <w:tr w14:paraId="519A5CD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28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B5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4"/>
                <w:lang w:bidi="ar"/>
              </w:rPr>
              <w:t>6分软胶水管网管</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4D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96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C68A">
            <w:pPr>
              <w:widowControl/>
              <w:jc w:val="center"/>
              <w:textAlignment w:val="center"/>
              <w:rPr>
                <w:rFonts w:hint="eastAsia" w:ascii="宋体" w:hAnsi="宋体" w:eastAsia="宋体" w:cs="宋体"/>
                <w:color w:val="000000"/>
                <w:sz w:val="24"/>
              </w:rPr>
            </w:pPr>
          </w:p>
        </w:tc>
      </w:tr>
      <w:tr w14:paraId="695F0F9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0A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C2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1寸软胶水管网管</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E3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7C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A04E">
            <w:pPr>
              <w:widowControl/>
              <w:jc w:val="center"/>
              <w:textAlignment w:val="center"/>
              <w:rPr>
                <w:rFonts w:hint="eastAsia" w:ascii="宋体" w:hAnsi="宋体" w:eastAsia="宋体" w:cs="宋体"/>
                <w:color w:val="000000"/>
                <w:sz w:val="24"/>
              </w:rPr>
            </w:pPr>
          </w:p>
        </w:tc>
      </w:tr>
      <w:tr w14:paraId="37123B8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9B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E2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蓝洗手液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34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瓶/500ml</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6E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809E">
            <w:pPr>
              <w:widowControl/>
              <w:jc w:val="center"/>
              <w:textAlignment w:val="center"/>
              <w:rPr>
                <w:rFonts w:hint="eastAsia" w:ascii="宋体" w:hAnsi="宋体" w:eastAsia="宋体" w:cs="宋体"/>
                <w:color w:val="000000"/>
                <w:sz w:val="24"/>
              </w:rPr>
            </w:pPr>
          </w:p>
        </w:tc>
      </w:tr>
      <w:tr w14:paraId="4BE4A5A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B59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3ED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厨房油污净</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2B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455g/瓶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4F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5934">
            <w:pPr>
              <w:widowControl/>
              <w:jc w:val="center"/>
              <w:textAlignment w:val="center"/>
              <w:rPr>
                <w:rFonts w:hint="eastAsia" w:ascii="宋体" w:hAnsi="宋体" w:eastAsia="宋体" w:cs="宋体"/>
                <w:color w:val="000000"/>
                <w:sz w:val="24"/>
              </w:rPr>
            </w:pPr>
          </w:p>
        </w:tc>
      </w:tr>
      <w:tr w14:paraId="4BD1B35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D8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46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大透明胶45mm*26mm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DB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29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9EB3">
            <w:pPr>
              <w:widowControl/>
              <w:jc w:val="center"/>
              <w:textAlignment w:val="center"/>
              <w:rPr>
                <w:rFonts w:hint="eastAsia" w:ascii="宋体" w:hAnsi="宋体" w:eastAsia="宋体" w:cs="宋体"/>
                <w:color w:val="000000"/>
                <w:sz w:val="24"/>
              </w:rPr>
            </w:pPr>
          </w:p>
        </w:tc>
      </w:tr>
      <w:tr w14:paraId="45671AF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F7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49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双面胶10mm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4AF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5A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2.83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B0B6">
            <w:pPr>
              <w:widowControl/>
              <w:jc w:val="center"/>
              <w:textAlignment w:val="center"/>
              <w:rPr>
                <w:rFonts w:hint="eastAsia" w:ascii="宋体" w:hAnsi="宋体" w:eastAsia="宋体" w:cs="宋体"/>
                <w:color w:val="000000"/>
                <w:sz w:val="24"/>
              </w:rPr>
            </w:pPr>
          </w:p>
        </w:tc>
      </w:tr>
      <w:tr w14:paraId="7C0B87B2">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B6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AD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双面胶15mm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19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67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48D3B">
            <w:pPr>
              <w:widowControl/>
              <w:jc w:val="center"/>
              <w:textAlignment w:val="center"/>
              <w:rPr>
                <w:rFonts w:hint="eastAsia" w:ascii="宋体" w:hAnsi="宋体" w:eastAsia="宋体" w:cs="宋体"/>
                <w:color w:val="000000"/>
                <w:sz w:val="24"/>
              </w:rPr>
            </w:pPr>
          </w:p>
        </w:tc>
      </w:tr>
      <w:tr w14:paraId="09DD0C5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1C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E6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洁厕剂900g</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4A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92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4021">
            <w:pPr>
              <w:widowControl/>
              <w:jc w:val="center"/>
              <w:textAlignment w:val="center"/>
              <w:rPr>
                <w:rFonts w:hint="eastAsia" w:ascii="宋体" w:hAnsi="宋体" w:eastAsia="宋体" w:cs="宋体"/>
                <w:color w:val="000000"/>
                <w:sz w:val="24"/>
              </w:rPr>
            </w:pPr>
          </w:p>
        </w:tc>
      </w:tr>
      <w:tr w14:paraId="4666EEC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61C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76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洗锅扫把</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FC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8A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F02B">
            <w:pPr>
              <w:widowControl/>
              <w:jc w:val="center"/>
              <w:textAlignment w:val="center"/>
              <w:rPr>
                <w:rFonts w:hint="eastAsia" w:ascii="宋体" w:hAnsi="宋体" w:eastAsia="宋体" w:cs="宋体"/>
                <w:color w:val="000000"/>
                <w:sz w:val="24"/>
              </w:rPr>
            </w:pPr>
          </w:p>
        </w:tc>
      </w:tr>
      <w:tr w14:paraId="0860B71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98D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40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百洁布</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54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10片/包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F8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8.87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CE486">
            <w:pPr>
              <w:widowControl/>
              <w:jc w:val="center"/>
              <w:textAlignment w:val="center"/>
              <w:rPr>
                <w:rFonts w:hint="eastAsia" w:ascii="宋体" w:hAnsi="宋体" w:eastAsia="宋体" w:cs="宋体"/>
                <w:color w:val="000000"/>
                <w:sz w:val="24"/>
              </w:rPr>
            </w:pPr>
          </w:p>
        </w:tc>
      </w:tr>
      <w:tr w14:paraId="6F12F38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2A6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2F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金刚砂加厚百洁布12*17*1.7</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24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5片/包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4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18BC">
            <w:pPr>
              <w:widowControl/>
              <w:jc w:val="center"/>
              <w:textAlignment w:val="center"/>
              <w:rPr>
                <w:rFonts w:hint="eastAsia" w:ascii="宋体" w:hAnsi="宋体" w:eastAsia="宋体" w:cs="宋体"/>
                <w:color w:val="000000"/>
                <w:sz w:val="24"/>
              </w:rPr>
            </w:pPr>
          </w:p>
        </w:tc>
      </w:tr>
      <w:tr w14:paraId="3DC7E75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0C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A95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抗菌防霉加厚塑料砧板47.5cm*10cm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E7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B4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266.67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306D">
            <w:pPr>
              <w:widowControl/>
              <w:jc w:val="center"/>
              <w:textAlignment w:val="center"/>
              <w:rPr>
                <w:rFonts w:hint="eastAsia" w:ascii="宋体" w:hAnsi="宋体" w:eastAsia="宋体" w:cs="宋体"/>
                <w:color w:val="000000"/>
                <w:sz w:val="24"/>
              </w:rPr>
            </w:pPr>
          </w:p>
        </w:tc>
      </w:tr>
      <w:tr w14:paraId="1A09F02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28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13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洗衣粉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6B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20千克/包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AF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128.67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61D7">
            <w:pPr>
              <w:widowControl/>
              <w:jc w:val="center"/>
              <w:textAlignment w:val="center"/>
              <w:rPr>
                <w:rFonts w:hint="eastAsia" w:ascii="宋体" w:hAnsi="宋体" w:eastAsia="宋体" w:cs="宋体"/>
                <w:color w:val="000000"/>
                <w:sz w:val="24"/>
              </w:rPr>
            </w:pPr>
          </w:p>
        </w:tc>
      </w:tr>
      <w:tr w14:paraId="5CFA887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07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EA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木柄削皮刀（大）</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30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AA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B7C2">
            <w:pPr>
              <w:widowControl/>
              <w:jc w:val="center"/>
              <w:textAlignment w:val="center"/>
              <w:rPr>
                <w:rFonts w:hint="eastAsia" w:ascii="宋体" w:hAnsi="宋体" w:eastAsia="宋体" w:cs="宋体"/>
                <w:color w:val="000000"/>
                <w:sz w:val="24"/>
              </w:rPr>
            </w:pPr>
          </w:p>
        </w:tc>
      </w:tr>
      <w:tr w14:paraId="69BB338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85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F3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木柄削皮刀（小）</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0E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F5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5.87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89EC">
            <w:pPr>
              <w:widowControl/>
              <w:jc w:val="center"/>
              <w:textAlignment w:val="center"/>
              <w:rPr>
                <w:rFonts w:hint="eastAsia" w:ascii="宋体" w:hAnsi="宋体" w:eastAsia="宋体" w:cs="宋体"/>
                <w:color w:val="000000"/>
                <w:sz w:val="24"/>
              </w:rPr>
            </w:pPr>
          </w:p>
        </w:tc>
      </w:tr>
      <w:tr w14:paraId="27AAE98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77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C6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长夹子</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17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69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13AD">
            <w:pPr>
              <w:widowControl/>
              <w:jc w:val="center"/>
              <w:textAlignment w:val="center"/>
              <w:rPr>
                <w:rFonts w:hint="eastAsia" w:ascii="宋体" w:hAnsi="宋体" w:eastAsia="宋体" w:cs="宋体"/>
                <w:color w:val="000000"/>
                <w:sz w:val="24"/>
              </w:rPr>
            </w:pPr>
          </w:p>
        </w:tc>
      </w:tr>
      <w:tr w14:paraId="7A418CDF">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827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1D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牙签</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E2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B9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F3BF">
            <w:pPr>
              <w:widowControl/>
              <w:jc w:val="center"/>
              <w:textAlignment w:val="center"/>
              <w:rPr>
                <w:rFonts w:hint="eastAsia" w:ascii="宋体" w:hAnsi="宋体" w:eastAsia="宋体" w:cs="宋体"/>
                <w:color w:val="000000"/>
                <w:sz w:val="24"/>
              </w:rPr>
            </w:pPr>
          </w:p>
        </w:tc>
      </w:tr>
      <w:tr w14:paraId="16593CC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34E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BA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标签纸（红色）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BE9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6*6  35*43mm60张/包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F73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0064">
            <w:pPr>
              <w:widowControl/>
              <w:jc w:val="center"/>
              <w:textAlignment w:val="center"/>
              <w:rPr>
                <w:rFonts w:hint="eastAsia" w:ascii="宋体" w:hAnsi="宋体" w:eastAsia="宋体" w:cs="宋体"/>
                <w:color w:val="000000"/>
                <w:sz w:val="24"/>
              </w:rPr>
            </w:pPr>
          </w:p>
        </w:tc>
      </w:tr>
      <w:tr w14:paraId="249F37F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8F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26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布裱花袋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A9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93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E7DB">
            <w:pPr>
              <w:widowControl/>
              <w:jc w:val="center"/>
              <w:textAlignment w:val="center"/>
              <w:rPr>
                <w:rFonts w:hint="eastAsia" w:ascii="宋体" w:hAnsi="宋体" w:eastAsia="宋体" w:cs="宋体"/>
                <w:color w:val="000000"/>
                <w:sz w:val="24"/>
              </w:rPr>
            </w:pPr>
          </w:p>
        </w:tc>
      </w:tr>
      <w:tr w14:paraId="38C36A5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A2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21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塑胶中号裱花袋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56F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EC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6114">
            <w:pPr>
              <w:widowControl/>
              <w:jc w:val="center"/>
              <w:textAlignment w:val="center"/>
              <w:rPr>
                <w:rFonts w:hint="eastAsia" w:ascii="宋体" w:hAnsi="宋体" w:eastAsia="宋体" w:cs="宋体"/>
                <w:color w:val="000000"/>
                <w:sz w:val="24"/>
              </w:rPr>
            </w:pPr>
          </w:p>
        </w:tc>
      </w:tr>
      <w:tr w14:paraId="22F61651">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5E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DF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大号隔渣袋</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D7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35CM*45CM</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BB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2521">
            <w:pPr>
              <w:widowControl/>
              <w:jc w:val="center"/>
              <w:textAlignment w:val="center"/>
              <w:rPr>
                <w:rFonts w:hint="eastAsia" w:ascii="宋体" w:hAnsi="宋体" w:eastAsia="宋体" w:cs="宋体"/>
                <w:color w:val="000000"/>
                <w:sz w:val="24"/>
              </w:rPr>
            </w:pPr>
          </w:p>
        </w:tc>
      </w:tr>
      <w:tr w14:paraId="38CEF55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E7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69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白色透明水果叉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F0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E3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883B">
            <w:pPr>
              <w:widowControl/>
              <w:jc w:val="center"/>
              <w:textAlignment w:val="center"/>
              <w:rPr>
                <w:rFonts w:hint="eastAsia" w:ascii="宋体" w:hAnsi="宋体" w:eastAsia="宋体" w:cs="宋体"/>
                <w:color w:val="000000"/>
                <w:sz w:val="24"/>
              </w:rPr>
            </w:pPr>
          </w:p>
        </w:tc>
      </w:tr>
      <w:tr w14:paraId="288B3675">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4A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9C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长形餐巾纸10/包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E46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C7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79D8">
            <w:pPr>
              <w:widowControl/>
              <w:jc w:val="center"/>
              <w:textAlignment w:val="center"/>
              <w:rPr>
                <w:rFonts w:hint="eastAsia" w:ascii="宋体" w:hAnsi="宋体" w:eastAsia="宋体" w:cs="宋体"/>
                <w:color w:val="000000"/>
                <w:sz w:val="24"/>
              </w:rPr>
            </w:pPr>
          </w:p>
        </w:tc>
      </w:tr>
      <w:tr w14:paraId="391CBB6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B1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05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4层卷纸</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BCB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条/180g</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80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9F0D">
            <w:pPr>
              <w:widowControl/>
              <w:jc w:val="center"/>
              <w:textAlignment w:val="center"/>
              <w:rPr>
                <w:rFonts w:hint="eastAsia" w:ascii="宋体" w:hAnsi="宋体" w:eastAsia="宋体" w:cs="宋体"/>
                <w:color w:val="000000"/>
                <w:sz w:val="24"/>
              </w:rPr>
            </w:pPr>
          </w:p>
        </w:tc>
      </w:tr>
      <w:tr w14:paraId="6139AFDD">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02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97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软抽</w:t>
            </w:r>
            <w:r>
              <w:rPr>
                <w:rFonts w:hint="eastAsia" w:ascii="宋体" w:hAnsi="宋体" w:eastAsia="宋体" w:cs="宋体"/>
                <w:kern w:val="0"/>
                <w:sz w:val="20"/>
                <w:szCs w:val="20"/>
                <w:lang w:bidi="ar"/>
              </w:rPr>
              <w:t>（</w:t>
            </w:r>
            <w:r>
              <w:rPr>
                <w:rStyle w:val="32"/>
                <w:rFonts w:hint="default"/>
                <w:color w:val="auto"/>
                <w:sz w:val="24"/>
                <w:szCs w:val="24"/>
                <w:lang w:bidi="ar"/>
              </w:rPr>
              <w:t>6</w:t>
            </w:r>
            <w:r>
              <w:rPr>
                <w:rFonts w:hint="eastAsia" w:ascii="宋体" w:hAnsi="宋体" w:eastAsia="宋体" w:cs="宋体"/>
                <w:kern w:val="0"/>
                <w:sz w:val="20"/>
                <w:szCs w:val="20"/>
                <w:lang w:bidi="ar"/>
              </w:rPr>
              <w:t>包装，1</w:t>
            </w:r>
            <w:r>
              <w:rPr>
                <w:rFonts w:hint="eastAsia" w:ascii="宋体" w:hAnsi="宋体" w:eastAsia="宋体" w:cs="宋体"/>
                <w:color w:val="000000"/>
                <w:kern w:val="0"/>
                <w:sz w:val="20"/>
                <w:szCs w:val="20"/>
                <w:lang w:bidi="ar"/>
              </w:rPr>
              <w:t>30抽）</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81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B1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22.33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FB01">
            <w:pPr>
              <w:widowControl/>
              <w:jc w:val="center"/>
              <w:textAlignment w:val="center"/>
              <w:rPr>
                <w:rFonts w:hint="eastAsia" w:ascii="宋体" w:hAnsi="宋体" w:eastAsia="宋体" w:cs="宋体"/>
                <w:color w:val="000000"/>
                <w:sz w:val="24"/>
              </w:rPr>
            </w:pPr>
          </w:p>
        </w:tc>
      </w:tr>
      <w:tr w14:paraId="4E74E749">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3C1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B6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公用擦手纸200张</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BF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06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C61A">
            <w:pPr>
              <w:widowControl/>
              <w:jc w:val="center"/>
              <w:textAlignment w:val="center"/>
              <w:rPr>
                <w:rFonts w:hint="eastAsia" w:ascii="宋体" w:hAnsi="宋体" w:eastAsia="宋体" w:cs="宋体"/>
                <w:color w:val="000000"/>
                <w:sz w:val="24"/>
              </w:rPr>
            </w:pPr>
          </w:p>
        </w:tc>
      </w:tr>
      <w:tr w14:paraId="64B52936">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D5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BF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蓝色胶围裙</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9E7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条</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A0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88D1">
            <w:pPr>
              <w:widowControl/>
              <w:jc w:val="center"/>
              <w:textAlignment w:val="center"/>
              <w:rPr>
                <w:rFonts w:hint="eastAsia" w:ascii="宋体" w:hAnsi="宋体" w:eastAsia="宋体" w:cs="宋体"/>
                <w:color w:val="000000"/>
                <w:sz w:val="24"/>
              </w:rPr>
            </w:pPr>
          </w:p>
        </w:tc>
      </w:tr>
      <w:tr w14:paraId="466A2B6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24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7C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0"/>
                <w:szCs w:val="20"/>
                <w:lang w:bidi="ar"/>
              </w:rPr>
              <w:t>一次性无纺布帽子（白色）</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AB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包（100只）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CB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18.00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92CC">
            <w:pPr>
              <w:widowControl/>
              <w:jc w:val="center"/>
              <w:textAlignment w:val="center"/>
              <w:rPr>
                <w:rFonts w:hint="eastAsia" w:ascii="宋体" w:hAnsi="宋体" w:eastAsia="宋体" w:cs="宋体"/>
                <w:color w:val="000000"/>
                <w:sz w:val="24"/>
              </w:rPr>
            </w:pPr>
          </w:p>
        </w:tc>
      </w:tr>
      <w:tr w14:paraId="7D9D9AF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C2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ACD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散装漂白水25kg</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C5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EA6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2A97">
            <w:pPr>
              <w:widowControl/>
              <w:jc w:val="center"/>
              <w:textAlignment w:val="center"/>
              <w:rPr>
                <w:rFonts w:hint="eastAsia" w:ascii="宋体" w:hAnsi="宋体" w:eastAsia="宋体" w:cs="宋体"/>
                <w:color w:val="000000"/>
                <w:sz w:val="24"/>
              </w:rPr>
            </w:pPr>
          </w:p>
        </w:tc>
      </w:tr>
      <w:tr w14:paraId="64215D0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75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013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涤普特去渍粉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F4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1KG/包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E8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152.67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930B">
            <w:pPr>
              <w:widowControl/>
              <w:jc w:val="center"/>
              <w:textAlignment w:val="center"/>
              <w:rPr>
                <w:rFonts w:hint="eastAsia" w:ascii="宋体" w:hAnsi="宋体" w:eastAsia="宋体" w:cs="宋体"/>
                <w:color w:val="000000"/>
                <w:sz w:val="24"/>
              </w:rPr>
            </w:pPr>
          </w:p>
        </w:tc>
      </w:tr>
      <w:tr w14:paraId="7211F5C7">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79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EB4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炒锅1米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AF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A9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391.00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F87AE">
            <w:pPr>
              <w:widowControl/>
              <w:jc w:val="center"/>
              <w:textAlignment w:val="center"/>
              <w:rPr>
                <w:rFonts w:hint="eastAsia" w:ascii="宋体" w:hAnsi="宋体" w:eastAsia="宋体" w:cs="宋体"/>
                <w:color w:val="000000"/>
                <w:sz w:val="24"/>
              </w:rPr>
            </w:pPr>
          </w:p>
        </w:tc>
      </w:tr>
      <w:tr w14:paraId="6A84BFEA">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671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01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锅铲1米</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9D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20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C67E">
            <w:pPr>
              <w:widowControl/>
              <w:jc w:val="center"/>
              <w:textAlignment w:val="center"/>
              <w:rPr>
                <w:rFonts w:hint="eastAsia" w:ascii="宋体" w:hAnsi="宋体" w:eastAsia="宋体" w:cs="宋体"/>
                <w:color w:val="000000"/>
                <w:sz w:val="24"/>
              </w:rPr>
            </w:pPr>
          </w:p>
        </w:tc>
      </w:tr>
      <w:tr w14:paraId="2C42630C">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64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3D4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4"/>
                <w:lang w:bidi="ar"/>
              </w:rPr>
              <w:t>菜刀</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9471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把</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C9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74.00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BA3D">
            <w:pPr>
              <w:widowControl/>
              <w:jc w:val="center"/>
              <w:textAlignment w:val="center"/>
              <w:rPr>
                <w:rFonts w:hint="eastAsia" w:ascii="宋体" w:hAnsi="宋体" w:eastAsia="宋体" w:cs="宋体"/>
                <w:color w:val="000000"/>
                <w:sz w:val="24"/>
              </w:rPr>
            </w:pPr>
          </w:p>
        </w:tc>
      </w:tr>
      <w:tr w14:paraId="10CA3548">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D8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0C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油包底纸5kg8*8</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A2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96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161.00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65CB">
            <w:pPr>
              <w:widowControl/>
              <w:jc w:val="center"/>
              <w:textAlignment w:val="center"/>
              <w:rPr>
                <w:rFonts w:hint="eastAsia" w:ascii="宋体" w:hAnsi="宋体" w:eastAsia="宋体" w:cs="宋体"/>
                <w:color w:val="000000"/>
                <w:sz w:val="24"/>
              </w:rPr>
            </w:pPr>
          </w:p>
        </w:tc>
      </w:tr>
      <w:tr w14:paraId="38DBC5C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23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7E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大蛋糕纸100*75cm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3A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500张/件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A0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178.33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D8C7">
            <w:pPr>
              <w:widowControl/>
              <w:jc w:val="center"/>
              <w:textAlignment w:val="center"/>
              <w:rPr>
                <w:rFonts w:hint="eastAsia" w:ascii="宋体" w:hAnsi="宋体" w:eastAsia="宋体" w:cs="宋体"/>
                <w:color w:val="000000"/>
                <w:sz w:val="24"/>
              </w:rPr>
            </w:pPr>
          </w:p>
        </w:tc>
      </w:tr>
      <w:tr w14:paraId="44A73F34">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65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9E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2"/>
                <w:szCs w:val="22"/>
                <w:lang w:bidi="ar"/>
              </w:rPr>
              <w:t>保鲜膜（45*300）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8F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BA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A427">
            <w:pPr>
              <w:widowControl/>
              <w:jc w:val="center"/>
              <w:textAlignment w:val="center"/>
              <w:rPr>
                <w:rFonts w:hint="eastAsia" w:ascii="宋体" w:hAnsi="宋体" w:eastAsia="宋体" w:cs="宋体"/>
                <w:color w:val="000000"/>
                <w:sz w:val="24"/>
              </w:rPr>
            </w:pPr>
          </w:p>
        </w:tc>
      </w:tr>
      <w:tr w14:paraId="10BB6120">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83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4B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吸油花底纸215mm</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C3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F7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29.67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65C8">
            <w:pPr>
              <w:widowControl/>
              <w:jc w:val="center"/>
              <w:textAlignment w:val="center"/>
              <w:rPr>
                <w:rFonts w:hint="eastAsia" w:ascii="宋体" w:hAnsi="宋体" w:eastAsia="宋体" w:cs="宋体"/>
                <w:color w:val="000000"/>
                <w:sz w:val="24"/>
              </w:rPr>
            </w:pPr>
          </w:p>
        </w:tc>
      </w:tr>
      <w:tr w14:paraId="1715632E">
        <w:tblPrEx>
          <w:tblCellMar>
            <w:top w:w="0" w:type="dxa"/>
            <w:left w:w="0" w:type="dxa"/>
            <w:bottom w:w="0" w:type="dxa"/>
            <w:right w:w="0" w:type="dxa"/>
          </w:tblCellMar>
        </w:tblPrEx>
        <w:trPr>
          <w:trHeight w:val="3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1B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45D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菊花锡盏</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D1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件（200个）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22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30.00 </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1001">
            <w:pPr>
              <w:widowControl/>
              <w:jc w:val="center"/>
              <w:textAlignment w:val="center"/>
              <w:rPr>
                <w:rFonts w:hint="eastAsia" w:ascii="宋体" w:hAnsi="宋体" w:eastAsia="宋体" w:cs="宋体"/>
                <w:color w:val="000000"/>
                <w:sz w:val="24"/>
              </w:rPr>
            </w:pPr>
          </w:p>
        </w:tc>
      </w:tr>
    </w:tbl>
    <w:p w14:paraId="196AF08F">
      <w:pPr>
        <w:ind w:firstLine="422"/>
        <w:rPr>
          <w:b/>
          <w:color w:val="000000"/>
        </w:rPr>
      </w:pPr>
      <w:r>
        <w:rPr>
          <w:b/>
          <w:color w:val="000000"/>
        </w:rPr>
        <w:t>（</w:t>
      </w:r>
      <w:r>
        <w:rPr>
          <w:rFonts w:hint="eastAsia"/>
          <w:b/>
          <w:color w:val="000000"/>
        </w:rPr>
        <w:t>5</w:t>
      </w:r>
      <w:r>
        <w:rPr>
          <w:b/>
          <w:color w:val="000000"/>
        </w:rPr>
        <w:t>）</w:t>
      </w:r>
      <w:r>
        <w:rPr>
          <w:rFonts w:hint="eastAsia"/>
          <w:b/>
          <w:color w:val="000000"/>
        </w:rPr>
        <w:t>水果</w:t>
      </w:r>
      <w:r>
        <w:rPr>
          <w:b/>
          <w:color w:val="000000"/>
        </w:rPr>
        <w:t>类价格（基准价）</w:t>
      </w:r>
    </w:p>
    <w:tbl>
      <w:tblPr>
        <w:tblStyle w:val="9"/>
        <w:tblW w:w="8790" w:type="dxa"/>
        <w:tblInd w:w="0" w:type="dxa"/>
        <w:tblLayout w:type="fixed"/>
        <w:tblCellMar>
          <w:top w:w="0" w:type="dxa"/>
          <w:left w:w="0" w:type="dxa"/>
          <w:bottom w:w="0" w:type="dxa"/>
          <w:right w:w="0" w:type="dxa"/>
        </w:tblCellMar>
      </w:tblPr>
      <w:tblGrid>
        <w:gridCol w:w="1080"/>
        <w:gridCol w:w="2565"/>
        <w:gridCol w:w="1515"/>
        <w:gridCol w:w="1680"/>
        <w:gridCol w:w="1950"/>
      </w:tblGrid>
      <w:tr w14:paraId="6299F4A8">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3C6C8A">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2A9520">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品种</w:t>
            </w:r>
          </w:p>
        </w:tc>
        <w:tc>
          <w:tcPr>
            <w:tcW w:w="1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E57474">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单位、规格</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A905">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单价最高限价      （人民币：元）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9F88">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配送价格下浮率  %（人民币：元）</w:t>
            </w:r>
          </w:p>
        </w:tc>
      </w:tr>
      <w:tr w14:paraId="52F1A622">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118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78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苹果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6C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77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7.27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3C1D">
            <w:pPr>
              <w:widowControl/>
              <w:jc w:val="center"/>
              <w:textAlignment w:val="center"/>
              <w:rPr>
                <w:rFonts w:hint="eastAsia" w:ascii="宋体" w:hAnsi="宋体" w:eastAsia="宋体" w:cs="宋体"/>
                <w:color w:val="000000"/>
                <w:sz w:val="24"/>
              </w:rPr>
            </w:pPr>
          </w:p>
        </w:tc>
      </w:tr>
      <w:tr w14:paraId="4372839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46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45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龙眼</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45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F2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D99B">
            <w:pPr>
              <w:widowControl/>
              <w:jc w:val="center"/>
              <w:textAlignment w:val="center"/>
              <w:rPr>
                <w:rFonts w:hint="eastAsia" w:ascii="宋体" w:hAnsi="宋体" w:eastAsia="宋体" w:cs="宋体"/>
                <w:color w:val="000000"/>
                <w:sz w:val="24"/>
              </w:rPr>
            </w:pPr>
          </w:p>
        </w:tc>
      </w:tr>
      <w:tr w14:paraId="345EB400">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9E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12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油桃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A8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0C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F1EE">
            <w:pPr>
              <w:widowControl/>
              <w:jc w:val="center"/>
              <w:textAlignment w:val="center"/>
              <w:rPr>
                <w:rFonts w:hint="eastAsia" w:ascii="宋体" w:hAnsi="宋体" w:eastAsia="宋体" w:cs="宋体"/>
                <w:color w:val="000000"/>
                <w:sz w:val="24"/>
              </w:rPr>
            </w:pPr>
          </w:p>
        </w:tc>
      </w:tr>
      <w:tr w14:paraId="120B9CAF">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5E1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06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黄金油桃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88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DC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2430">
            <w:pPr>
              <w:widowControl/>
              <w:jc w:val="center"/>
              <w:textAlignment w:val="center"/>
              <w:rPr>
                <w:rFonts w:hint="eastAsia" w:ascii="宋体" w:hAnsi="宋体" w:eastAsia="宋体" w:cs="宋体"/>
                <w:color w:val="000000"/>
                <w:sz w:val="24"/>
              </w:rPr>
            </w:pPr>
          </w:p>
        </w:tc>
      </w:tr>
      <w:tr w14:paraId="16EECC78">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C6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BB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杨桃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33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B5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8E5E">
            <w:pPr>
              <w:widowControl/>
              <w:jc w:val="center"/>
              <w:textAlignment w:val="center"/>
              <w:rPr>
                <w:rFonts w:hint="eastAsia" w:ascii="宋体" w:hAnsi="宋体" w:eastAsia="宋体" w:cs="宋体"/>
                <w:color w:val="000000"/>
                <w:sz w:val="24"/>
              </w:rPr>
            </w:pPr>
          </w:p>
        </w:tc>
      </w:tr>
      <w:tr w14:paraId="7F4FED7E">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69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3F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芒果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70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EF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9FD4">
            <w:pPr>
              <w:widowControl/>
              <w:jc w:val="center"/>
              <w:textAlignment w:val="center"/>
              <w:rPr>
                <w:rFonts w:hint="eastAsia" w:ascii="宋体" w:hAnsi="宋体" w:eastAsia="宋体" w:cs="宋体"/>
                <w:color w:val="000000"/>
                <w:sz w:val="24"/>
              </w:rPr>
            </w:pPr>
          </w:p>
        </w:tc>
      </w:tr>
      <w:tr w14:paraId="29E7982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2F7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AA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97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86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4.77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B674">
            <w:pPr>
              <w:widowControl/>
              <w:jc w:val="center"/>
              <w:textAlignment w:val="center"/>
              <w:rPr>
                <w:rFonts w:hint="eastAsia" w:ascii="宋体" w:hAnsi="宋体" w:eastAsia="宋体" w:cs="宋体"/>
                <w:color w:val="000000"/>
                <w:sz w:val="24"/>
              </w:rPr>
            </w:pPr>
          </w:p>
        </w:tc>
      </w:tr>
      <w:tr w14:paraId="378CC75F">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8F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BA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番石榴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8D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3F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5.63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615D">
            <w:pPr>
              <w:widowControl/>
              <w:jc w:val="center"/>
              <w:textAlignment w:val="center"/>
              <w:rPr>
                <w:rFonts w:hint="eastAsia" w:ascii="宋体" w:hAnsi="宋体" w:eastAsia="宋体" w:cs="宋体"/>
                <w:color w:val="000000"/>
                <w:sz w:val="24"/>
              </w:rPr>
            </w:pPr>
          </w:p>
        </w:tc>
      </w:tr>
      <w:tr w14:paraId="0FEFED02">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21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7F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水晶梨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E4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D0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710C">
            <w:pPr>
              <w:widowControl/>
              <w:jc w:val="center"/>
              <w:textAlignment w:val="center"/>
              <w:rPr>
                <w:rFonts w:hint="eastAsia" w:ascii="宋体" w:hAnsi="宋体" w:eastAsia="宋体" w:cs="宋体"/>
                <w:color w:val="000000"/>
                <w:sz w:val="24"/>
              </w:rPr>
            </w:pPr>
          </w:p>
        </w:tc>
      </w:tr>
      <w:tr w14:paraId="7C92EEE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52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106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香蕉</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47C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682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7204">
            <w:pPr>
              <w:widowControl/>
              <w:jc w:val="center"/>
              <w:textAlignment w:val="center"/>
              <w:rPr>
                <w:rFonts w:hint="eastAsia" w:ascii="宋体" w:hAnsi="宋体" w:eastAsia="宋体" w:cs="宋体"/>
                <w:color w:val="000000"/>
                <w:sz w:val="24"/>
              </w:rPr>
            </w:pPr>
          </w:p>
        </w:tc>
      </w:tr>
      <w:tr w14:paraId="0C3BC535">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93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0BE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黄花梨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EAE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18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3279">
            <w:pPr>
              <w:widowControl/>
              <w:jc w:val="center"/>
              <w:textAlignment w:val="center"/>
              <w:rPr>
                <w:rFonts w:hint="eastAsia" w:ascii="宋体" w:hAnsi="宋体" w:eastAsia="宋体" w:cs="宋体"/>
                <w:color w:val="000000"/>
                <w:sz w:val="24"/>
              </w:rPr>
            </w:pPr>
          </w:p>
        </w:tc>
      </w:tr>
      <w:tr w14:paraId="607F98C8">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B0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046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布林</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62A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55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EAE5">
            <w:pPr>
              <w:widowControl/>
              <w:jc w:val="center"/>
              <w:textAlignment w:val="center"/>
              <w:rPr>
                <w:rFonts w:hint="eastAsia" w:ascii="宋体" w:hAnsi="宋体" w:eastAsia="宋体" w:cs="宋体"/>
                <w:color w:val="000000"/>
                <w:sz w:val="24"/>
              </w:rPr>
            </w:pPr>
          </w:p>
        </w:tc>
      </w:tr>
      <w:tr w14:paraId="66C9BEA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68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CE7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蟠桃</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CD2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42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4FC8">
            <w:pPr>
              <w:widowControl/>
              <w:jc w:val="center"/>
              <w:textAlignment w:val="center"/>
              <w:rPr>
                <w:rFonts w:hint="eastAsia" w:ascii="宋体" w:hAnsi="宋体" w:eastAsia="宋体" w:cs="宋体"/>
                <w:color w:val="000000"/>
                <w:sz w:val="24"/>
              </w:rPr>
            </w:pPr>
          </w:p>
        </w:tc>
      </w:tr>
      <w:tr w14:paraId="7DE87C6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62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6D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粉焦</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F2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2F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F5B1">
            <w:pPr>
              <w:widowControl/>
              <w:jc w:val="center"/>
              <w:textAlignment w:val="center"/>
              <w:rPr>
                <w:rFonts w:hint="eastAsia" w:ascii="宋体" w:hAnsi="宋体" w:eastAsia="宋体" w:cs="宋体"/>
                <w:color w:val="000000"/>
                <w:sz w:val="24"/>
              </w:rPr>
            </w:pPr>
          </w:p>
        </w:tc>
      </w:tr>
      <w:tr w14:paraId="3F5DFCA8">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02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87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贡梨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057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4F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4.27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9E67">
            <w:pPr>
              <w:widowControl/>
              <w:jc w:val="center"/>
              <w:textAlignment w:val="center"/>
              <w:rPr>
                <w:rFonts w:hint="eastAsia" w:ascii="宋体" w:hAnsi="宋体" w:eastAsia="宋体" w:cs="宋体"/>
                <w:color w:val="000000"/>
                <w:sz w:val="24"/>
              </w:rPr>
            </w:pPr>
          </w:p>
        </w:tc>
      </w:tr>
      <w:tr w14:paraId="41B8DAA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B7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DF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蜜梨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9E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14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532F">
            <w:pPr>
              <w:widowControl/>
              <w:jc w:val="center"/>
              <w:textAlignment w:val="center"/>
              <w:rPr>
                <w:rFonts w:hint="eastAsia" w:ascii="宋体" w:hAnsi="宋体" w:eastAsia="宋体" w:cs="宋体"/>
                <w:color w:val="000000"/>
                <w:sz w:val="24"/>
              </w:rPr>
            </w:pPr>
          </w:p>
        </w:tc>
      </w:tr>
      <w:tr w14:paraId="2B5B01CB">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1A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0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沙糖桔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06E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B6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6.83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A064">
            <w:pPr>
              <w:widowControl/>
              <w:jc w:val="center"/>
              <w:textAlignment w:val="center"/>
              <w:rPr>
                <w:rFonts w:hint="eastAsia" w:ascii="宋体" w:hAnsi="宋体" w:eastAsia="宋体" w:cs="宋体"/>
                <w:color w:val="000000"/>
                <w:sz w:val="24"/>
              </w:rPr>
            </w:pPr>
          </w:p>
        </w:tc>
      </w:tr>
      <w:tr w14:paraId="66EB3210">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A7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86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蜜桔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FE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B7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F7685">
            <w:pPr>
              <w:widowControl/>
              <w:jc w:val="center"/>
              <w:textAlignment w:val="center"/>
              <w:rPr>
                <w:rFonts w:hint="eastAsia" w:ascii="宋体" w:hAnsi="宋体" w:eastAsia="宋体" w:cs="宋体"/>
                <w:color w:val="000000"/>
                <w:sz w:val="24"/>
              </w:rPr>
            </w:pPr>
          </w:p>
        </w:tc>
      </w:tr>
      <w:tr w14:paraId="416AD819">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7D2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FD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火龙果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7F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18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652C">
            <w:pPr>
              <w:widowControl/>
              <w:jc w:val="center"/>
              <w:textAlignment w:val="center"/>
              <w:rPr>
                <w:rFonts w:hint="eastAsia" w:ascii="宋体" w:hAnsi="宋体" w:eastAsia="宋体" w:cs="宋体"/>
                <w:color w:val="000000"/>
                <w:sz w:val="24"/>
              </w:rPr>
            </w:pPr>
          </w:p>
        </w:tc>
      </w:tr>
      <w:tr w14:paraId="346120D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AA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D6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红肉火龙果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85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F0A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3.83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57F7">
            <w:pPr>
              <w:widowControl/>
              <w:jc w:val="center"/>
              <w:textAlignment w:val="center"/>
              <w:rPr>
                <w:rFonts w:hint="eastAsia" w:ascii="宋体" w:hAnsi="宋体" w:eastAsia="宋体" w:cs="宋体"/>
                <w:color w:val="000000"/>
                <w:sz w:val="24"/>
              </w:rPr>
            </w:pPr>
          </w:p>
        </w:tc>
      </w:tr>
      <w:tr w14:paraId="47E2081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B5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F7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卢柑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28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FAB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64C4">
            <w:pPr>
              <w:widowControl/>
              <w:jc w:val="center"/>
              <w:textAlignment w:val="center"/>
              <w:rPr>
                <w:rFonts w:hint="eastAsia" w:ascii="宋体" w:hAnsi="宋体" w:eastAsia="宋体" w:cs="宋体"/>
                <w:color w:val="000000"/>
                <w:sz w:val="24"/>
              </w:rPr>
            </w:pPr>
          </w:p>
        </w:tc>
      </w:tr>
      <w:tr w14:paraId="32B3A522">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EC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B1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贡柑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36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1F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DC01">
            <w:pPr>
              <w:widowControl/>
              <w:jc w:val="center"/>
              <w:textAlignment w:val="center"/>
              <w:rPr>
                <w:rFonts w:hint="eastAsia" w:ascii="宋体" w:hAnsi="宋体" w:eastAsia="宋体" w:cs="宋体"/>
                <w:color w:val="000000"/>
                <w:sz w:val="24"/>
              </w:rPr>
            </w:pPr>
          </w:p>
        </w:tc>
      </w:tr>
      <w:tr w14:paraId="5A39B47C">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24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8F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沃柑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0B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2B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4.83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4D0D">
            <w:pPr>
              <w:widowControl/>
              <w:jc w:val="center"/>
              <w:textAlignment w:val="center"/>
              <w:rPr>
                <w:rFonts w:hint="eastAsia" w:ascii="宋体" w:hAnsi="宋体" w:eastAsia="宋体" w:cs="宋体"/>
                <w:color w:val="000000"/>
                <w:sz w:val="24"/>
              </w:rPr>
            </w:pPr>
          </w:p>
        </w:tc>
      </w:tr>
      <w:tr w14:paraId="319F96A0">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98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3C7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桔子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C2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DC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5DEB">
            <w:pPr>
              <w:widowControl/>
              <w:jc w:val="center"/>
              <w:textAlignment w:val="center"/>
              <w:rPr>
                <w:rFonts w:hint="eastAsia" w:ascii="宋体" w:hAnsi="宋体" w:eastAsia="宋体" w:cs="宋体"/>
                <w:color w:val="000000"/>
                <w:sz w:val="24"/>
              </w:rPr>
            </w:pPr>
          </w:p>
        </w:tc>
      </w:tr>
      <w:tr w14:paraId="798D2709">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40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1A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甜橙</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8B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99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6.77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BCE2">
            <w:pPr>
              <w:widowControl/>
              <w:jc w:val="center"/>
              <w:textAlignment w:val="center"/>
              <w:rPr>
                <w:rFonts w:hint="eastAsia" w:ascii="宋体" w:hAnsi="宋体" w:eastAsia="宋体" w:cs="宋体"/>
                <w:color w:val="000000"/>
                <w:sz w:val="24"/>
              </w:rPr>
            </w:pPr>
          </w:p>
        </w:tc>
      </w:tr>
      <w:tr w14:paraId="6A511A5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5D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AF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冰糖橙</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4A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09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4A40">
            <w:pPr>
              <w:widowControl/>
              <w:jc w:val="center"/>
              <w:textAlignment w:val="center"/>
              <w:rPr>
                <w:rFonts w:hint="eastAsia" w:ascii="宋体" w:hAnsi="宋体" w:eastAsia="宋体" w:cs="宋体"/>
                <w:color w:val="000000"/>
                <w:sz w:val="24"/>
              </w:rPr>
            </w:pPr>
          </w:p>
        </w:tc>
      </w:tr>
      <w:tr w14:paraId="049D37D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33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25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脐橙</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53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11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899F">
            <w:pPr>
              <w:widowControl/>
              <w:jc w:val="center"/>
              <w:textAlignment w:val="center"/>
              <w:rPr>
                <w:rFonts w:hint="eastAsia" w:ascii="宋体" w:hAnsi="宋体" w:eastAsia="宋体" w:cs="宋体"/>
                <w:color w:val="000000"/>
                <w:sz w:val="24"/>
              </w:rPr>
            </w:pPr>
          </w:p>
        </w:tc>
      </w:tr>
      <w:tr w14:paraId="469F102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5C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A6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CD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BD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DFCC">
            <w:pPr>
              <w:widowControl/>
              <w:jc w:val="center"/>
              <w:textAlignment w:val="center"/>
              <w:rPr>
                <w:rFonts w:hint="eastAsia" w:ascii="宋体" w:hAnsi="宋体" w:eastAsia="宋体" w:cs="宋体"/>
                <w:color w:val="000000"/>
                <w:sz w:val="24"/>
              </w:rPr>
            </w:pPr>
          </w:p>
        </w:tc>
      </w:tr>
      <w:tr w14:paraId="3E9498E0">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3E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61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柠檬</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DB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B0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3D4D">
            <w:pPr>
              <w:widowControl/>
              <w:jc w:val="center"/>
              <w:textAlignment w:val="center"/>
              <w:rPr>
                <w:rFonts w:hint="eastAsia" w:ascii="宋体" w:hAnsi="宋体" w:eastAsia="宋体" w:cs="宋体"/>
                <w:color w:val="000000"/>
                <w:sz w:val="24"/>
              </w:rPr>
            </w:pPr>
          </w:p>
        </w:tc>
      </w:tr>
      <w:tr w14:paraId="4AF8C4DD">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57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992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木瓜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77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1A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12A7">
            <w:pPr>
              <w:widowControl/>
              <w:jc w:val="center"/>
              <w:textAlignment w:val="center"/>
              <w:rPr>
                <w:rFonts w:hint="eastAsia" w:ascii="宋体" w:hAnsi="宋体" w:eastAsia="宋体" w:cs="宋体"/>
                <w:color w:val="000000"/>
                <w:sz w:val="24"/>
              </w:rPr>
            </w:pPr>
          </w:p>
        </w:tc>
      </w:tr>
      <w:tr w14:paraId="4149E435">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94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95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西瓜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72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4B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1665">
            <w:pPr>
              <w:widowControl/>
              <w:jc w:val="center"/>
              <w:textAlignment w:val="center"/>
              <w:rPr>
                <w:rFonts w:hint="eastAsia" w:ascii="宋体" w:hAnsi="宋体" w:eastAsia="宋体" w:cs="宋体"/>
                <w:color w:val="000000"/>
                <w:sz w:val="24"/>
              </w:rPr>
            </w:pPr>
          </w:p>
        </w:tc>
      </w:tr>
      <w:tr w14:paraId="1D18646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FA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EC5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哈密瓜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48A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52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24FF">
            <w:pPr>
              <w:widowControl/>
              <w:jc w:val="center"/>
              <w:textAlignment w:val="center"/>
              <w:rPr>
                <w:rFonts w:hint="eastAsia" w:ascii="宋体" w:hAnsi="宋体" w:eastAsia="宋体" w:cs="宋体"/>
                <w:color w:val="000000"/>
                <w:sz w:val="24"/>
              </w:rPr>
            </w:pPr>
          </w:p>
        </w:tc>
      </w:tr>
      <w:tr w14:paraId="452F63E8">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E0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2E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圣女果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B6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E0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3E37">
            <w:pPr>
              <w:widowControl/>
              <w:jc w:val="center"/>
              <w:textAlignment w:val="center"/>
              <w:rPr>
                <w:rFonts w:hint="eastAsia" w:ascii="宋体" w:hAnsi="宋体" w:eastAsia="宋体" w:cs="宋体"/>
                <w:color w:val="000000"/>
                <w:sz w:val="24"/>
              </w:rPr>
            </w:pPr>
          </w:p>
        </w:tc>
      </w:tr>
      <w:tr w14:paraId="2C79C7BE">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23F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7D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柚子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196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75C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D07C">
            <w:pPr>
              <w:widowControl/>
              <w:jc w:val="center"/>
              <w:textAlignment w:val="center"/>
              <w:rPr>
                <w:rFonts w:hint="eastAsia" w:ascii="宋体" w:hAnsi="宋体" w:eastAsia="宋体" w:cs="宋体"/>
                <w:color w:val="000000"/>
                <w:sz w:val="24"/>
              </w:rPr>
            </w:pPr>
          </w:p>
        </w:tc>
      </w:tr>
      <w:tr w14:paraId="414BED37">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8F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8C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冬枣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50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D2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DEDA">
            <w:pPr>
              <w:widowControl/>
              <w:jc w:val="center"/>
              <w:textAlignment w:val="center"/>
              <w:rPr>
                <w:rFonts w:hint="eastAsia" w:ascii="宋体" w:hAnsi="宋体" w:eastAsia="宋体" w:cs="宋体"/>
                <w:color w:val="000000"/>
                <w:sz w:val="24"/>
              </w:rPr>
            </w:pPr>
          </w:p>
        </w:tc>
      </w:tr>
      <w:tr w14:paraId="1590CC6C">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CC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75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AA0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6B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BD18">
            <w:pPr>
              <w:widowControl/>
              <w:jc w:val="center"/>
              <w:textAlignment w:val="center"/>
              <w:rPr>
                <w:rFonts w:hint="eastAsia" w:ascii="宋体" w:hAnsi="宋体" w:eastAsia="宋体" w:cs="宋体"/>
                <w:color w:val="000000"/>
                <w:sz w:val="24"/>
              </w:rPr>
            </w:pPr>
          </w:p>
        </w:tc>
      </w:tr>
      <w:tr w14:paraId="4B053A22">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B4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10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毛桃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4C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D1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6.83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6C03">
            <w:pPr>
              <w:widowControl/>
              <w:jc w:val="center"/>
              <w:textAlignment w:val="center"/>
              <w:rPr>
                <w:rFonts w:hint="eastAsia" w:ascii="宋体" w:hAnsi="宋体" w:eastAsia="宋体" w:cs="宋体"/>
                <w:color w:val="000000"/>
                <w:sz w:val="24"/>
              </w:rPr>
            </w:pPr>
          </w:p>
        </w:tc>
      </w:tr>
      <w:tr w14:paraId="250AF8BB">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CF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D2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青枣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AF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21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4.67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9260">
            <w:pPr>
              <w:widowControl/>
              <w:jc w:val="center"/>
              <w:textAlignment w:val="center"/>
              <w:rPr>
                <w:rFonts w:hint="eastAsia" w:ascii="宋体" w:hAnsi="宋体" w:eastAsia="宋体" w:cs="宋体"/>
                <w:color w:val="000000"/>
                <w:sz w:val="24"/>
              </w:rPr>
            </w:pPr>
          </w:p>
        </w:tc>
      </w:tr>
      <w:tr w14:paraId="11293E9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10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4E9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新会柑</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8CA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C2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CD4B">
            <w:pPr>
              <w:widowControl/>
              <w:jc w:val="center"/>
              <w:textAlignment w:val="center"/>
              <w:rPr>
                <w:rFonts w:hint="eastAsia" w:ascii="宋体" w:hAnsi="宋体" w:eastAsia="宋体" w:cs="宋体"/>
                <w:color w:val="000000"/>
                <w:sz w:val="24"/>
              </w:rPr>
            </w:pPr>
          </w:p>
        </w:tc>
      </w:tr>
      <w:tr w14:paraId="06AE682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57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76F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黄金人参果</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594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CB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09B2">
            <w:pPr>
              <w:widowControl/>
              <w:jc w:val="center"/>
              <w:textAlignment w:val="center"/>
              <w:rPr>
                <w:rFonts w:hint="eastAsia" w:ascii="宋体" w:hAnsi="宋体" w:eastAsia="宋体" w:cs="宋体"/>
                <w:color w:val="000000"/>
                <w:sz w:val="24"/>
              </w:rPr>
            </w:pPr>
          </w:p>
        </w:tc>
      </w:tr>
      <w:tr w14:paraId="2C423DB0">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F4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B53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椰子</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0CC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751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15.67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3F82">
            <w:pPr>
              <w:widowControl/>
              <w:jc w:val="center"/>
              <w:textAlignment w:val="center"/>
              <w:rPr>
                <w:rFonts w:hint="eastAsia" w:ascii="宋体" w:hAnsi="宋体" w:eastAsia="宋体" w:cs="宋体"/>
                <w:color w:val="000000"/>
                <w:sz w:val="24"/>
              </w:rPr>
            </w:pPr>
          </w:p>
        </w:tc>
      </w:tr>
      <w:tr w14:paraId="1AE3102E">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FA7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93A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脆柿子</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FC0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4A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9933">
            <w:pPr>
              <w:widowControl/>
              <w:jc w:val="center"/>
              <w:textAlignment w:val="center"/>
              <w:rPr>
                <w:rFonts w:hint="eastAsia" w:ascii="宋体" w:hAnsi="宋体" w:eastAsia="宋体" w:cs="宋体"/>
                <w:color w:val="000000"/>
                <w:sz w:val="24"/>
              </w:rPr>
            </w:pPr>
          </w:p>
        </w:tc>
      </w:tr>
      <w:tr w14:paraId="4EA3650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49C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F8E7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皇帝柑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B9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1A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5.17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ECE2">
            <w:pPr>
              <w:widowControl/>
              <w:jc w:val="center"/>
              <w:textAlignment w:val="center"/>
              <w:rPr>
                <w:rFonts w:hint="eastAsia" w:ascii="宋体" w:hAnsi="宋体" w:eastAsia="宋体" w:cs="宋体"/>
                <w:color w:val="000000"/>
                <w:sz w:val="24"/>
              </w:rPr>
            </w:pPr>
          </w:p>
        </w:tc>
      </w:tr>
      <w:tr w14:paraId="11CC6DE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CD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AD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玫瑰青提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BA8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C1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11.67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DF4C">
            <w:pPr>
              <w:widowControl/>
              <w:jc w:val="center"/>
              <w:textAlignment w:val="center"/>
              <w:rPr>
                <w:rFonts w:hint="eastAsia" w:ascii="宋体" w:hAnsi="宋体" w:eastAsia="宋体" w:cs="宋体"/>
                <w:color w:val="000000"/>
                <w:sz w:val="24"/>
              </w:rPr>
            </w:pPr>
          </w:p>
        </w:tc>
      </w:tr>
      <w:tr w14:paraId="0C5D144D">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B1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4C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甘美西瓜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4A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72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046C">
            <w:pPr>
              <w:widowControl/>
              <w:jc w:val="center"/>
              <w:textAlignment w:val="center"/>
              <w:rPr>
                <w:rFonts w:hint="eastAsia" w:ascii="宋体" w:hAnsi="宋体" w:eastAsia="宋体" w:cs="宋体"/>
                <w:color w:val="000000"/>
                <w:sz w:val="24"/>
              </w:rPr>
            </w:pPr>
          </w:p>
        </w:tc>
      </w:tr>
      <w:tr w14:paraId="241667C6">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74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26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西梅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2D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2C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C000">
            <w:pPr>
              <w:widowControl/>
              <w:jc w:val="center"/>
              <w:textAlignment w:val="center"/>
              <w:rPr>
                <w:rFonts w:hint="eastAsia" w:ascii="宋体" w:hAnsi="宋体" w:eastAsia="宋体" w:cs="宋体"/>
                <w:color w:val="000000"/>
                <w:sz w:val="24"/>
              </w:rPr>
            </w:pPr>
          </w:p>
        </w:tc>
      </w:tr>
      <w:tr w14:paraId="1E193E3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23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83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水蜜桃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DF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70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8.67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F12F">
            <w:pPr>
              <w:widowControl/>
              <w:jc w:val="center"/>
              <w:textAlignment w:val="center"/>
              <w:rPr>
                <w:rFonts w:hint="eastAsia" w:ascii="宋体" w:hAnsi="宋体" w:eastAsia="宋体" w:cs="宋体"/>
                <w:color w:val="000000"/>
                <w:sz w:val="24"/>
              </w:rPr>
            </w:pPr>
          </w:p>
        </w:tc>
      </w:tr>
      <w:tr w14:paraId="3D03BD9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BF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89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猕猴桃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14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8D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14.67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3027">
            <w:pPr>
              <w:widowControl/>
              <w:jc w:val="center"/>
              <w:textAlignment w:val="center"/>
              <w:rPr>
                <w:rFonts w:hint="eastAsia" w:ascii="宋体" w:hAnsi="宋体" w:eastAsia="宋体" w:cs="宋体"/>
                <w:color w:val="000000"/>
                <w:sz w:val="24"/>
              </w:rPr>
            </w:pPr>
          </w:p>
        </w:tc>
      </w:tr>
      <w:tr w14:paraId="3E99F10B">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3CE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E7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青提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74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40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1CD1">
            <w:pPr>
              <w:widowControl/>
              <w:jc w:val="center"/>
              <w:textAlignment w:val="center"/>
              <w:rPr>
                <w:rFonts w:hint="eastAsia" w:ascii="宋体" w:hAnsi="宋体" w:eastAsia="宋体" w:cs="宋体"/>
                <w:color w:val="000000"/>
                <w:sz w:val="24"/>
              </w:rPr>
            </w:pPr>
          </w:p>
        </w:tc>
      </w:tr>
      <w:tr w14:paraId="7B02127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81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19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金桔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E8A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8C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B935">
            <w:pPr>
              <w:widowControl/>
              <w:jc w:val="center"/>
              <w:textAlignment w:val="center"/>
              <w:rPr>
                <w:rFonts w:hint="eastAsia" w:ascii="宋体" w:hAnsi="宋体" w:eastAsia="宋体" w:cs="宋体"/>
                <w:color w:val="000000"/>
                <w:sz w:val="24"/>
              </w:rPr>
            </w:pPr>
          </w:p>
        </w:tc>
      </w:tr>
      <w:tr w14:paraId="3FEF9294">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39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79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1F4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E0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10.67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FEAD">
            <w:pPr>
              <w:widowControl/>
              <w:jc w:val="center"/>
              <w:textAlignment w:val="center"/>
              <w:rPr>
                <w:rFonts w:hint="eastAsia" w:ascii="宋体" w:hAnsi="宋体" w:eastAsia="宋体" w:cs="宋体"/>
                <w:color w:val="000000"/>
                <w:sz w:val="24"/>
              </w:rPr>
            </w:pPr>
          </w:p>
        </w:tc>
      </w:tr>
      <w:tr w14:paraId="17ECEBCB">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73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98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黑加仑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A02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70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23.67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BFDA">
            <w:pPr>
              <w:widowControl/>
              <w:jc w:val="center"/>
              <w:textAlignment w:val="center"/>
              <w:rPr>
                <w:rFonts w:hint="eastAsia" w:ascii="宋体" w:hAnsi="宋体" w:eastAsia="宋体" w:cs="宋体"/>
                <w:color w:val="000000"/>
                <w:sz w:val="24"/>
              </w:rPr>
            </w:pPr>
          </w:p>
        </w:tc>
      </w:tr>
      <w:tr w14:paraId="31CE747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0E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DF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香印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2C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63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12.27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2946">
            <w:pPr>
              <w:widowControl/>
              <w:jc w:val="center"/>
              <w:textAlignment w:val="center"/>
              <w:rPr>
                <w:rFonts w:hint="eastAsia" w:ascii="宋体" w:hAnsi="宋体" w:eastAsia="宋体" w:cs="宋体"/>
                <w:color w:val="000000"/>
                <w:sz w:val="24"/>
              </w:rPr>
            </w:pPr>
          </w:p>
        </w:tc>
      </w:tr>
      <w:tr w14:paraId="59B9E74A">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88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413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红柚子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1C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F1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79B0">
            <w:pPr>
              <w:widowControl/>
              <w:jc w:val="center"/>
              <w:textAlignment w:val="center"/>
              <w:rPr>
                <w:rFonts w:hint="eastAsia" w:ascii="宋体" w:hAnsi="宋体" w:eastAsia="宋体" w:cs="宋体"/>
                <w:color w:val="000000"/>
                <w:sz w:val="24"/>
              </w:rPr>
            </w:pPr>
          </w:p>
        </w:tc>
      </w:tr>
      <w:tr w14:paraId="5F887525">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54B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D1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南非橙</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0F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9F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B62F">
            <w:pPr>
              <w:widowControl/>
              <w:jc w:val="center"/>
              <w:textAlignment w:val="center"/>
              <w:rPr>
                <w:rFonts w:hint="eastAsia" w:ascii="宋体" w:hAnsi="宋体" w:eastAsia="宋体" w:cs="宋体"/>
                <w:color w:val="000000"/>
                <w:sz w:val="24"/>
              </w:rPr>
            </w:pPr>
          </w:p>
        </w:tc>
      </w:tr>
      <w:tr w14:paraId="0FF2AB57">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2C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A2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蓝莓125g</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72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盒</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49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17.67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F223">
            <w:pPr>
              <w:widowControl/>
              <w:jc w:val="center"/>
              <w:textAlignment w:val="center"/>
              <w:rPr>
                <w:rFonts w:hint="eastAsia" w:ascii="宋体" w:hAnsi="宋体" w:eastAsia="宋体" w:cs="宋体"/>
                <w:color w:val="000000"/>
                <w:sz w:val="24"/>
              </w:rPr>
            </w:pPr>
          </w:p>
        </w:tc>
      </w:tr>
      <w:tr w14:paraId="759DECA3">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B3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50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山竹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E6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D9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21.00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7160">
            <w:pPr>
              <w:widowControl/>
              <w:jc w:val="center"/>
              <w:textAlignment w:val="center"/>
              <w:rPr>
                <w:rFonts w:hint="eastAsia" w:ascii="宋体" w:hAnsi="宋体" w:eastAsia="宋体" w:cs="宋体"/>
                <w:color w:val="000000"/>
                <w:sz w:val="24"/>
              </w:rPr>
            </w:pPr>
          </w:p>
        </w:tc>
      </w:tr>
      <w:tr w14:paraId="1F9069BE">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27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B4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石榴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64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13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9.27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91E0">
            <w:pPr>
              <w:widowControl/>
              <w:jc w:val="center"/>
              <w:textAlignment w:val="center"/>
              <w:rPr>
                <w:rFonts w:hint="eastAsia" w:ascii="宋体" w:hAnsi="宋体" w:eastAsia="宋体" w:cs="宋体"/>
                <w:color w:val="000000"/>
                <w:sz w:val="24"/>
              </w:rPr>
            </w:pPr>
          </w:p>
        </w:tc>
      </w:tr>
      <w:tr w14:paraId="28453BEC">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173B">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49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千禧</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FC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FD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9.67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4AFD8">
            <w:pPr>
              <w:widowControl/>
              <w:jc w:val="center"/>
              <w:textAlignment w:val="center"/>
              <w:rPr>
                <w:rFonts w:hint="eastAsia" w:ascii="宋体" w:hAnsi="宋体" w:eastAsia="宋体" w:cs="宋体"/>
                <w:color w:val="000000"/>
                <w:sz w:val="24"/>
              </w:rPr>
            </w:pPr>
          </w:p>
        </w:tc>
      </w:tr>
      <w:tr w14:paraId="163B6B25">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B4F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55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秋月梨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F809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D91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6.67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09D0">
            <w:pPr>
              <w:widowControl/>
              <w:jc w:val="center"/>
              <w:textAlignment w:val="center"/>
              <w:rPr>
                <w:rFonts w:hint="eastAsia" w:ascii="宋体" w:hAnsi="宋体" w:eastAsia="宋体" w:cs="宋体"/>
                <w:color w:val="000000"/>
                <w:sz w:val="24"/>
              </w:rPr>
            </w:pPr>
          </w:p>
        </w:tc>
      </w:tr>
      <w:tr w14:paraId="4E124082">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C05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74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黄金百香果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65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B8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13.33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DC16">
            <w:pPr>
              <w:widowControl/>
              <w:jc w:val="center"/>
              <w:textAlignment w:val="center"/>
              <w:rPr>
                <w:rFonts w:hint="eastAsia" w:ascii="宋体" w:hAnsi="宋体" w:eastAsia="宋体" w:cs="宋体"/>
                <w:color w:val="000000"/>
                <w:sz w:val="24"/>
              </w:rPr>
            </w:pPr>
          </w:p>
        </w:tc>
      </w:tr>
      <w:tr w14:paraId="6F9B0601">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EFBE">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D8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樱桃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94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2F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33.00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EE79">
            <w:pPr>
              <w:widowControl/>
              <w:jc w:val="center"/>
              <w:textAlignment w:val="center"/>
              <w:rPr>
                <w:rFonts w:hint="eastAsia" w:ascii="宋体" w:hAnsi="宋体" w:eastAsia="宋体" w:cs="宋体"/>
                <w:color w:val="000000"/>
                <w:sz w:val="24"/>
              </w:rPr>
            </w:pPr>
          </w:p>
        </w:tc>
      </w:tr>
    </w:tbl>
    <w:p w14:paraId="4AD525B4">
      <w:pPr>
        <w:numPr>
          <w:ilvl w:val="0"/>
          <w:numId w:val="4"/>
        </w:numPr>
        <w:ind w:firstLine="420" w:firstLineChars="200"/>
      </w:pPr>
      <w:r>
        <w:rPr>
          <w:color w:val="000000"/>
        </w:rPr>
        <w:t>以上采购目录清单为暂估需求品目，具体供货数量和品目，以甲方实际采购及验收的数量为准；如甲方需要采购的物资不在上述品目中的，以江门市发展和改革局发布的当期一周“菜篮子”价格动态</w:t>
      </w:r>
      <w:r>
        <w:rPr>
          <w:rFonts w:hint="eastAsia"/>
          <w:color w:val="000000"/>
        </w:rPr>
        <w:t xml:space="preserve"> </w:t>
      </w:r>
    </w:p>
    <w:p w14:paraId="39071635">
      <w:r>
        <w:rPr>
          <w:color w:val="000000"/>
        </w:rPr>
        <w:t>（</w:t>
      </w:r>
      <w:r>
        <w:rPr>
          <w:rFonts w:hint="eastAsia" w:asciiTheme="majorEastAsia" w:hAnsiTheme="majorEastAsia" w:eastAsiaTheme="majorEastAsia" w:cstheme="majorEastAsia"/>
          <w:color w:val="000000" w:themeColor="text1"/>
          <w:szCs w:val="21"/>
          <w14:textFill>
            <w14:solidFill>
              <w14:schemeClr w14:val="tx1"/>
            </w14:solidFill>
          </w14:textFill>
        </w:rPr>
        <w:t>https://www.jiangmen.gov.cn/bmpd/jmsfzhggj/clzjgjc/clzjgdt/</w:t>
      </w:r>
      <w:r>
        <w:rPr>
          <w:color w:val="000000"/>
        </w:rPr>
        <w:t>）或以甲方市场调查核定的价格作为基准价。</w:t>
      </w:r>
    </w:p>
    <w:p w14:paraId="1030B604">
      <w:pPr>
        <w:ind w:firstLine="412"/>
      </w:pPr>
      <w:r>
        <w:rPr>
          <w:color w:val="000000"/>
        </w:rPr>
        <w:t>4、以上需求量是按照</w:t>
      </w:r>
      <w:r>
        <w:rPr>
          <w:rFonts w:hint="eastAsia"/>
          <w:color w:val="000000"/>
        </w:rPr>
        <w:t>甲方确认的</w:t>
      </w:r>
      <w:r>
        <w:rPr>
          <w:color w:val="000000"/>
        </w:rPr>
        <w:t>正常人数进行的估计需求，特殊情况下人数会成倍增加或减少，乙方须完全满足甲方每天的实际需求量。</w:t>
      </w:r>
    </w:p>
    <w:p w14:paraId="6DBC31FF">
      <w:pPr>
        <w:ind w:firstLine="412"/>
      </w:pPr>
      <w:r>
        <w:rPr>
          <w:color w:val="000000"/>
        </w:rPr>
        <w:t>5、由于甲方就餐人数具有不确定性，甲方无法确保乙方的供货量是否能达到或超过预计金额，乙方须自行承担由此带来的风险。</w:t>
      </w:r>
    </w:p>
    <w:p w14:paraId="0D53D7E7">
      <w:pPr>
        <w:ind w:firstLine="412"/>
      </w:pPr>
      <w:r>
        <w:rPr>
          <w:color w:val="000000"/>
        </w:rPr>
        <w:t>6、</w:t>
      </w:r>
      <w:r>
        <w:rPr>
          <w:rFonts w:hint="eastAsia"/>
          <w:color w:val="000000"/>
        </w:rPr>
        <w:t>因本项目存在人员数量变动、市场价格波动等不确定因素影响，合同预算金额仅为参考值。本合同有效期满或甲方实际采购金额已达到本次项目的采购预算的情形时（以较早者为准），合同自动终止</w:t>
      </w:r>
      <w:r>
        <w:rPr>
          <w:color w:val="000000"/>
        </w:rPr>
        <w:t>。</w:t>
      </w:r>
    </w:p>
    <w:p w14:paraId="20539089"/>
    <w:p w14:paraId="077AB989">
      <w:r>
        <w:rPr>
          <w:b/>
          <w:color w:val="000000"/>
        </w:rPr>
        <w:t>三、供货要求</w:t>
      </w:r>
    </w:p>
    <w:p w14:paraId="6DD5FCB1">
      <w:pPr>
        <w:ind w:firstLine="420"/>
      </w:pPr>
      <w:r>
        <w:rPr>
          <w:color w:val="000000"/>
        </w:rPr>
        <w:t>1、</w:t>
      </w:r>
      <w:r>
        <w:rPr>
          <w:color w:val="000000"/>
          <w:sz w:val="21"/>
        </w:rPr>
        <w:t>甲方在任何情况下不保证、不承诺在合同期内向乙方采购的数量和种类，乙方应自行承担由此带来的任何风险。</w:t>
      </w:r>
    </w:p>
    <w:p w14:paraId="790B5C7C">
      <w:pPr>
        <w:ind w:firstLine="420"/>
      </w:pPr>
      <w:r>
        <w:rPr>
          <w:color w:val="000000"/>
        </w:rPr>
        <w:t>2、乙方承诺按甲方要求的时间及数量，向甲方提供用户需求书所列的目录品种，乙方可以适当增加品种（仅作为商务参考，不作评分）。该增加品种在甲方有采购需求时并经</w:t>
      </w:r>
      <w:r>
        <w:rPr>
          <w:rFonts w:hint="eastAsia"/>
          <w:color w:val="000000"/>
        </w:rPr>
        <w:t>甲方书面</w:t>
      </w:r>
      <w:r>
        <w:rPr>
          <w:color w:val="000000"/>
        </w:rPr>
        <w:t>审批</w:t>
      </w:r>
      <w:r>
        <w:rPr>
          <w:rFonts w:hint="eastAsia"/>
          <w:color w:val="000000"/>
        </w:rPr>
        <w:t>同意</w:t>
      </w:r>
      <w:r>
        <w:rPr>
          <w:color w:val="000000"/>
        </w:rPr>
        <w:t>后可列入采购范围，采购价格</w:t>
      </w:r>
      <w:r>
        <w:rPr>
          <w:rFonts w:hint="eastAsia"/>
          <w:color w:val="000000"/>
        </w:rPr>
        <w:t>由</w:t>
      </w:r>
      <w:r>
        <w:rPr>
          <w:color w:val="000000"/>
        </w:rPr>
        <w:t>双方协商确认</w:t>
      </w:r>
      <w:r>
        <w:rPr>
          <w:rFonts w:hint="eastAsia"/>
          <w:color w:val="000000"/>
        </w:rPr>
        <w:t>，协商不一致时以甲方在不违反本合同约定的前提下确认的价格为准</w:t>
      </w:r>
      <w:r>
        <w:rPr>
          <w:color w:val="000000"/>
        </w:rPr>
        <w:t>。</w:t>
      </w:r>
    </w:p>
    <w:p w14:paraId="6E7D3CAC">
      <w:pPr>
        <w:ind w:firstLine="420"/>
      </w:pPr>
      <w:r>
        <w:rPr>
          <w:color w:val="000000"/>
        </w:rPr>
        <w:t>3、乙方承诺保证根据甲方要求全年365天每天供应民警职工餐厅的食材。</w:t>
      </w:r>
    </w:p>
    <w:p w14:paraId="6AF34988">
      <w:pPr>
        <w:ind w:firstLine="420"/>
      </w:pPr>
      <w:r>
        <w:rPr>
          <w:color w:val="000000"/>
        </w:rPr>
        <w:t>4、在</w:t>
      </w:r>
      <w:r>
        <w:rPr>
          <w:rFonts w:hint="eastAsia" w:asciiTheme="majorEastAsia" w:hAnsiTheme="majorEastAsia" w:eastAsiaTheme="majorEastAsia" w:cstheme="majorEastAsia"/>
          <w:color w:val="000000" w:themeColor="text1"/>
          <w:szCs w:val="21"/>
          <w14:textFill>
            <w14:solidFill>
              <w14:schemeClr w14:val="tx1"/>
            </w14:solidFill>
          </w14:textFill>
        </w:rPr>
        <w:t>项目合同执行期间</w:t>
      </w:r>
      <w:r>
        <w:rPr>
          <w:color w:val="000000"/>
        </w:rPr>
        <w:t>，甲方有权依据相关政策对《国家级贫困县重点扶贫产品供应商名录》中的部分产品进行采购且不属于违约行为。</w:t>
      </w:r>
    </w:p>
    <w:p w14:paraId="7B77E638">
      <w:pPr>
        <w:ind w:firstLine="422"/>
      </w:pPr>
      <w:r>
        <w:rPr>
          <w:rFonts w:hint="eastAsia"/>
          <w:b/>
          <w:color w:val="000000"/>
        </w:rPr>
        <w:t>5</w:t>
      </w:r>
      <w:r>
        <w:rPr>
          <w:b/>
          <w:color w:val="000000"/>
        </w:rPr>
        <w:t>、乙方供应的所有商品的包装应符合《财政部等三部门联合印发商品包装和快递包装政府采购需求标准》的要求。其中油粮产品每件包装必须按《农产品包装和标识管理办法》贴标签，并标明产地、品种、净含量、生产单位及地址和采购日期。</w:t>
      </w:r>
    </w:p>
    <w:p w14:paraId="34047862">
      <w:pPr>
        <w:ind w:firstLine="422"/>
      </w:pPr>
      <w:r>
        <w:rPr>
          <w:rFonts w:hint="eastAsia"/>
          <w:b/>
          <w:color w:val="000000"/>
        </w:rPr>
        <w:t>6</w:t>
      </w:r>
      <w:r>
        <w:rPr>
          <w:b/>
          <w:color w:val="000000"/>
        </w:rPr>
        <w:t>、乙方所提供的货物应当为正规生产的新鲜、检验合格、无毒、诚实、无辐射、无侵权的货物，符合国家有关卫生、质量、包装和保质标准，有使用有效期的货物，其剩余有效期不得少于标注有效期的</w:t>
      </w:r>
      <w:r>
        <w:rPr>
          <w:rFonts w:hint="eastAsia"/>
          <w:b/>
          <w:color w:val="000000"/>
        </w:rPr>
        <w:t>7</w:t>
      </w:r>
      <w:r>
        <w:rPr>
          <w:b/>
          <w:color w:val="000000"/>
        </w:rPr>
        <w:t>0%。冷冻食材的出厂期不得超过六个月。</w:t>
      </w:r>
    </w:p>
    <w:p w14:paraId="206DDAD6">
      <w:pPr>
        <w:ind w:firstLine="422"/>
      </w:pPr>
    </w:p>
    <w:p w14:paraId="08810829">
      <w:pPr>
        <w:ind w:firstLine="422"/>
      </w:pPr>
      <w:r>
        <w:rPr>
          <w:b/>
          <w:color w:val="000000"/>
        </w:rPr>
        <w:t>四、具体服务内容</w:t>
      </w:r>
    </w:p>
    <w:p w14:paraId="11B1C310">
      <w:pPr>
        <w:ind w:firstLine="420"/>
      </w:pPr>
      <w:r>
        <w:rPr>
          <w:color w:val="000000"/>
        </w:rPr>
        <w:t>1、乙方须在本合同期内，按甲方的实际需求向甲方供应</w:t>
      </w:r>
      <w:r>
        <w:rPr>
          <w:rFonts w:hint="eastAsia"/>
          <w:color w:val="000000"/>
        </w:rPr>
        <w:t>本合同约定的</w:t>
      </w:r>
      <w:r>
        <w:rPr>
          <w:color w:val="000000"/>
        </w:rPr>
        <w:t>肉菜、大米、面粉、调味料、干货食材等</w:t>
      </w:r>
      <w:r>
        <w:rPr>
          <w:rFonts w:hint="eastAsia"/>
          <w:color w:val="000000"/>
        </w:rPr>
        <w:t>材料</w:t>
      </w:r>
      <w:r>
        <w:rPr>
          <w:color w:val="000000"/>
        </w:rPr>
        <w:t>，具体以甲方订货单为准。甲方每天17：00前将次日的采购清单发给乙方，乙方于次日</w:t>
      </w:r>
      <w:r>
        <w:rPr>
          <w:rFonts w:hint="eastAsia"/>
          <w:color w:val="000000"/>
        </w:rPr>
        <w:t>上午</w:t>
      </w:r>
      <w:r>
        <w:rPr>
          <w:color w:val="000000"/>
        </w:rPr>
        <w:t>07：00前将采购清单上的所有货物保质保量送至甲方指定地点。若乙方不能按时、保质、保量供货，</w:t>
      </w:r>
      <w:r>
        <w:rPr>
          <w:rFonts w:hint="eastAsia"/>
          <w:color w:val="000000"/>
        </w:rPr>
        <w:t>甲方有权自行向第三方采购</w:t>
      </w:r>
      <w:r>
        <w:rPr>
          <w:color w:val="000000"/>
        </w:rPr>
        <w:t>，乙方须</w:t>
      </w:r>
      <w:r>
        <w:rPr>
          <w:rFonts w:hint="eastAsia"/>
          <w:color w:val="000000"/>
        </w:rPr>
        <w:t>按本合同的约定</w:t>
      </w:r>
      <w:r>
        <w:rPr>
          <w:color w:val="000000"/>
        </w:rPr>
        <w:t>承担</w:t>
      </w:r>
      <w:r>
        <w:rPr>
          <w:rFonts w:hint="eastAsia"/>
          <w:color w:val="000000"/>
        </w:rPr>
        <w:t>违约责任、承担</w:t>
      </w:r>
      <w:r>
        <w:rPr>
          <w:color w:val="000000"/>
        </w:rPr>
        <w:t>由此</w:t>
      </w:r>
      <w:r>
        <w:rPr>
          <w:rFonts w:hint="eastAsia"/>
          <w:color w:val="000000"/>
        </w:rPr>
        <w:t>给甲方</w:t>
      </w:r>
      <w:r>
        <w:rPr>
          <w:color w:val="000000"/>
        </w:rPr>
        <w:t>造成的经济损失</w:t>
      </w:r>
      <w:r>
        <w:rPr>
          <w:rFonts w:hint="eastAsia"/>
          <w:color w:val="000000"/>
        </w:rPr>
        <w:t>（包括但不限于向第三方采购所产生的费用）并</w:t>
      </w:r>
      <w:r>
        <w:rPr>
          <w:color w:val="000000"/>
        </w:rPr>
        <w:t>接受</w:t>
      </w:r>
      <w:r>
        <w:rPr>
          <w:rFonts w:hint="eastAsia"/>
          <w:color w:val="000000"/>
        </w:rPr>
        <w:t>本合同约定的评分与</w:t>
      </w:r>
      <w:r>
        <w:rPr>
          <w:color w:val="000000"/>
        </w:rPr>
        <w:t>处罚。</w:t>
      </w:r>
    </w:p>
    <w:p w14:paraId="56C6B2AE">
      <w:pPr>
        <w:ind w:firstLine="420"/>
      </w:pPr>
      <w:r>
        <w:rPr>
          <w:color w:val="000000"/>
        </w:rPr>
        <w:t>2、乙方具体数量和品种需根据甲方当天或每月的实际发生数确定，按甲方实际</w:t>
      </w:r>
      <w:r>
        <w:rPr>
          <w:rFonts w:hint="eastAsia"/>
          <w:color w:val="000000"/>
        </w:rPr>
        <w:t>确认</w:t>
      </w:r>
      <w:r>
        <w:rPr>
          <w:color w:val="000000"/>
        </w:rPr>
        <w:t>验收</w:t>
      </w:r>
      <w:r>
        <w:rPr>
          <w:rFonts w:hint="eastAsia"/>
          <w:color w:val="000000"/>
        </w:rPr>
        <w:t>合格的</w:t>
      </w:r>
      <w:r>
        <w:rPr>
          <w:color w:val="000000"/>
        </w:rPr>
        <w:t>数量结算。</w:t>
      </w:r>
    </w:p>
    <w:p w14:paraId="7A83F8D2">
      <w:pPr>
        <w:ind w:firstLine="420"/>
      </w:pPr>
      <w:r>
        <w:rPr>
          <w:color w:val="000000"/>
        </w:rPr>
        <w:t>3、乙方所供应的货品必须安全卫生、量足，并提供有效的售后服务。</w:t>
      </w:r>
    </w:p>
    <w:p w14:paraId="65E0A7C3">
      <w:pPr>
        <w:ind w:firstLine="422"/>
      </w:pPr>
      <w:r>
        <w:rPr>
          <w:b/>
          <w:color w:val="000000"/>
        </w:rPr>
        <w:t>4、乙方须按甲方要求，在每天早上7点前将甲方当日需求的货物送到甲方监狱民警职工餐厅</w:t>
      </w:r>
      <w:r>
        <w:rPr>
          <w:color w:val="000000"/>
        </w:rPr>
        <w:t>，且使用</w:t>
      </w:r>
      <w:r>
        <w:rPr>
          <w:b/>
          <w:color w:val="000000"/>
        </w:rPr>
        <w:t>冷藏车运输。</w:t>
      </w:r>
    </w:p>
    <w:p w14:paraId="03EC42E8">
      <w:pPr>
        <w:ind w:firstLine="420"/>
      </w:pPr>
      <w:r>
        <w:rPr>
          <w:color w:val="000000"/>
        </w:rPr>
        <w:t>5、乙方指定的本合同项下接收甲方采购计划和实际需求的联系人及联系信息如下：</w:t>
      </w:r>
    </w:p>
    <w:p w14:paraId="5DCBEF62">
      <w:pPr>
        <w:ind w:firstLine="420"/>
      </w:pPr>
      <w:r>
        <w:rPr>
          <w:color w:val="000000"/>
        </w:rPr>
        <w:t>乙方联系人姓名：</w:t>
      </w:r>
    </w:p>
    <w:p w14:paraId="118F1C4E">
      <w:pPr>
        <w:ind w:firstLine="420"/>
      </w:pPr>
      <w:r>
        <w:rPr>
          <w:color w:val="000000"/>
        </w:rPr>
        <w:t>乙方联系人职位：</w:t>
      </w:r>
    </w:p>
    <w:p w14:paraId="4C044DDE">
      <w:pPr>
        <w:ind w:firstLine="420"/>
      </w:pPr>
      <w:r>
        <w:rPr>
          <w:color w:val="000000"/>
        </w:rPr>
        <w:t>乙方联系人电话：</w:t>
      </w:r>
    </w:p>
    <w:p w14:paraId="630220E4">
      <w:pPr>
        <w:ind w:firstLine="420"/>
      </w:pPr>
      <w:r>
        <w:rPr>
          <w:color w:val="000000"/>
        </w:rPr>
        <w:t>乙方联系人微信：</w:t>
      </w:r>
    </w:p>
    <w:p w14:paraId="0828EF71">
      <w:pPr>
        <w:ind w:firstLine="420"/>
      </w:pPr>
      <w:r>
        <w:rPr>
          <w:color w:val="000000"/>
        </w:rPr>
        <w:t>乙方联系人电子邮件：</w:t>
      </w:r>
    </w:p>
    <w:p w14:paraId="35559837">
      <w:pPr>
        <w:ind w:firstLine="420"/>
      </w:pPr>
      <w:r>
        <w:rPr>
          <w:color w:val="000000"/>
        </w:rPr>
        <w:t>6、乙方不能按时、按质、按量供货，甲方有权自行采购同等质量的货物，由此造成的采购费用差额等经济损失由乙方负责，并承担相应的违约责任，相关费用甲方有权直接从履约保证金中扣除，不足扣除的，甲方有权向乙方追偿。乙方未按约定供货，则甲方有权退货，因退货产生的一切费用及损失由乙方承担（甲方有权直接从履约保证金中扣除）；同时，甲方有权自行采购同等质量的货物，由此造成的经济损失（包括但不限于甲方为此支出的交通费、运输费、购买差价等）和责任均由乙方承担（甲方有权直接从履约保证金中扣除），并由乙方承担违约责任。</w:t>
      </w:r>
    </w:p>
    <w:p w14:paraId="638C77E0">
      <w:pPr>
        <w:ind w:firstLine="420"/>
      </w:pPr>
      <w:r>
        <w:rPr>
          <w:color w:val="000000"/>
        </w:rPr>
        <w:t>7、本合同产品的所有权及毁损和灭失风险自验收</w:t>
      </w:r>
      <w:r>
        <w:rPr>
          <w:rFonts w:hint="eastAsia"/>
          <w:color w:val="000000"/>
        </w:rPr>
        <w:t>合格</w:t>
      </w:r>
      <w:r>
        <w:rPr>
          <w:color w:val="000000"/>
        </w:rPr>
        <w:t>时转移至甲方。</w:t>
      </w:r>
    </w:p>
    <w:p w14:paraId="0926B384"/>
    <w:p w14:paraId="696087DD">
      <w:r>
        <w:rPr>
          <w:b/>
          <w:color w:val="000000"/>
        </w:rPr>
        <w:t>五、货物质量及运输要求</w:t>
      </w:r>
    </w:p>
    <w:p w14:paraId="74A80926">
      <w:pPr>
        <w:ind w:firstLine="210"/>
      </w:pPr>
      <w:r>
        <w:rPr>
          <w:color w:val="000000"/>
        </w:rPr>
        <w:t>（一）肉类（含生鲜、冻品、鱼类、熟食等）</w:t>
      </w:r>
    </w:p>
    <w:p w14:paraId="431D87A8">
      <w:r>
        <w:rPr>
          <w:color w:val="000000"/>
        </w:rPr>
        <w:t>供应产品质量要求:</w:t>
      </w:r>
    </w:p>
    <w:p w14:paraId="107E7C7D">
      <w:pPr>
        <w:ind w:firstLine="420"/>
      </w:pPr>
      <w:r>
        <w:rPr>
          <w:color w:val="000000"/>
        </w:rPr>
        <w:t>1.所供货物应保持较好的外观和质量等级，符合国家食品部门的有关标准，保证无异味、无霉烂变质，肉类保证来源于正规肉屠宰场，必须具有检验、检疫检验标志、肉品品质检验证明并经药物检测合格的产品。每批肉类必须提供检验检疫证明、检验合格证、分割销售凭据。必须为生猪屠宰厂（场）进行预包装或在包装物上标注可溯源的标签、标识等相关信息，进行预包装的还应当符合国家有关标准。新鲜肉确保每日新鲜，为当天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14:paraId="07629220">
      <w:pPr>
        <w:ind w:firstLine="420"/>
      </w:pPr>
      <w:r>
        <w:rPr>
          <w:color w:val="000000"/>
        </w:rPr>
        <w:t>2.所有货物规格符合甲方提交的日采购计划中明确的具体需求。</w:t>
      </w:r>
    </w:p>
    <w:p w14:paraId="1A615351">
      <w:pPr>
        <w:ind w:firstLine="420"/>
      </w:pPr>
      <w:r>
        <w:rPr>
          <w:color w:val="000000"/>
        </w:rPr>
        <w:t>3.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14:paraId="5B4EBD5A">
      <w:pPr>
        <w:ind w:firstLine="420"/>
      </w:pPr>
      <w:r>
        <w:rPr>
          <w:color w:val="000000"/>
        </w:rPr>
        <w:t>4.熟食包括烧鸡、烧鸭、烧鹅等。熟食（特别是鲜制熟食）它的保质期较短，保鲜要求高，供应的熟食需保证产品的品质。</w:t>
      </w:r>
    </w:p>
    <w:p w14:paraId="24D4A32B">
      <w:pPr>
        <w:ind w:firstLine="420"/>
      </w:pPr>
      <w:r>
        <w:rPr>
          <w:color w:val="000000"/>
        </w:rPr>
        <w:t>5.如乙方不能按时、保质、保量供货，由甲方自行采购，并承担甲方由此造成的经济损失和接受违约处罚。</w:t>
      </w:r>
    </w:p>
    <w:p w14:paraId="072FA97D">
      <w:pPr>
        <w:ind w:firstLine="630"/>
      </w:pPr>
      <w:r>
        <w:rPr>
          <w:color w:val="000000"/>
        </w:rPr>
        <w:t>6.产品配送要求</w:t>
      </w:r>
    </w:p>
    <w:p w14:paraId="66EF63D9">
      <w:pPr>
        <w:ind w:firstLine="630"/>
      </w:pPr>
      <w:r>
        <w:rPr>
          <w:color w:val="000000"/>
        </w:rPr>
        <w:t>6.1食品运输必须采用符合卫生要求的外包装和运载工具</w:t>
      </w:r>
      <w:r>
        <w:rPr>
          <w:rFonts w:hint="eastAsia"/>
          <w:color w:val="000000"/>
        </w:rPr>
        <w:t>（冷藏车）</w:t>
      </w:r>
      <w:r>
        <w:rPr>
          <w:color w:val="000000"/>
        </w:rPr>
        <w:t>，并且要保持清洁和定期消毒。运输车厢的内仓，包括地面、墙面和顶，应为抗腐蚀、防潮，防虫、防鼠的设计，车厢内无不良气味、异味。</w:t>
      </w:r>
    </w:p>
    <w:p w14:paraId="7B214A88">
      <w:pPr>
        <w:ind w:firstLine="630"/>
      </w:pPr>
      <w:r>
        <w:rPr>
          <w:color w:val="000000"/>
        </w:rPr>
        <w:t>6.2冷藏、冷冻食品必须用专用冷藏、冷冻载具运输，应当有必要的保温设备并在整个运输过程中保持安全的冷藏、冷冻温度。特别是对于长途运输的食品，保证食品在运输全过程处于合适的温度范围。</w:t>
      </w:r>
    </w:p>
    <w:p w14:paraId="65AD1C41">
      <w:pPr>
        <w:ind w:firstLine="630"/>
      </w:pPr>
      <w:r>
        <w:rPr>
          <w:color w:val="000000"/>
        </w:rPr>
        <w:t>6.3整个运输过程应科学合理，运输车辆应定期清洁，保持性能稳定，符合规定的温度要求，使运输食品处于恒定的环境中。</w:t>
      </w:r>
    </w:p>
    <w:p w14:paraId="5E24720E">
      <w:pPr>
        <w:ind w:firstLine="630"/>
      </w:pPr>
      <w:r>
        <w:rPr>
          <w:color w:val="000000"/>
        </w:rPr>
        <w:t>6.4送货车辆实行1小时配送圈运作，在1小时内的用保温箱或专用保温车配送，1小时以外的用制冷车配送，保证肉类中心温度控制在-2-7℃的范围之内，保证运输过程冷链不中断。商品到达目的地时外包装箱干爽,无软化现象，否则甲方有权拒收并要求乙方限时补送。</w:t>
      </w:r>
    </w:p>
    <w:p w14:paraId="1091E100">
      <w:pPr>
        <w:ind w:firstLine="630"/>
      </w:pPr>
      <w:r>
        <w:rPr>
          <w:color w:val="000000"/>
        </w:rPr>
        <w:t>7.卸货要求</w:t>
      </w:r>
    </w:p>
    <w:p w14:paraId="1BBAB190">
      <w:pPr>
        <w:ind w:firstLine="630"/>
      </w:pPr>
      <w:r>
        <w:rPr>
          <w:color w:val="000000"/>
        </w:rPr>
        <w:t>7.1送货车辆应保持清洁；食品堆放科学合理，避免造成食品的交叉污染；如对温度有要求的食品应确定食品的温度，记录送货车辆温度，并记录存档。</w:t>
      </w:r>
    </w:p>
    <w:p w14:paraId="576BE121">
      <w:pPr>
        <w:ind w:firstLine="630"/>
        <w:rPr>
          <w:color w:val="000000"/>
        </w:rPr>
      </w:pPr>
      <w:r>
        <w:rPr>
          <w:color w:val="000000"/>
        </w:rPr>
        <w:t>7.2在本环节中应保证冷藏食品脱离冷链时间不得超过20分钟，冷冻食品脱离冷链时间不得超过30分钟。</w:t>
      </w:r>
    </w:p>
    <w:p w14:paraId="3C19D5E9">
      <w:pPr>
        <w:pStyle w:val="2"/>
        <w:ind w:firstLine="630" w:firstLineChars="300"/>
        <w:rPr>
          <w:rFonts w:eastAsiaTheme="minorEastAsia"/>
          <w:b w:val="0"/>
          <w:bCs/>
        </w:rPr>
      </w:pPr>
      <w:r>
        <w:rPr>
          <w:rFonts w:hint="eastAsia"/>
          <w:b w:val="0"/>
          <w:bCs/>
          <w:color w:val="000000"/>
          <w:sz w:val="21"/>
        </w:rPr>
        <w:t>7.3配送干货时，卸货到指定位置且需摆放整齐。</w:t>
      </w:r>
    </w:p>
    <w:p w14:paraId="18854E11">
      <w:pPr>
        <w:ind w:firstLine="630"/>
      </w:pPr>
      <w:r>
        <w:rPr>
          <w:color w:val="000000"/>
        </w:rPr>
        <w:t>8.冻肉质量的基本检查</w:t>
      </w:r>
    </w:p>
    <w:p w14:paraId="452A79C4">
      <w:pPr>
        <w:ind w:firstLine="735"/>
      </w:pPr>
      <w:r>
        <w:rPr>
          <w:color w:val="000000"/>
        </w:rPr>
        <w:t>对冻肉类检查如下：</w:t>
      </w:r>
    </w:p>
    <w:p w14:paraId="60469A91">
      <w:pPr>
        <w:ind w:firstLine="630"/>
      </w:pPr>
      <w:r>
        <w:rPr>
          <w:color w:val="000000"/>
        </w:rPr>
        <w:t>8.1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083D0689">
      <w:pPr>
        <w:ind w:firstLine="630"/>
      </w:pPr>
      <w:r>
        <w:rPr>
          <w:color w:val="000000"/>
        </w:rPr>
        <w:t>8.2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738C7C19">
      <w:pPr>
        <w:ind w:firstLine="630"/>
      </w:pPr>
      <w:r>
        <w:rPr>
          <w:color w:val="000000"/>
        </w:rPr>
        <w:t>8.3对不符合采购要求的冻肉类食品由验收人员提出清退，如双方对质量争议的退货前应实行留板备案，可送广州市或项目所在地地级市的质监部门检测，对缺斤短两（或含冰量超标）的应按实际重量扣减。</w:t>
      </w:r>
    </w:p>
    <w:p w14:paraId="51512EDD">
      <w:pPr>
        <w:ind w:firstLine="420"/>
      </w:pPr>
      <w:r>
        <w:rPr>
          <w:color w:val="000000"/>
        </w:rPr>
        <w:t>9.冻肉类食品验收发现问题时的处理办法：</w:t>
      </w:r>
    </w:p>
    <w:p w14:paraId="70BEA706">
      <w:pPr>
        <w:ind w:firstLine="525"/>
      </w:pPr>
      <w:r>
        <w:rPr>
          <w:color w:val="000000"/>
        </w:rPr>
        <w:t>9.1按后附产品质量描述对货物质量进行抽查。</w:t>
      </w:r>
    </w:p>
    <w:p w14:paraId="7C436934">
      <w:pPr>
        <w:ind w:firstLine="525"/>
      </w:pPr>
      <w:r>
        <w:rPr>
          <w:color w:val="000000"/>
        </w:rPr>
        <w:t>9.2抽查发现食品安全质量问题的处理：</w:t>
      </w:r>
    </w:p>
    <w:p w14:paraId="28620229">
      <w:pPr>
        <w:ind w:firstLine="630"/>
      </w:pPr>
      <w:r>
        <w:rPr>
          <w:color w:val="000000"/>
        </w:rPr>
        <w:t>9.2.1对危及人身安全的食品质量问题采取零容忍措施，一经发现，当日所送同批次产品全部退货，如水产品中发现河豚鱼，发现腐败变质肉类等。</w:t>
      </w:r>
    </w:p>
    <w:p w14:paraId="7A1A1258">
      <w:pPr>
        <w:ind w:firstLine="630"/>
      </w:pPr>
      <w:r>
        <w:rPr>
          <w:color w:val="000000"/>
        </w:rPr>
        <w:t>9.2.2若抽查未发现问题，而在加工食用前发现部分产品质量问题，应立即通知单位伙食物资验收小组及乙方，将问题产品退货处理。</w:t>
      </w:r>
    </w:p>
    <w:p w14:paraId="13C3A864">
      <w:pPr>
        <w:ind w:firstLine="525"/>
      </w:pPr>
      <w:r>
        <w:rPr>
          <w:color w:val="000000"/>
        </w:rPr>
        <w:t>9.3抽查发现资质证照不全问题的处理：</w:t>
      </w:r>
    </w:p>
    <w:p w14:paraId="6FF323B1">
      <w:pPr>
        <w:ind w:firstLine="630"/>
      </w:pPr>
      <w:r>
        <w:rPr>
          <w:color w:val="000000"/>
        </w:rPr>
        <w:t>9.3.1整批产品无政府部门出具的动植物检疫合格证明的全部退货；</w:t>
      </w:r>
    </w:p>
    <w:p w14:paraId="0EA2CEDD">
      <w:pPr>
        <w:ind w:firstLine="630"/>
      </w:pPr>
      <w:r>
        <w:rPr>
          <w:color w:val="000000"/>
        </w:rPr>
        <w:t>9.3.2抽查发现部分产品无政府部门出具的动植物检疫合格证明，加抽15%，两次抽 查数50%以上没有动植物检疫合格证明的，全部退货；50%以下没有动植物检疫合格证明的，将无动植物检疫合格证明的货物退货；</w:t>
      </w:r>
    </w:p>
    <w:p w14:paraId="265B89EA">
      <w:pPr>
        <w:ind w:firstLine="630"/>
      </w:pPr>
      <w:r>
        <w:rPr>
          <w:color w:val="000000"/>
        </w:rPr>
        <w:t>9.3.3整批产品有省地市出具的动植物检疫合格证明，随箱产品合格证不齐全的，加抽15%，两次抽查数50%以上没有产品合格证的，全部退货；50%以下没有产品合格证明的，将无产品合格证明的货物退货；</w:t>
      </w:r>
    </w:p>
    <w:p w14:paraId="6CE0D281">
      <w:pPr>
        <w:ind w:firstLine="630"/>
      </w:pPr>
      <w:r>
        <w:rPr>
          <w:color w:val="000000"/>
        </w:rPr>
        <w:t>9.3.4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4B729765">
      <w:pPr>
        <w:ind w:firstLine="630"/>
      </w:pPr>
      <w:r>
        <w:rPr>
          <w:color w:val="000000"/>
        </w:rPr>
        <w:t>10.货物重量验收：</w:t>
      </w:r>
    </w:p>
    <w:p w14:paraId="235669A2">
      <w:pPr>
        <w:ind w:firstLine="525"/>
      </w:pPr>
      <w:r>
        <w:rPr>
          <w:color w:val="000000"/>
        </w:rPr>
        <w:t>10.1冻肉类：双方各随机抽取每品种货物一箱，去包装，在流动的10-25℃清水中浸泡解冻至表面冰层融化，个体能够分离为止，充分摊开货物沥水三分钟后称重，取双方抽取样本均值为该产品本批次种货物的验收重量。</w:t>
      </w:r>
    </w:p>
    <w:p w14:paraId="1E3F66CA">
      <w:pPr>
        <w:ind w:firstLine="525"/>
      </w:pPr>
      <w:r>
        <w:rPr>
          <w:color w:val="000000"/>
        </w:rPr>
        <w:t>10.2水产类：双方各随机抽取每品种货物两箱，去包装，在流动的10-25℃清水中浸泡解冻至表面冰层融化，个体能够分离为止，充分摊开货物沥水三分钟后称重，取双方抽取样本均值为该产品本批次种货物的验收重量。</w:t>
      </w:r>
    </w:p>
    <w:p w14:paraId="78622599">
      <w:pPr>
        <w:ind w:firstLine="525"/>
      </w:pPr>
      <w:r>
        <w:rPr>
          <w:color w:val="000000"/>
        </w:rPr>
        <w:t>10.3新鲜肉类、丸类、火腿、腊肠类等不含冰货物直接称重验收。</w:t>
      </w:r>
    </w:p>
    <w:p w14:paraId="485C4178">
      <w:pPr>
        <w:ind w:firstLine="422"/>
      </w:pPr>
      <w:r>
        <w:rPr>
          <w:b/>
          <w:color w:val="000000"/>
        </w:rPr>
        <w:t>（二）蔬菜类别（要求）：</w:t>
      </w:r>
    </w:p>
    <w:p w14:paraId="7A5DB31E">
      <w:pPr>
        <w:ind w:firstLine="525"/>
      </w:pPr>
      <w:r>
        <w:rPr>
          <w:color w:val="000000"/>
        </w:rPr>
        <w:t>乙方每天的供应的蔬菜按甲方提出的品种要求和计划数量进行供应。</w:t>
      </w:r>
    </w:p>
    <w:p w14:paraId="540F9683">
      <w:pPr>
        <w:ind w:firstLine="525"/>
      </w:pPr>
      <w:r>
        <w:rPr>
          <w:color w:val="000000"/>
        </w:rPr>
        <w:t>属季节问题，若出现品种不能满足甲方需求的情况，可与甲方协商，由甲方决定后调换相应类别的品种（按叶菜、瓜菜等进行分类）。</w:t>
      </w:r>
    </w:p>
    <w:p w14:paraId="24159EDC">
      <w:pPr>
        <w:ind w:firstLine="527"/>
      </w:pPr>
      <w:r>
        <w:rPr>
          <w:b/>
          <w:color w:val="000000"/>
        </w:rPr>
        <w:t>1.货物质量要求</w:t>
      </w:r>
    </w:p>
    <w:p w14:paraId="6856C0CA">
      <w:pPr>
        <w:ind w:firstLine="420" w:firstLineChars="200"/>
      </w:pPr>
      <w:r>
        <w:rPr>
          <w:color w:val="000000"/>
        </w:rPr>
        <w:t>1.1从蔬菜色泽看，各种蔬菜都应具有本品种固有的颜色，大多数有发亮的光泽，以此显示蔬菜的成熟度及鲜嫩程度；</w:t>
      </w:r>
    </w:p>
    <w:p w14:paraId="210510D0">
      <w:pPr>
        <w:ind w:firstLine="420" w:firstLineChars="200"/>
      </w:pPr>
      <w:r>
        <w:rPr>
          <w:color w:val="000000"/>
        </w:rPr>
        <w:t>1.2从蔬菜气味看，多数蔬菜具有清馨、甘辛香、甜酸香等气味，可凭嗅觉识别不同品种的质量，不允许有腐烂变质的亚硝酸盐味和其他异常气味；</w:t>
      </w:r>
    </w:p>
    <w:p w14:paraId="1C2E8C4E">
      <w:pPr>
        <w:ind w:firstLine="420" w:firstLineChars="200"/>
      </w:pPr>
      <w:r>
        <w:rPr>
          <w:color w:val="000000"/>
        </w:rPr>
        <w:t>1.3从蔬菜滋味看，因品种不同而各异，多数蔬菜滋味甘淡、甜酸、清爽鲜美，少数具有辛酸、苦涩等特殊风味以刺激食欲，如失去本品种原有的滋即为异常；</w:t>
      </w:r>
    </w:p>
    <w:p w14:paraId="311E8351">
      <w:pPr>
        <w:ind w:firstLine="420" w:firstLineChars="200"/>
      </w:pPr>
      <w:r>
        <w:rPr>
          <w:color w:val="000000"/>
        </w:rPr>
        <w:t>1.4从蔬菜形态看，应尽量避免由于客观因素而造成的各种非正常、不新鲜的蔬菜，例如萎蔫、枯塌、损伤、病变、虫害侵蚀等引起的形态异常等。</w:t>
      </w:r>
    </w:p>
    <w:p w14:paraId="409369CA">
      <w:pPr>
        <w:ind w:firstLine="422"/>
      </w:pPr>
      <w:r>
        <w:rPr>
          <w:b/>
          <w:color w:val="000000"/>
        </w:rPr>
        <w:t>叶菜类：</w:t>
      </w:r>
      <w:r>
        <w:rPr>
          <w:color w:val="000000"/>
        </w:rPr>
        <w:t>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14:paraId="6B4B665E">
      <w:pPr>
        <w:ind w:firstLine="422" w:firstLineChars="200"/>
      </w:pPr>
      <w:r>
        <w:rPr>
          <w:b/>
          <w:color w:val="000000"/>
        </w:rPr>
        <w:t>茄果类：</w:t>
      </w:r>
      <w:r>
        <w:rPr>
          <w:color w:val="000000"/>
        </w:rPr>
        <w:t>番茄、茄子、甜椒、辣椒等。属同一品种规格，果实整洁，成熟度适中，番茄花蒂不明显，无裂果及空洞现象，茄果不能有裂蒂及果皮变硬现象，无腐烂、畸形、异味，无明显机械伤。</w:t>
      </w:r>
    </w:p>
    <w:p w14:paraId="3F88A445">
      <w:pPr>
        <w:ind w:firstLine="422" w:firstLineChars="200"/>
      </w:pPr>
      <w:r>
        <w:rPr>
          <w:b/>
          <w:color w:val="000000"/>
        </w:rPr>
        <w:t>瓜果类</w:t>
      </w:r>
      <w:r>
        <w:rPr>
          <w:color w:val="000000"/>
        </w:rPr>
        <w:t>：黄瓜、冬瓜、丝瓜、苦瓜、南瓜、毛节瓜等。属同一品种规格，形状、色泽一致，瓜条均匀，无疤点，无断裂，无腐烂、畸形、异味、明显机械伤，不带泥土。</w:t>
      </w:r>
    </w:p>
    <w:p w14:paraId="6E6EF5C2">
      <w:pPr>
        <w:ind w:firstLine="422" w:firstLineChars="200"/>
      </w:pPr>
      <w:r>
        <w:rPr>
          <w:b/>
          <w:color w:val="000000"/>
        </w:rPr>
        <w:t>根菜类：</w:t>
      </w:r>
      <w:r>
        <w:rPr>
          <w:color w:val="000000"/>
        </w:rPr>
        <w:t>萝卜、胡萝卜等。属同一品种规格，皮细光滑，大小均匀，肉质脆嫩致密新鲜，无腐烂、畸形、裂痕、糠心、异味，不带泥沙，不带茎叶和须根。</w:t>
      </w:r>
    </w:p>
    <w:p w14:paraId="4AFD7B4D">
      <w:pPr>
        <w:ind w:firstLine="422" w:firstLineChars="200"/>
      </w:pPr>
      <w:r>
        <w:rPr>
          <w:b/>
          <w:color w:val="000000"/>
        </w:rPr>
        <w:t>薯芋类</w:t>
      </w:r>
      <w:r>
        <w:rPr>
          <w:color w:val="000000"/>
        </w:rPr>
        <w:t>：马铃薯、芋、姜等。属同一品种规格，色泽一致，不带泥沙，不带须根、茎叶，不干瘪，无腐烂、畸形、异味、明显机械伤、病虫害斑，马铃薯无发芽，皮不变绿。</w:t>
      </w:r>
    </w:p>
    <w:p w14:paraId="070D98D6">
      <w:pPr>
        <w:ind w:firstLine="422" w:firstLineChars="200"/>
      </w:pPr>
      <w:r>
        <w:rPr>
          <w:b/>
          <w:color w:val="000000"/>
        </w:rPr>
        <w:t>葱蒜类</w:t>
      </w:r>
      <w:r>
        <w:rPr>
          <w:color w:val="000000"/>
        </w:rPr>
        <w:t>：葱、蒜、韭菜、洋葱等。属同一品种规格，允许葱、青蒜类保留干净须根，葱、蒜、韭菜不带老叶，蒜头、洋葱去根去枯叶，可食部分新鲜幼嫩，无腐烂、畸形、异味。</w:t>
      </w:r>
    </w:p>
    <w:p w14:paraId="70557698">
      <w:pPr>
        <w:ind w:firstLine="422" w:firstLineChars="200"/>
      </w:pPr>
      <w:r>
        <w:rPr>
          <w:b/>
          <w:color w:val="000000"/>
        </w:rPr>
        <w:t>豆类：</w:t>
      </w:r>
      <w:r>
        <w:rPr>
          <w:color w:val="000000"/>
        </w:rPr>
        <w:t>扁豆、豌豆、毛豆等。属同一品种规格，形态完整，成熟度适中，无腐烂、畸形、异味，豆荚类新鲜、幼嫩、均匀，豆仁类籽粒饱满，较均匀，无发芽，不带泥土杂质。</w:t>
      </w:r>
    </w:p>
    <w:p w14:paraId="46BEF2E3">
      <w:pPr>
        <w:ind w:firstLine="422" w:firstLineChars="200"/>
      </w:pPr>
      <w:r>
        <w:rPr>
          <w:b/>
          <w:color w:val="000000"/>
        </w:rPr>
        <w:t>水生菜类</w:t>
      </w:r>
      <w:r>
        <w:rPr>
          <w:color w:val="000000"/>
        </w:rPr>
        <w:t>：藕、慈菇、茭白、马蹄、菱等。属同一品种规格，肉质嫩，成熟度适中，无腐烂、畸形、异味，无明显机械伤，不带泥土和杂质，不干瘪，茭白不黑心。</w:t>
      </w:r>
    </w:p>
    <w:p w14:paraId="31A52BD6">
      <w:pPr>
        <w:ind w:firstLine="422" w:firstLineChars="200"/>
      </w:pPr>
      <w:r>
        <w:rPr>
          <w:b/>
          <w:color w:val="000000"/>
        </w:rPr>
        <w:t>食用菌类</w:t>
      </w:r>
      <w:r>
        <w:rPr>
          <w:color w:val="000000"/>
        </w:rPr>
        <w:t>：蘑菇、草菇、香菇、木耳等。属同一品种规格，蘑菇、草菇菌盖圆整略展开，柄粗壮，菌膜紧，菇柄切削平整，不浸泡水（蘑菇允许浸盐水保鲜），新鲜，无杂质，无畸形菇，无腐烂、异味。</w:t>
      </w:r>
    </w:p>
    <w:p w14:paraId="38494530">
      <w:pPr>
        <w:ind w:firstLine="422" w:firstLineChars="200"/>
      </w:pPr>
      <w:r>
        <w:rPr>
          <w:b/>
          <w:color w:val="000000"/>
        </w:rPr>
        <w:t>芽苗类：</w:t>
      </w:r>
      <w:r>
        <w:rPr>
          <w:color w:val="000000"/>
        </w:rPr>
        <w:t>绿豆芽、黄豆芽、香樁苗等。芽苗幼嫩，不带豆壳杂质，新鲜，不浸水，无腐烂、异味。</w:t>
      </w:r>
    </w:p>
    <w:p w14:paraId="6A2AF01B">
      <w:pPr>
        <w:ind w:firstLine="422"/>
      </w:pPr>
      <w:r>
        <w:rPr>
          <w:b/>
          <w:color w:val="000000"/>
        </w:rPr>
        <w:t>2.供应和管理要求</w:t>
      </w:r>
    </w:p>
    <w:p w14:paraId="2B9B771B">
      <w:pPr>
        <w:ind w:firstLine="420"/>
      </w:pPr>
      <w:r>
        <w:rPr>
          <w:color w:val="000000"/>
        </w:rPr>
        <w:t>2.1蔬菜供应的品种安排（分主菜和配菜）。</w:t>
      </w:r>
    </w:p>
    <w:p w14:paraId="0BDA2BE5">
      <w:r>
        <w:rPr>
          <w:color w:val="000000"/>
        </w:rPr>
        <w:t xml:space="preserve">    2.1.1  配菜品种按甲方计划和要求的品种供应；</w:t>
      </w:r>
    </w:p>
    <w:p w14:paraId="1BEBC27B">
      <w:pPr>
        <w:ind w:firstLine="420"/>
      </w:pPr>
      <w:r>
        <w:rPr>
          <w:color w:val="000000"/>
        </w:rPr>
        <w:t>2.1.2主菜品种由供求双方根据季节安排，但要确保每周有5个品种以上，每个品种</w:t>
      </w:r>
    </w:p>
    <w:p w14:paraId="2AECA6B2">
      <w:r>
        <w:rPr>
          <w:color w:val="000000"/>
        </w:rPr>
        <w:t>不少于2次，6-9月叶菜类不少于30％，其余时间叶菜类不少于50％。</w:t>
      </w:r>
    </w:p>
    <w:p w14:paraId="4B34672C">
      <w:pPr>
        <w:ind w:firstLine="420" w:firstLineChars="200"/>
      </w:pPr>
      <w:r>
        <w:rPr>
          <w:color w:val="000000"/>
        </w:rPr>
        <w:t>2.2蔬菜包装与标志要求：包装。容器(框、箱、袋)要求清洁、干燥、牢固、透气，无</w:t>
      </w:r>
    </w:p>
    <w:p w14:paraId="30FEA132">
      <w:pPr>
        <w:rPr>
          <w:color w:val="C00000"/>
        </w:rPr>
      </w:pPr>
      <w:r>
        <w:rPr>
          <w:color w:val="000000"/>
        </w:rPr>
        <w:t>污染、无异味、无霉变现象。</w:t>
      </w:r>
    </w:p>
    <w:p w14:paraId="587FF13A">
      <w:pPr>
        <w:ind w:firstLine="420" w:firstLineChars="200"/>
      </w:pPr>
      <w:r>
        <w:rPr>
          <w:color w:val="000000"/>
        </w:rPr>
        <w:t>2.3食品供应链要求：所有食品的来源必须清晰。蔬菜来源须为广东地区范围内的自有</w:t>
      </w:r>
    </w:p>
    <w:p w14:paraId="2A166E19">
      <w:r>
        <w:rPr>
          <w:color w:val="000000"/>
        </w:rPr>
        <w:t>基地、商品菜基地或蔬菜专业流通市场，严禁收购散户农民的蔬菜供应。</w:t>
      </w:r>
    </w:p>
    <w:p w14:paraId="0E5B169D">
      <w:pPr>
        <w:ind w:firstLine="420"/>
        <w:rPr>
          <w:color w:val="000000"/>
        </w:rPr>
      </w:pPr>
      <w:r>
        <w:rPr>
          <w:color w:val="000000"/>
        </w:rPr>
        <w:t>2.4  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乙方应对产品进行妥善的包装及运输，以保证货物能安全无损地到达甲方指定的收货地点。收货时如因乙方包装或运输不善造成货物残损、变质，或导致货物发生短缺或损坏的，乙方应无条件按甲方要求免费补、退、换货；否则甲方有权单方解除本合同、不需支付瑕疵及短缺产品的货款，并要求乙方按本合同金额的</w:t>
      </w:r>
      <w:r>
        <w:t>【</w:t>
      </w:r>
      <w:r>
        <w:rPr>
          <w:rFonts w:hint="eastAsia"/>
        </w:rPr>
        <w:t>20</w:t>
      </w:r>
      <w:r>
        <w:t>】</w:t>
      </w:r>
      <w:r>
        <w:rPr>
          <w:color w:val="000000"/>
        </w:rPr>
        <w:t>%支付违约金，甲方有权直接从履约保证金中扣除该些款项</w:t>
      </w:r>
      <w:r>
        <w:rPr>
          <w:rFonts w:hint="eastAsia"/>
          <w:color w:val="000000"/>
        </w:rPr>
        <w:t>，不足扣除的，甲方有权向乙方追偿</w:t>
      </w:r>
      <w:r>
        <w:rPr>
          <w:color w:val="000000"/>
        </w:rPr>
        <w:t>。</w:t>
      </w:r>
    </w:p>
    <w:p w14:paraId="073C1442">
      <w:pPr>
        <w:ind w:firstLine="420"/>
        <w:rPr>
          <w:rFonts w:hint="eastAsia"/>
          <w:color w:val="000000"/>
        </w:rPr>
      </w:pPr>
      <w:r>
        <w:rPr>
          <w:rFonts w:hint="eastAsia"/>
          <w:color w:val="000000"/>
        </w:rPr>
        <w:t>2.5 管理要求：菜地设有固定的农资存放场所，配有专用的农药喷洒用具及其他农用器</w:t>
      </w:r>
    </w:p>
    <w:p w14:paraId="7AC82389">
      <w:pPr>
        <w:ind w:firstLine="420"/>
        <w:rPr>
          <w:rFonts w:hint="eastAsia"/>
          <w:color w:val="000000"/>
        </w:rPr>
      </w:pPr>
      <w:r>
        <w:rPr>
          <w:rFonts w:hint="eastAsia"/>
          <w:color w:val="000000"/>
        </w:rPr>
        <w:t>具，施用农药有详尽记录，规定施药间隔期后采收；蔬菜采收后需用清洁、无污染的运输工具运抵加工地点。</w:t>
      </w:r>
    </w:p>
    <w:p w14:paraId="1204DDF8">
      <w:pPr>
        <w:ind w:firstLine="420"/>
        <w:rPr>
          <w:rFonts w:hint="eastAsia"/>
          <w:color w:val="000000"/>
        </w:rPr>
      </w:pPr>
      <w:r>
        <w:rPr>
          <w:rFonts w:hint="eastAsia"/>
          <w:color w:val="000000"/>
        </w:rPr>
        <w:t>2.6 环境要求：菜地周围需设有隔离网、隔离带或其他有效的隔离措施，确保不受临近</w:t>
      </w:r>
    </w:p>
    <w:p w14:paraId="0E7BB094">
      <w:pPr>
        <w:ind w:firstLine="420"/>
        <w:rPr>
          <w:rFonts w:hint="eastAsia"/>
          <w:color w:val="000000"/>
        </w:rPr>
      </w:pPr>
      <w:r>
        <w:rPr>
          <w:rFonts w:hint="eastAsia"/>
          <w:color w:val="000000"/>
        </w:rPr>
        <w:t>农田施肥和用药污染；菜地周围无养殖场、化工厂、垃圾处理场、医院以及污水排放管道等污染源。</w:t>
      </w:r>
    </w:p>
    <w:p w14:paraId="66EF2D94">
      <w:pPr>
        <w:ind w:firstLine="420"/>
        <w:rPr>
          <w:rFonts w:hint="eastAsia"/>
          <w:color w:val="000000"/>
        </w:rPr>
      </w:pPr>
      <w:r>
        <w:rPr>
          <w:rFonts w:hint="eastAsia"/>
          <w:color w:val="000000"/>
        </w:rPr>
        <w:t>2.7 水源要求：菜地应有清洁无污染的灌溉水源；灌溉水井设有防护设施。灌溉水源需</w:t>
      </w:r>
    </w:p>
    <w:p w14:paraId="15B24678">
      <w:pPr>
        <w:ind w:firstLine="420"/>
        <w:rPr>
          <w:rFonts w:hint="eastAsia"/>
          <w:color w:val="000000"/>
        </w:rPr>
      </w:pPr>
      <w:r>
        <w:rPr>
          <w:rFonts w:hint="eastAsia"/>
          <w:color w:val="000000"/>
        </w:rPr>
        <w:t>经检测验证符合规定要求，并一年内在蔬菜种植过程对水源进行2次监测。</w:t>
      </w:r>
    </w:p>
    <w:p w14:paraId="2DE5B13E">
      <w:pPr>
        <w:ind w:firstLine="420"/>
        <w:rPr>
          <w:rFonts w:hint="eastAsia"/>
          <w:color w:val="000000"/>
        </w:rPr>
      </w:pPr>
      <w:r>
        <w:rPr>
          <w:rFonts w:hint="eastAsia"/>
          <w:color w:val="000000"/>
        </w:rPr>
        <w:t>2.8 农药要求：种植使用的农药必须符合食品安全管理部门的规定，严禁使用违禁药物；</w:t>
      </w:r>
    </w:p>
    <w:p w14:paraId="7D670A1E">
      <w:pPr>
        <w:ind w:firstLine="420"/>
        <w:rPr>
          <w:rFonts w:hint="eastAsia"/>
          <w:color w:val="000000"/>
        </w:rPr>
      </w:pPr>
      <w:r>
        <w:rPr>
          <w:rFonts w:hint="eastAsia"/>
          <w:color w:val="000000"/>
        </w:rPr>
        <w:t>农药的采购、保管、发放、使用必须建立记录；蔬菜生产使用农药的间隔期必须符合行业规定，并且采收前供应商应从种植地取样检测农残项目，合格后方可供应。</w:t>
      </w:r>
    </w:p>
    <w:p w14:paraId="02999DFC">
      <w:pPr>
        <w:ind w:firstLine="420"/>
        <w:rPr>
          <w:rFonts w:hint="eastAsia"/>
        </w:rPr>
      </w:pPr>
    </w:p>
    <w:p w14:paraId="75E90036">
      <w:pPr>
        <w:ind w:firstLine="422"/>
      </w:pPr>
      <w:r>
        <w:rPr>
          <w:b/>
          <w:color w:val="000000"/>
        </w:rPr>
        <w:t>3.蔬菜卫生质量要求</w:t>
      </w:r>
    </w:p>
    <w:p w14:paraId="427E9CC8">
      <w:pPr>
        <w:ind w:firstLine="750"/>
        <w:rPr>
          <w:color w:val="000000"/>
        </w:rPr>
      </w:pPr>
      <w:r>
        <w:rPr>
          <w:color w:val="000000"/>
        </w:rPr>
        <w:t>卫生质量指标，应符合我国无公害蔬菜上的卫生指标规定</w:t>
      </w:r>
      <w:r>
        <w:rPr>
          <w:rFonts w:hint="eastAsia" w:asciiTheme="majorEastAsia" w:hAnsiTheme="majorEastAsia" w:eastAsiaTheme="majorEastAsia" w:cstheme="majorEastAsia"/>
          <w:color w:val="000000" w:themeColor="text1"/>
          <w:szCs w:val="21"/>
          <w14:textFill>
            <w14:solidFill>
              <w14:schemeClr w14:val="tx1"/>
            </w14:solidFill>
          </w14:textFill>
        </w:rPr>
        <w:t>，供货期间</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每批次</w:t>
      </w:r>
      <w:bookmarkStart w:id="3" w:name="_GoBack"/>
      <w:bookmarkEnd w:id="3"/>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蔬菜</w:t>
      </w:r>
      <w:r>
        <w:rPr>
          <w:rFonts w:hint="eastAsia" w:asciiTheme="majorEastAsia" w:hAnsiTheme="majorEastAsia" w:eastAsiaTheme="majorEastAsia" w:cstheme="majorEastAsia"/>
          <w:color w:val="000000" w:themeColor="text1"/>
          <w:szCs w:val="21"/>
          <w14:textFill>
            <w14:solidFill>
              <w14:schemeClr w14:val="tx1"/>
            </w14:solidFill>
          </w14:textFill>
        </w:rPr>
        <w:t>需提供农残检测合格证明或相关证明材料</w:t>
      </w:r>
      <w:r>
        <w:rPr>
          <w:color w:val="000000"/>
        </w:rPr>
        <w:t>。</w:t>
      </w:r>
    </w:p>
    <w:tbl>
      <w:tblPr>
        <w:tblStyle w:val="9"/>
        <w:tblpPr w:leftFromText="180" w:rightFromText="180" w:vertAnchor="text" w:horzAnchor="page" w:tblpX="1944" w:tblpY="339"/>
        <w:tblOverlap w:val="never"/>
        <w:tblW w:w="7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7"/>
        <w:gridCol w:w="3584"/>
        <w:gridCol w:w="1471"/>
      </w:tblGrid>
      <w:tr w14:paraId="2F29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2837" w:type="dxa"/>
            <w:vAlign w:val="center"/>
          </w:tcPr>
          <w:p w14:paraId="792D6831">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项目</w:t>
            </w:r>
          </w:p>
        </w:tc>
        <w:tc>
          <w:tcPr>
            <w:tcW w:w="3584" w:type="dxa"/>
            <w:vAlign w:val="center"/>
          </w:tcPr>
          <w:p w14:paraId="14CA6DD6">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指标（mg/kg）</w:t>
            </w:r>
          </w:p>
        </w:tc>
        <w:tc>
          <w:tcPr>
            <w:tcW w:w="1471" w:type="dxa"/>
            <w:vAlign w:val="center"/>
          </w:tcPr>
          <w:p w14:paraId="43C0B1B5">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备注</w:t>
            </w:r>
          </w:p>
        </w:tc>
      </w:tr>
      <w:tr w14:paraId="58F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0735AB29">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甲胺磷</w:t>
            </w:r>
          </w:p>
        </w:tc>
        <w:tc>
          <w:tcPr>
            <w:tcW w:w="3584" w:type="dxa"/>
          </w:tcPr>
          <w:p w14:paraId="3DE6B4FF">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45773677">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5B94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3D6FD905">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甲拌磷 </w:t>
            </w:r>
          </w:p>
        </w:tc>
        <w:tc>
          <w:tcPr>
            <w:tcW w:w="3584" w:type="dxa"/>
          </w:tcPr>
          <w:p w14:paraId="5743C988">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0612526D">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A47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09DF43F5">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氧化乐果</w:t>
            </w:r>
          </w:p>
        </w:tc>
        <w:tc>
          <w:tcPr>
            <w:tcW w:w="3584" w:type="dxa"/>
          </w:tcPr>
          <w:p w14:paraId="1FBB9995">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74643633">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0C9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510653AA">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甲基对硫磷</w:t>
            </w:r>
          </w:p>
        </w:tc>
        <w:tc>
          <w:tcPr>
            <w:tcW w:w="3584" w:type="dxa"/>
          </w:tcPr>
          <w:p w14:paraId="3D8E1DD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18CDEF48">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01BB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F0BF2A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呋喃丹</w:t>
            </w:r>
          </w:p>
        </w:tc>
        <w:tc>
          <w:tcPr>
            <w:tcW w:w="3584" w:type="dxa"/>
          </w:tcPr>
          <w:p w14:paraId="342D7E7E">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符合国家卫生标准</w:t>
            </w:r>
          </w:p>
        </w:tc>
        <w:tc>
          <w:tcPr>
            <w:tcW w:w="1471" w:type="dxa"/>
          </w:tcPr>
          <w:p w14:paraId="47620149">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01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32BBB0B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百菌清</w:t>
            </w:r>
          </w:p>
        </w:tc>
        <w:tc>
          <w:tcPr>
            <w:tcW w:w="3584" w:type="dxa"/>
          </w:tcPr>
          <w:p w14:paraId="5DAA8780">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w:t>
            </w:r>
          </w:p>
        </w:tc>
        <w:tc>
          <w:tcPr>
            <w:tcW w:w="1471" w:type="dxa"/>
          </w:tcPr>
          <w:p w14:paraId="087DDC89">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711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0F7305D4">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多菌灵</w:t>
            </w:r>
          </w:p>
        </w:tc>
        <w:tc>
          <w:tcPr>
            <w:tcW w:w="3584" w:type="dxa"/>
          </w:tcPr>
          <w:p w14:paraId="5A862603">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4294B9D6">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431B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7A561C36">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汞（以Hg计）</w:t>
            </w:r>
          </w:p>
        </w:tc>
        <w:tc>
          <w:tcPr>
            <w:tcW w:w="3584" w:type="dxa"/>
          </w:tcPr>
          <w:p w14:paraId="417E651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≤0.01</w:t>
            </w:r>
          </w:p>
        </w:tc>
        <w:tc>
          <w:tcPr>
            <w:tcW w:w="1471" w:type="dxa"/>
          </w:tcPr>
          <w:p w14:paraId="3D546C7F">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6B6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1105C6E">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铅（以Pb计）</w:t>
            </w:r>
          </w:p>
        </w:tc>
        <w:tc>
          <w:tcPr>
            <w:tcW w:w="3584" w:type="dxa"/>
          </w:tcPr>
          <w:p w14:paraId="5B32D0F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≤0.2</w:t>
            </w:r>
          </w:p>
        </w:tc>
        <w:tc>
          <w:tcPr>
            <w:tcW w:w="1471" w:type="dxa"/>
          </w:tcPr>
          <w:p w14:paraId="228D54DD">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6367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20A2335F">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砷（以As计）</w:t>
            </w:r>
          </w:p>
        </w:tc>
        <w:tc>
          <w:tcPr>
            <w:tcW w:w="3584" w:type="dxa"/>
          </w:tcPr>
          <w:p w14:paraId="4556B29A">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68BC7C38">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2F65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7AAE6349">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氟（以F计）</w:t>
            </w:r>
          </w:p>
        </w:tc>
        <w:tc>
          <w:tcPr>
            <w:tcW w:w="3584" w:type="dxa"/>
          </w:tcPr>
          <w:p w14:paraId="01D70D57">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471" w:type="dxa"/>
          </w:tcPr>
          <w:p w14:paraId="17E62EC7">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7EF2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7B6D148D">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硝酸盐（以NaNO3计）</w:t>
            </w:r>
          </w:p>
        </w:tc>
        <w:tc>
          <w:tcPr>
            <w:tcW w:w="3584" w:type="dxa"/>
          </w:tcPr>
          <w:p w14:paraId="3A811F2B">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瓜果类≤600；叶菜根茎类≤1200</w:t>
            </w:r>
          </w:p>
        </w:tc>
        <w:tc>
          <w:tcPr>
            <w:tcW w:w="1471" w:type="dxa"/>
          </w:tcPr>
          <w:p w14:paraId="395246CB">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18E9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75592238">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亚硝酸盐（以NaNO2计）</w:t>
            </w:r>
          </w:p>
        </w:tc>
        <w:tc>
          <w:tcPr>
            <w:tcW w:w="3584" w:type="dxa"/>
          </w:tcPr>
          <w:p w14:paraId="25131C7C">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p>
        </w:tc>
        <w:tc>
          <w:tcPr>
            <w:tcW w:w="1471" w:type="dxa"/>
          </w:tcPr>
          <w:p w14:paraId="617EF175">
            <w:pP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7B03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7" w:type="dxa"/>
          </w:tcPr>
          <w:p w14:paraId="1613D3BC">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氨基甲酸脂类</w:t>
            </w:r>
          </w:p>
        </w:tc>
        <w:tc>
          <w:tcPr>
            <w:tcW w:w="3584" w:type="dxa"/>
          </w:tcPr>
          <w:p w14:paraId="2F54ABF2">
            <w:pP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p>
        </w:tc>
        <w:tc>
          <w:tcPr>
            <w:tcW w:w="1471" w:type="dxa"/>
          </w:tcPr>
          <w:p w14:paraId="509E044E">
            <w:pPr>
              <w:rPr>
                <w:rFonts w:hint="eastAsia" w:asciiTheme="majorEastAsia" w:hAnsiTheme="majorEastAsia" w:eastAsiaTheme="majorEastAsia" w:cstheme="majorEastAsia"/>
                <w:color w:val="000000" w:themeColor="text1"/>
                <w:szCs w:val="21"/>
                <w14:textFill>
                  <w14:solidFill>
                    <w14:schemeClr w14:val="tx1"/>
                  </w14:solidFill>
                </w14:textFill>
              </w:rPr>
            </w:pPr>
          </w:p>
        </w:tc>
      </w:tr>
    </w:tbl>
    <w:p w14:paraId="567B0A5F">
      <w:pPr>
        <w:ind w:firstLine="422"/>
      </w:pPr>
      <w:r>
        <w:rPr>
          <w:b/>
          <w:color w:val="000000"/>
        </w:rPr>
        <w:t>4.蔬菜验收时发现问题的处理方法：</w:t>
      </w:r>
    </w:p>
    <w:p w14:paraId="281CF9D8">
      <w:pPr>
        <w:ind w:firstLine="420"/>
      </w:pPr>
      <w:r>
        <w:rPr>
          <w:color w:val="000000"/>
        </w:rPr>
        <w:t>4.1按后附产品质量描述对货物质量进行抽查。</w:t>
      </w:r>
    </w:p>
    <w:p w14:paraId="5CCD63C1">
      <w:pPr>
        <w:ind w:firstLine="420"/>
      </w:pPr>
      <w:r>
        <w:rPr>
          <w:color w:val="000000"/>
        </w:rPr>
        <w:t>4.2抽查发现食品安全质量问题的处理：</w:t>
      </w:r>
    </w:p>
    <w:p w14:paraId="48EB7DB5">
      <w:pPr>
        <w:ind w:firstLine="420" w:firstLineChars="200"/>
      </w:pPr>
      <w:r>
        <w:rPr>
          <w:color w:val="000000"/>
        </w:rPr>
        <w:t>4.2.1对危及人身安全的食品质量问题采取零容忍措施，一经发现，当日所送同批次产</w:t>
      </w:r>
    </w:p>
    <w:p w14:paraId="500320E7">
      <w:r>
        <w:rPr>
          <w:color w:val="000000"/>
        </w:rPr>
        <w:t>品全部退货，如水产品中发现农药残留超标，发现腐败变质蔬菜等。</w:t>
      </w:r>
    </w:p>
    <w:p w14:paraId="1DC57D1F">
      <w:pPr>
        <w:ind w:firstLine="420" w:firstLineChars="200"/>
      </w:pPr>
      <w:r>
        <w:rPr>
          <w:color w:val="000000"/>
        </w:rPr>
        <w:t>4.2.2若抽查未发现问题，而在加工食用前发现部分产品质量问题，应立即通知单位伙</w:t>
      </w:r>
    </w:p>
    <w:p w14:paraId="204FFD68">
      <w:r>
        <w:rPr>
          <w:color w:val="000000"/>
        </w:rPr>
        <w:t>食物资验收小组及乙方，将问题产品退货处理。</w:t>
      </w:r>
    </w:p>
    <w:p w14:paraId="74351463">
      <w:pPr>
        <w:ind w:firstLine="316"/>
      </w:pPr>
      <w:r>
        <w:rPr>
          <w:b/>
          <w:color w:val="000000"/>
        </w:rPr>
        <w:t>（三）干货</w:t>
      </w:r>
      <w:r>
        <w:rPr>
          <w:rFonts w:hint="eastAsia"/>
          <w:b/>
          <w:color w:val="000000"/>
        </w:rPr>
        <w:t>、水果</w:t>
      </w:r>
      <w:r>
        <w:rPr>
          <w:b/>
          <w:color w:val="000000"/>
        </w:rPr>
        <w:t>类</w:t>
      </w:r>
    </w:p>
    <w:p w14:paraId="15E9EE59">
      <w:pPr>
        <w:ind w:firstLine="527"/>
      </w:pPr>
      <w:r>
        <w:rPr>
          <w:b/>
          <w:color w:val="000000"/>
        </w:rPr>
        <w:t>A、供应产品质量要求：</w:t>
      </w:r>
    </w:p>
    <w:p w14:paraId="25E9546F">
      <w:pPr>
        <w:ind w:firstLine="315"/>
      </w:pPr>
      <w:r>
        <w:rPr>
          <w:color w:val="000000"/>
        </w:rPr>
        <w:t>1.</w:t>
      </w:r>
      <w:r>
        <w:rPr>
          <w:rFonts w:hint="eastAsia"/>
          <w:color w:val="000000"/>
        </w:rPr>
        <w:t>乙方</w:t>
      </w:r>
      <w:r>
        <w:rPr>
          <w:color w:val="000000"/>
        </w:rPr>
        <w:t>所提供产品质量必须要符合行业标准要求，不得有掺假、变质、变味、过期等现象出现，严禁伪劣、假冒、无证不合格物品进入仓库。</w:t>
      </w:r>
    </w:p>
    <w:p w14:paraId="7F8B5FDD">
      <w:pPr>
        <w:ind w:firstLine="315"/>
      </w:pPr>
      <w:r>
        <w:rPr>
          <w:color w:val="000000"/>
        </w:rPr>
        <w:t>2.</w:t>
      </w:r>
      <w:r>
        <w:rPr>
          <w:rFonts w:hint="eastAsia"/>
          <w:color w:val="000000"/>
        </w:rPr>
        <w:t xml:space="preserve"> 乙方</w:t>
      </w:r>
      <w:r>
        <w:rPr>
          <w:color w:val="000000"/>
        </w:rPr>
        <w:t>所提供产品必须价格合理，应按照投标报价供给，否则</w:t>
      </w:r>
      <w:r>
        <w:rPr>
          <w:rFonts w:hint="eastAsia"/>
          <w:color w:val="000000"/>
        </w:rPr>
        <w:t>甲方</w:t>
      </w:r>
      <w:r>
        <w:rPr>
          <w:color w:val="000000"/>
        </w:rPr>
        <w:t>有权不用。</w:t>
      </w:r>
    </w:p>
    <w:p w14:paraId="50B920AA">
      <w:pPr>
        <w:ind w:firstLine="315"/>
      </w:pPr>
      <w:r>
        <w:rPr>
          <w:color w:val="000000"/>
        </w:rPr>
        <w:t>3.</w:t>
      </w:r>
      <w:r>
        <w:rPr>
          <w:rFonts w:hint="eastAsia"/>
          <w:color w:val="000000"/>
        </w:rPr>
        <w:t>乙方</w:t>
      </w:r>
      <w:r>
        <w:rPr>
          <w:color w:val="000000"/>
        </w:rPr>
        <w:t>在供应过程中，如果发生出现质量问题或造成食物中毒,如变质等情况，经查实后确属供方 责任，</w:t>
      </w:r>
      <w:r>
        <w:rPr>
          <w:rFonts w:hint="eastAsia"/>
          <w:color w:val="000000"/>
        </w:rPr>
        <w:t>乙方</w:t>
      </w:r>
      <w:r>
        <w:rPr>
          <w:color w:val="000000"/>
        </w:rPr>
        <w:t>应承担全部责任，主要包括食物中毒人员医疗费、误工费、事故处理费等，直至追究刑事责任。</w:t>
      </w:r>
    </w:p>
    <w:p w14:paraId="5F3F7A6A">
      <w:pPr>
        <w:ind w:firstLine="422"/>
      </w:pPr>
      <w:r>
        <w:rPr>
          <w:b/>
          <w:color w:val="000000"/>
        </w:rPr>
        <w:t>B、干货类质量要求：</w:t>
      </w:r>
    </w:p>
    <w:p w14:paraId="5F178EEA">
      <w:pPr>
        <w:ind w:firstLine="420"/>
      </w:pPr>
      <w:r>
        <w:rPr>
          <w:color w:val="000000"/>
        </w:rPr>
        <w:t>1.干货制品的质量基本标准要求符合国家相关行业标准，干爽，不霉烂、整齐、均匀、完整，无虫 蛀、无杂质，保持应有的色泽。确保产品质量稳定，保证营养丰富、绿色安全、海味浓郁、易存放、 食用方便，保质期长。从加工、包装、运输、贮存到销售全部符合国家规定标准。尤其是二氧化硫残 留量、总砷含量不超过国家卫生标准；木耳类的水分含量不能超过国家标准要求，</w:t>
      </w:r>
      <w:r>
        <w:rPr>
          <w:rFonts w:hint="eastAsia"/>
          <w:color w:val="000000"/>
        </w:rPr>
        <w:t>甲方</w:t>
      </w:r>
      <w:r>
        <w:rPr>
          <w:color w:val="000000"/>
        </w:rPr>
        <w:t>可根据实际情况对需要的干货制品进行品质抽检，对质量未达到国家标准的干货制品甲方有权拒绝接受。</w:t>
      </w:r>
    </w:p>
    <w:p w14:paraId="6FD607EB">
      <w:pPr>
        <w:ind w:firstLine="527"/>
      </w:pPr>
      <w:r>
        <w:rPr>
          <w:b/>
          <w:color w:val="000000"/>
        </w:rPr>
        <w:t>2.几种主要干货制品的质量标准：</w:t>
      </w:r>
    </w:p>
    <w:p w14:paraId="43282640">
      <w:pPr>
        <w:ind w:firstLine="422"/>
      </w:pPr>
      <w:r>
        <w:rPr>
          <w:b/>
          <w:color w:val="000000"/>
        </w:rPr>
        <w:t>（1）肉皮：</w:t>
      </w:r>
      <w:r>
        <w:rPr>
          <w:color w:val="000000"/>
        </w:rPr>
        <w:t>作为干肉皮，无论什么部位，体表洁净无毛，白亮无残余肥膘，无虫蛀，干爽，敲击时响声清脆，质量均匀为好，反之则为次之，如已发霉，并有哈喇味，即已变质。</w:t>
      </w:r>
    </w:p>
    <w:p w14:paraId="176529E0">
      <w:pPr>
        <w:ind w:firstLine="422"/>
      </w:pPr>
      <w:r>
        <w:rPr>
          <w:b/>
          <w:color w:val="000000"/>
        </w:rPr>
        <w:t>（2）玉兰片</w:t>
      </w:r>
      <w:r>
        <w:rPr>
          <w:color w:val="000000"/>
        </w:rPr>
        <w:t>：玉兰片以色泽黄白、洁净、肉厚、纤维少、节较密、体长不超过10~17cm的为最好，肉薄节疏、纤维多而粗老的质量较差。</w:t>
      </w:r>
    </w:p>
    <w:p w14:paraId="36ECB1A8">
      <w:pPr>
        <w:ind w:firstLine="422"/>
      </w:pPr>
      <w:r>
        <w:rPr>
          <w:b/>
          <w:color w:val="000000"/>
        </w:rPr>
        <w:t>（3）黄花菜</w:t>
      </w:r>
      <w:r>
        <w:rPr>
          <w:color w:val="000000"/>
        </w:rPr>
        <w:t>：又名金针菜，干燥、有清香味，菜色黄亮、身条长而粗壮、条杆粗细均匀者为佳。</w:t>
      </w:r>
    </w:p>
    <w:p w14:paraId="23DB8997">
      <w:pPr>
        <w:ind w:firstLine="422"/>
      </w:pPr>
      <w:r>
        <w:rPr>
          <w:b/>
          <w:color w:val="000000"/>
        </w:rPr>
        <w:t>（4）黑木耳：</w:t>
      </w:r>
      <w:r>
        <w:rPr>
          <w:color w:val="000000"/>
        </w:rPr>
        <w:t>黑木耳的质量一般以条形大而完整，耳瓣舒展少卷曲，内厚黑，富于光泽，体干不霉，无杂质和碎者为优，反之则差。</w:t>
      </w:r>
    </w:p>
    <w:p w14:paraId="2925292F">
      <w:pPr>
        <w:ind w:firstLine="422"/>
      </w:pPr>
      <w:r>
        <w:rPr>
          <w:b/>
          <w:color w:val="000000"/>
        </w:rPr>
        <w:t>（5）银耳</w:t>
      </w:r>
      <w:r>
        <w:rPr>
          <w:color w:val="000000"/>
        </w:rPr>
        <w:t>：银耳又称白木耳，以朵大、色洁白、有光泽、无杂质，根小、干度足，完整者为佳品，朵小、色黄、根大、无光泽，散碎者次之；黄黑色者质量最次，依上述标准可将银耳分为上中下三等。质量好的银耳，根部易稣烂，食之柔软，质量次则根部大而发硬。</w:t>
      </w:r>
    </w:p>
    <w:p w14:paraId="6826AAA8">
      <w:pPr>
        <w:ind w:firstLine="422"/>
      </w:pPr>
      <w:r>
        <w:rPr>
          <w:b/>
          <w:color w:val="000000"/>
        </w:rPr>
        <w:t>（6）香菇：</w:t>
      </w:r>
      <w:r>
        <w:rPr>
          <w:color w:val="000000"/>
        </w:rPr>
        <w:t>根据采收季节和形状不同，香菇又分为花菇、厚菇、薄菇和菇丁四类，其中以花菇质量最好，厚菇次之，薄菇更差，菇丁质量最差。</w:t>
      </w:r>
    </w:p>
    <w:p w14:paraId="6EBF1FE6">
      <w:r>
        <w:t xml:space="preserve">   </w:t>
      </w:r>
      <w:r>
        <w:rPr>
          <w:b/>
          <w:color w:val="000000"/>
        </w:rPr>
        <w:t xml:space="preserve"> A、花菇：</w:t>
      </w:r>
      <w:r>
        <w:rPr>
          <w:color w:val="000000"/>
        </w:rPr>
        <w:t>朵小柄短，呈半球状，菇伞顶面有似菊花似的白色裂纹，肉厚、菌盖色泽淡黑，菇底褶，通过加工呈淡黄色，身干、质嫩、有芳香气味者为质好好香菇。</w:t>
      </w:r>
    </w:p>
    <w:p w14:paraId="4A37ED8B">
      <w:pPr>
        <w:ind w:firstLine="422"/>
      </w:pPr>
      <w:r>
        <w:rPr>
          <w:b/>
          <w:color w:val="000000"/>
        </w:rPr>
        <w:t>B、厚菇：</w:t>
      </w:r>
      <w:r>
        <w:rPr>
          <w:color w:val="000000"/>
        </w:rPr>
        <w:t>形状如伞，顶面无花纹，呈黑色并略有光泽，质嫩、肉厚、朵稍大，质量稍次。</w:t>
      </w:r>
    </w:p>
    <w:p w14:paraId="70148923">
      <w:pPr>
        <w:ind w:firstLine="422"/>
      </w:pPr>
      <w:r>
        <w:rPr>
          <w:b/>
          <w:color w:val="000000"/>
        </w:rPr>
        <w:t>C、薄菇：</w:t>
      </w:r>
      <w:r>
        <w:rPr>
          <w:color w:val="000000"/>
        </w:rPr>
        <w:t>形状扁平、开伞、朵大、肉薄、菌盖表面浅褐色，菌褐白色，菌柄稍高，浅咖啡色，基部稍带红色或红褐色，质量比花菇厚，菇差，味淡。</w:t>
      </w:r>
    </w:p>
    <w:p w14:paraId="256DA88C">
      <w:pPr>
        <w:ind w:firstLine="422"/>
      </w:pPr>
      <w:r>
        <w:rPr>
          <w:b/>
          <w:color w:val="000000"/>
        </w:rPr>
        <w:t>D、菇丁</w:t>
      </w:r>
      <w:r>
        <w:rPr>
          <w:color w:val="000000"/>
        </w:rPr>
        <w:t>：是指未充分发育的香菇，个小，直径在2cm以下，味淡质差。</w:t>
      </w:r>
    </w:p>
    <w:p w14:paraId="24F9EABE">
      <w:pPr>
        <w:ind w:firstLine="422"/>
      </w:pPr>
      <w:r>
        <w:rPr>
          <w:b/>
          <w:color w:val="000000"/>
        </w:rPr>
        <w:t>（7）腐竹</w:t>
      </w:r>
      <w:r>
        <w:rPr>
          <w:color w:val="000000"/>
        </w:rPr>
        <w:t>：腐竹又名豆腐皮和油皮，有一、二、三级品之分。一极品：色泽黄亮、干燥筋韧、耐贮、无碎块。二极品：颜色较一极品灰黄、干燥无碎块。三极品：颜色更灰黄、无光泽、易碎、筋韧性差。</w:t>
      </w:r>
    </w:p>
    <w:p w14:paraId="0F3397B0">
      <w:pPr>
        <w:ind w:firstLine="422"/>
      </w:pPr>
      <w:r>
        <w:rPr>
          <w:b/>
          <w:color w:val="000000"/>
        </w:rPr>
        <w:t>（8）粉丝</w:t>
      </w:r>
      <w:r>
        <w:rPr>
          <w:color w:val="000000"/>
        </w:rPr>
        <w:t>：质量好的粉丝，粉条细长、白净、晶莹透明、丝条均匀、整齐、干燥，不易折断，无斑点、黑迹，无霉变，有粉丝特有的光泽。</w:t>
      </w:r>
    </w:p>
    <w:p w14:paraId="59AB3052">
      <w:pPr>
        <w:ind w:firstLine="422"/>
      </w:pPr>
      <w:r>
        <w:rPr>
          <w:b/>
          <w:color w:val="000000"/>
        </w:rPr>
        <w:t>（9）蹄筋：</w:t>
      </w:r>
      <w:r>
        <w:rPr>
          <w:color w:val="000000"/>
        </w:rPr>
        <w:t>猪蹄筋的质量首先从蹄筋抽取的部位区别，后蹄筋体长而圆、粗状、光滑的品质好。前蹄筋体短而扁细、品质较差、保管完好的蹄筋应呈白色、无杂质，干、硬度高。</w:t>
      </w:r>
    </w:p>
    <w:p w14:paraId="152A28D3">
      <w:pPr>
        <w:ind w:firstLine="422"/>
      </w:pPr>
      <w:r>
        <w:rPr>
          <w:b/>
          <w:color w:val="000000"/>
        </w:rPr>
        <w:t>（10）干贝：</w:t>
      </w:r>
      <w:r>
        <w:rPr>
          <w:color w:val="000000"/>
        </w:rPr>
        <w:t>上等干贝粒大完整、黄亮干燥、肉质饱满，肉丝清晰、粗且有特殊香气。粒小、碎破、色淡无光泽者较次。破碎、发黑发霉的为变质品。</w:t>
      </w:r>
    </w:p>
    <w:p w14:paraId="43C97BA7">
      <w:pPr>
        <w:ind w:firstLine="422"/>
      </w:pPr>
      <w:r>
        <w:rPr>
          <w:b/>
          <w:color w:val="000000"/>
        </w:rPr>
        <w:t>（11）鱿鱼</w:t>
      </w:r>
      <w:r>
        <w:rPr>
          <w:color w:val="000000"/>
        </w:rPr>
        <w:t>：市场上常见的鱿鱼有椭圆形和长方形，选购时应注意：体干、体形完整、光亮洁净、淡粉红色、片大头小、肉厚者为优。体形部分卷曲，尾部和背部红中透暗，两侧有微红点、体小而宽、肉薄者为次品。</w:t>
      </w:r>
    </w:p>
    <w:p w14:paraId="4630B87B">
      <w:pPr>
        <w:ind w:firstLine="422"/>
      </w:pPr>
      <w:r>
        <w:rPr>
          <w:b/>
          <w:color w:val="000000"/>
        </w:rPr>
        <w:t>（12）海蛰</w:t>
      </w:r>
      <w:r>
        <w:rPr>
          <w:color w:val="000000"/>
        </w:rPr>
        <w:t>：海蛰是由水母加工制成，选购时应注意色泽，以乳白色或淡黄色、气味清新、质厚均匀、个体完整、块大、无血黑（体肉红皮）有光泽的为上品，带有膜状血衣的为次品。</w:t>
      </w:r>
    </w:p>
    <w:p w14:paraId="2B99C445">
      <w:pPr>
        <w:ind w:firstLine="422"/>
      </w:pPr>
      <w:r>
        <w:rPr>
          <w:b/>
          <w:color w:val="000000"/>
        </w:rPr>
        <w:t>（13）海参</w:t>
      </w:r>
      <w:r>
        <w:rPr>
          <w:color w:val="000000"/>
        </w:rPr>
        <w:t>：检验标准主要是以体形的大小，肉质的厚薄及体内有无沙粒来鉴别。体形大、肉质厚、体内无沙者为上品，体形小、肉质薄、原体没剖开，体内有沙粒者较差。</w:t>
      </w:r>
    </w:p>
    <w:p w14:paraId="60C5660A">
      <w:pPr>
        <w:ind w:firstLine="422"/>
      </w:pPr>
      <w:r>
        <w:rPr>
          <w:b/>
          <w:color w:val="000000"/>
        </w:rPr>
        <w:t>（14）紫菜</w:t>
      </w:r>
      <w:r>
        <w:rPr>
          <w:color w:val="000000"/>
        </w:rPr>
        <w:t>：属海产红藻类植物，因鲜紫菜叶较宽大，经干制成长方块形，散片状卷筒，其中以卷筒形柔嫩微脆、叶薄、色紫清香鲜美的为品质优。</w:t>
      </w:r>
    </w:p>
    <w:p w14:paraId="04BEE689">
      <w:pPr>
        <w:ind w:firstLine="422"/>
      </w:pPr>
      <w:r>
        <w:rPr>
          <w:b/>
          <w:color w:val="000000"/>
        </w:rPr>
        <w:t>（15）发菜：</w:t>
      </w:r>
      <w:r>
        <w:rPr>
          <w:color w:val="000000"/>
        </w:rPr>
        <w:t>发菜是陆生褐色藻类，以藻体细长、绿黑色、柔软爽滑、干燥、无杂质的质量为优，反之则劣。</w:t>
      </w:r>
    </w:p>
    <w:p w14:paraId="07F84B35">
      <w:pPr>
        <w:ind w:firstLine="420"/>
      </w:pPr>
      <w:r>
        <w:rPr>
          <w:color w:val="000000"/>
        </w:rPr>
        <w:t>（</w:t>
      </w:r>
      <w:r>
        <w:rPr>
          <w:b/>
          <w:color w:val="000000"/>
        </w:rPr>
        <w:t>16）鱼肚</w:t>
      </w:r>
      <w:r>
        <w:rPr>
          <w:color w:val="000000"/>
        </w:rPr>
        <w:t>：其标准一般为体大整齐、肚厚、身干、光洁明亮、无虫蛀腐者好；灰暗、肉薄、体小则次之，有虫蛀、颜色发黑、变霉则为变质品。</w:t>
      </w:r>
    </w:p>
    <w:p w14:paraId="1018D07F"/>
    <w:p w14:paraId="7B15B6DB">
      <w:r>
        <w:rPr>
          <w:b/>
          <w:color w:val="000000"/>
        </w:rPr>
        <w:t>六、付款方式</w:t>
      </w:r>
    </w:p>
    <w:p w14:paraId="4BCB6591">
      <w:pPr>
        <w:ind w:firstLine="420"/>
      </w:pPr>
      <w:r>
        <w:rPr>
          <w:color w:val="000000"/>
        </w:rPr>
        <w:t>1、</w:t>
      </w:r>
      <w:r>
        <w:rPr>
          <w:rFonts w:hint="eastAsia"/>
          <w:color w:val="000000"/>
        </w:rPr>
        <w:t>乙方须在</w:t>
      </w:r>
      <w:r>
        <w:rPr>
          <w:color w:val="000000"/>
        </w:rPr>
        <w:t>每周一提供上周</w:t>
      </w:r>
      <w:r>
        <w:rPr>
          <w:rFonts w:hint="eastAsia"/>
          <w:color w:val="000000"/>
        </w:rPr>
        <w:t>经</w:t>
      </w:r>
      <w:r>
        <w:rPr>
          <w:color w:val="000000"/>
        </w:rPr>
        <w:t>甲方</w:t>
      </w:r>
      <w:r>
        <w:rPr>
          <w:rFonts w:hint="eastAsia"/>
          <w:color w:val="000000"/>
        </w:rPr>
        <w:t>确认</w:t>
      </w:r>
      <w:r>
        <w:rPr>
          <w:color w:val="000000"/>
        </w:rPr>
        <w:t>验收</w:t>
      </w:r>
      <w:r>
        <w:rPr>
          <w:rFonts w:hint="eastAsia"/>
          <w:color w:val="000000"/>
        </w:rPr>
        <w:t>合格</w:t>
      </w:r>
      <w:r>
        <w:rPr>
          <w:color w:val="000000"/>
        </w:rPr>
        <w:t>的货物清单及价格表给甲方确认。</w:t>
      </w:r>
    </w:p>
    <w:p w14:paraId="3E72AE1A">
      <w:pPr>
        <w:ind w:firstLine="420"/>
      </w:pPr>
      <w:r>
        <w:rPr>
          <w:color w:val="000000"/>
        </w:rPr>
        <w:t>2、</w:t>
      </w:r>
      <w:r>
        <w:rPr>
          <w:rFonts w:hint="eastAsia"/>
          <w:color w:val="000000"/>
        </w:rPr>
        <w:t>本合同涉及的金额均以人民币结算，付款方式采用</w:t>
      </w:r>
      <w:r>
        <w:rPr>
          <w:color w:val="000000"/>
        </w:rPr>
        <w:t>银行转账。</w:t>
      </w:r>
    </w:p>
    <w:p w14:paraId="5979CBE1">
      <w:pPr>
        <w:ind w:firstLine="420"/>
      </w:pPr>
      <w:r>
        <w:rPr>
          <w:color w:val="000000"/>
        </w:rPr>
        <w:t>3、乙方完成当月供货订单后，</w:t>
      </w:r>
      <w:r>
        <w:rPr>
          <w:rFonts w:hint="eastAsia"/>
          <w:color w:val="000000"/>
        </w:rPr>
        <w:t>须</w:t>
      </w:r>
      <w:r>
        <w:rPr>
          <w:color w:val="000000"/>
        </w:rPr>
        <w:t>于次月10日前</w:t>
      </w:r>
      <w:r>
        <w:rPr>
          <w:rFonts w:hint="eastAsia"/>
          <w:color w:val="000000"/>
        </w:rPr>
        <w:t>提交等额</w:t>
      </w:r>
      <w:r>
        <w:rPr>
          <w:color w:val="000000"/>
        </w:rPr>
        <w:t>增值税普通发票</w:t>
      </w:r>
      <w:r>
        <w:rPr>
          <w:rFonts w:hint="eastAsia"/>
          <w:color w:val="000000"/>
        </w:rPr>
        <w:t>和税务清单、甲方确认验收合格的货物清单、支付申请等资料</w:t>
      </w:r>
      <w:r>
        <w:rPr>
          <w:color w:val="000000"/>
        </w:rPr>
        <w:t>向甲方申请付款，甲方收到发票</w:t>
      </w:r>
      <w:r>
        <w:rPr>
          <w:rFonts w:hint="eastAsia"/>
          <w:color w:val="000000"/>
        </w:rPr>
        <w:t>原件</w:t>
      </w:r>
      <w:r>
        <w:rPr>
          <w:color w:val="000000"/>
        </w:rPr>
        <w:t>及申请</w:t>
      </w:r>
      <w:r>
        <w:rPr>
          <w:rFonts w:hint="eastAsia"/>
          <w:color w:val="000000"/>
        </w:rPr>
        <w:t>付款资料且经审查确认无误</w:t>
      </w:r>
      <w:r>
        <w:rPr>
          <w:color w:val="000000"/>
        </w:rPr>
        <w:t>后在15个工作日内</w:t>
      </w:r>
      <w:r>
        <w:rPr>
          <w:rFonts w:hint="eastAsia"/>
          <w:color w:val="000000"/>
        </w:rPr>
        <w:t>向乙方</w:t>
      </w:r>
      <w:r>
        <w:rPr>
          <w:color w:val="000000"/>
        </w:rPr>
        <w:t>结清上月</w:t>
      </w:r>
      <w:r>
        <w:rPr>
          <w:rFonts w:hint="eastAsia"/>
          <w:color w:val="000000"/>
        </w:rPr>
        <w:t>全部</w:t>
      </w:r>
      <w:r>
        <w:rPr>
          <w:color w:val="000000"/>
        </w:rPr>
        <w:t>货款。</w:t>
      </w:r>
    </w:p>
    <w:p w14:paraId="4D18B62F">
      <w:pPr>
        <w:ind w:firstLine="420"/>
      </w:pPr>
      <w:r>
        <w:rPr>
          <w:color w:val="000000"/>
        </w:rPr>
        <w:t>4、乙方指定的本合同项下款项的接收账户信息如下：</w:t>
      </w:r>
    </w:p>
    <w:p w14:paraId="6D8CF89E">
      <w:pPr>
        <w:ind w:firstLine="440"/>
      </w:pPr>
      <w:r>
        <w:rPr>
          <w:color w:val="000000"/>
        </w:rPr>
        <w:t>户名：</w:t>
      </w:r>
    </w:p>
    <w:p w14:paraId="360D3D5E">
      <w:pPr>
        <w:ind w:firstLine="440"/>
      </w:pPr>
      <w:r>
        <w:rPr>
          <w:color w:val="000000"/>
        </w:rPr>
        <w:t>账号：</w:t>
      </w:r>
    </w:p>
    <w:p w14:paraId="7831DBBA">
      <w:pPr>
        <w:ind w:firstLine="440"/>
      </w:pPr>
      <w:r>
        <w:rPr>
          <w:color w:val="000000"/>
        </w:rPr>
        <w:t>开户行：</w:t>
      </w:r>
    </w:p>
    <w:p w14:paraId="7E91AB5C"/>
    <w:p w14:paraId="54B52331">
      <w:r>
        <w:rPr>
          <w:b/>
          <w:color w:val="000000"/>
        </w:rPr>
        <w:t>七、验收要求</w:t>
      </w:r>
    </w:p>
    <w:p w14:paraId="2A8891E2">
      <w:pPr>
        <w:ind w:firstLine="422"/>
      </w:pPr>
      <w:r>
        <w:rPr>
          <w:b/>
          <w:color w:val="000000"/>
        </w:rPr>
        <w:t>1、检验流程:</w:t>
      </w:r>
      <w:r>
        <w:rPr>
          <w:color w:val="000000"/>
        </w:rPr>
        <w:t>一是要作好卸货前的检查。验收人员卸货前应对场地和验收设备做好准备，并对商品的外观质量进行初步了解;二是应采取当场验收的方式，验收人必须认真检验食品的质量要求，按索证→验货→过磅→入库的程序完成验收；三是必须进行抽查验收，抽查样本数视实际情况而定，一般不低于10%。</w:t>
      </w:r>
    </w:p>
    <w:p w14:paraId="5A53F40D">
      <w:pPr>
        <w:ind w:firstLine="422"/>
      </w:pPr>
      <w:r>
        <w:rPr>
          <w:b/>
          <w:color w:val="000000"/>
        </w:rPr>
        <w:t>2、退（补）货流程:</w:t>
      </w:r>
      <w:r>
        <w:rPr>
          <w:color w:val="000000"/>
        </w:rPr>
        <w:t>对不符合采购要求的食品由甲方验收人员提出清退，退货前应实行留板备案，如双方对</w:t>
      </w:r>
      <w:r>
        <w:rPr>
          <w:rFonts w:hint="eastAsia"/>
          <w:color w:val="000000"/>
        </w:rPr>
        <w:t>合同产品的</w:t>
      </w:r>
      <w:r>
        <w:rPr>
          <w:color w:val="000000"/>
        </w:rPr>
        <w:t>质量</w:t>
      </w:r>
      <w:r>
        <w:rPr>
          <w:rFonts w:hint="eastAsia"/>
          <w:color w:val="000000"/>
        </w:rPr>
        <w:t>有</w:t>
      </w:r>
      <w:r>
        <w:rPr>
          <w:color w:val="000000"/>
        </w:rPr>
        <w:t>争议</w:t>
      </w:r>
      <w:r>
        <w:rPr>
          <w:rFonts w:hint="eastAsia"/>
          <w:color w:val="000000"/>
        </w:rPr>
        <w:t>，</w:t>
      </w:r>
      <w:r>
        <w:rPr>
          <w:color w:val="000000"/>
        </w:rPr>
        <w:t>可送国家质监部门检测</w:t>
      </w:r>
      <w:r>
        <w:rPr>
          <w:rFonts w:hint="eastAsia"/>
          <w:color w:val="000000"/>
        </w:rPr>
        <w:t>，如检测不合格，检测费用由乙方承担</w:t>
      </w:r>
      <w:r>
        <w:rPr>
          <w:color w:val="000000"/>
        </w:rPr>
        <w:t>。对缺斤短两（或含水量超标）的应按实际重量扣减。出现退（补）货情况，应及时报告甲方警务保障中心。在退货过程中，</w:t>
      </w:r>
      <w:r>
        <w:rPr>
          <w:rFonts w:hint="eastAsia"/>
          <w:color w:val="000000"/>
        </w:rPr>
        <w:t>甲方</w:t>
      </w:r>
      <w:r>
        <w:rPr>
          <w:color w:val="000000"/>
        </w:rPr>
        <w:t>对有碍公共卫生安全的蔬菜</w:t>
      </w:r>
      <w:r>
        <w:rPr>
          <w:rFonts w:hint="eastAsia"/>
          <w:color w:val="000000"/>
        </w:rPr>
        <w:t>有权</w:t>
      </w:r>
      <w:r>
        <w:rPr>
          <w:color w:val="000000"/>
        </w:rPr>
        <w:t>按国家有关规定处理或进行销毁</w:t>
      </w:r>
      <w:r>
        <w:rPr>
          <w:rFonts w:hint="eastAsia"/>
          <w:color w:val="000000"/>
        </w:rPr>
        <w:t>，无需退货给乙方</w:t>
      </w:r>
      <w:r>
        <w:rPr>
          <w:color w:val="000000"/>
        </w:rPr>
        <w:t>，所产生的费用由乙方自行承担</w:t>
      </w:r>
      <w:r>
        <w:rPr>
          <w:rFonts w:hint="eastAsia"/>
          <w:color w:val="000000"/>
        </w:rPr>
        <w:t>，如甲方垫付的，甲方有权在垫付后从应付未付乙方的款项中直接扣除</w:t>
      </w:r>
      <w:r>
        <w:rPr>
          <w:color w:val="000000"/>
        </w:rPr>
        <w:t>。</w:t>
      </w:r>
    </w:p>
    <w:p w14:paraId="1778A794">
      <w:pPr>
        <w:ind w:firstLine="422"/>
      </w:pPr>
      <w:r>
        <w:rPr>
          <w:b/>
          <w:color w:val="000000"/>
        </w:rPr>
        <w:t>3、验收记录：</w:t>
      </w:r>
      <w:r>
        <w:rPr>
          <w:color w:val="000000"/>
        </w:rPr>
        <w:t>每次采购的食品都要登记记录，注明名称、数量等事项并由甲方在采购登记记录上签明意见和验收人的名字及日期。</w:t>
      </w:r>
    </w:p>
    <w:p w14:paraId="192345EC"/>
    <w:p w14:paraId="4D4E7985">
      <w:r>
        <w:rPr>
          <w:b/>
          <w:color w:val="000000"/>
        </w:rPr>
        <w:t>八、履约保证金</w:t>
      </w:r>
    </w:p>
    <w:p w14:paraId="11794D71">
      <w:pPr>
        <w:ind w:firstLine="422" w:firstLineChars="200"/>
      </w:pPr>
      <w:r>
        <w:rPr>
          <w:b/>
          <w:color w:val="000000"/>
        </w:rPr>
        <w:t>（一）履约保证金的支付、扣除及退还</w:t>
      </w:r>
    </w:p>
    <w:p w14:paraId="59295563">
      <w:pPr>
        <w:ind w:firstLine="420" w:firstLineChars="200"/>
      </w:pPr>
      <w:r>
        <w:rPr>
          <w:color w:val="000000"/>
        </w:rPr>
        <w:t>1.合同签订后</w:t>
      </w:r>
      <w:r>
        <w:rPr>
          <w:rFonts w:hint="eastAsia"/>
          <w:color w:val="000000"/>
        </w:rPr>
        <w:t>10</w:t>
      </w:r>
      <w:r>
        <w:rPr>
          <w:color w:val="000000"/>
        </w:rPr>
        <w:t>个工作日内，乙方须向甲方支付合同预算采购总金额的</w:t>
      </w:r>
      <w:r>
        <w:rPr>
          <w:rFonts w:hint="eastAsia"/>
          <w:color w:val="000000"/>
        </w:rPr>
        <w:t>5</w:t>
      </w:r>
      <w:r>
        <w:rPr>
          <w:color w:val="000000"/>
        </w:rPr>
        <w:t>%的款项（即人民币【</w:t>
      </w:r>
      <w:r>
        <w:rPr>
          <w:rFonts w:hint="eastAsia"/>
        </w:rPr>
        <w:t xml:space="preserve">    </w:t>
      </w:r>
      <w:r>
        <w:rPr>
          <w:color w:val="000000"/>
        </w:rPr>
        <w:t>】元）作为履约保证金。</w:t>
      </w:r>
    </w:p>
    <w:p w14:paraId="7A9113E0">
      <w:pPr>
        <w:ind w:firstLine="420" w:firstLineChars="200"/>
      </w:pPr>
      <w:r>
        <w:rPr>
          <w:color w:val="000000"/>
        </w:rPr>
        <w:t>2.交纳方式：乙方应当以银行转账</w:t>
      </w:r>
      <w:r>
        <w:rPr>
          <w:rFonts w:hint="eastAsia"/>
          <w:color w:val="000000"/>
        </w:rPr>
        <w:t>或履约保函</w:t>
      </w:r>
      <w:r>
        <w:rPr>
          <w:color w:val="000000"/>
        </w:rPr>
        <w:t>等非现金形式提交。</w:t>
      </w:r>
    </w:p>
    <w:p w14:paraId="11219EAF">
      <w:pPr>
        <w:ind w:firstLine="420" w:firstLineChars="200"/>
      </w:pPr>
      <w:r>
        <w:rPr>
          <w:color w:val="000000"/>
        </w:rPr>
        <w:t>3.</w:t>
      </w:r>
      <w:r>
        <w:rPr>
          <w:rFonts w:hint="eastAsia"/>
          <w:color w:val="000000"/>
        </w:rPr>
        <w:t>乙方完成其合同义务（包括任何保证义务）后，可向甲方申请办理履约保证金退还手续；如果乙方不存在未承担的违约责任和损失赔偿责任，甲方自收到乙方的申请且确认无误之日起30个工作日内无息向乙方退还履约保证金；如果乙方存在未承担违约责任和损失赔偿责任，甲方有权从履约保证金中直接扣除违约金或因乙方违约给甲方造成的损失，扣除后如有剩余，剩余部分的履约保证金由甲方自收到乙方的申请确认无误之日起30个工作日内无息向乙方退还</w:t>
      </w:r>
      <w:r>
        <w:rPr>
          <w:color w:val="000000"/>
        </w:rPr>
        <w:t>。</w:t>
      </w:r>
    </w:p>
    <w:p w14:paraId="1083F224">
      <w:pPr>
        <w:ind w:firstLine="420" w:firstLineChars="200"/>
      </w:pPr>
      <w:r>
        <w:rPr>
          <w:color w:val="000000"/>
        </w:rPr>
        <w:t>4.</w:t>
      </w:r>
      <w:r>
        <w:rPr>
          <w:rFonts w:hint="eastAsia"/>
          <w:color w:val="000000"/>
        </w:rPr>
        <w:t>乙方提供有毒食品造成食品安全事故的，经有关单位鉴定原因后，如确实为乙方提供之食品问题，乙方需负担全数之医药费、承担相应的民事及刑事法律责任并放弃先诉抗辩权；甲方则有权没收履约保证金、取消乙方的供货资格及单方面解除本合同，并要求乙方按本合同的约定承担违约责任及损失赔偿责任</w:t>
      </w:r>
      <w:r>
        <w:rPr>
          <w:color w:val="000000"/>
        </w:rPr>
        <w:t>。</w:t>
      </w:r>
    </w:p>
    <w:p w14:paraId="6E6D7D4B">
      <w:pPr>
        <w:ind w:firstLine="420" w:firstLineChars="200"/>
      </w:pPr>
      <w:r>
        <w:rPr>
          <w:color w:val="000000"/>
        </w:rPr>
        <w:t>（二）发生以下情形之一，经甲方调查属实的，甲方有权罚款3000元/次，罚款由履约保证金内扣除</w:t>
      </w:r>
      <w:r>
        <w:rPr>
          <w:rFonts w:hint="eastAsia"/>
          <w:color w:val="000000"/>
        </w:rPr>
        <w:t>，履约保证金不足扣除的部分，由乙方向甲方另行支付</w:t>
      </w:r>
      <w:r>
        <w:rPr>
          <w:color w:val="000000"/>
        </w:rPr>
        <w:t>：</w:t>
      </w:r>
    </w:p>
    <w:p w14:paraId="35093A89">
      <w:pPr>
        <w:ind w:firstLine="420" w:firstLineChars="200"/>
      </w:pPr>
      <w:r>
        <w:rPr>
          <w:color w:val="000000"/>
        </w:rPr>
        <w:t>1.未按要求随货提供相关票证；</w:t>
      </w:r>
    </w:p>
    <w:p w14:paraId="16173024">
      <w:pPr>
        <w:ind w:firstLine="420" w:firstLineChars="200"/>
      </w:pPr>
      <w:r>
        <w:rPr>
          <w:color w:val="000000"/>
        </w:rPr>
        <w:t>2.货物质量验收不合格；</w:t>
      </w:r>
    </w:p>
    <w:p w14:paraId="1AEE5C1C">
      <w:pPr>
        <w:ind w:firstLine="420" w:firstLineChars="200"/>
      </w:pPr>
      <w:r>
        <w:rPr>
          <w:color w:val="000000"/>
        </w:rPr>
        <w:t>3.未按甲方采购计划的时间供货（提前一天与甲方协商且经甲方同意的除外）；</w:t>
      </w:r>
    </w:p>
    <w:p w14:paraId="650AEC72">
      <w:pPr>
        <w:ind w:firstLine="420" w:firstLineChars="200"/>
      </w:pPr>
      <w:r>
        <w:rPr>
          <w:color w:val="000000"/>
        </w:rPr>
        <w:t>4.供货数量仅为甲方采购计划数量的80%-90%（不含本数）；</w:t>
      </w:r>
    </w:p>
    <w:p w14:paraId="4C4C4912">
      <w:pPr>
        <w:ind w:firstLine="420" w:firstLineChars="200"/>
      </w:pPr>
      <w:r>
        <w:rPr>
          <w:color w:val="000000"/>
        </w:rPr>
        <w:t>5.未按甲方指定地点卸货；</w:t>
      </w:r>
    </w:p>
    <w:p w14:paraId="74037D2A">
      <w:pPr>
        <w:ind w:firstLine="420" w:firstLineChars="200"/>
      </w:pPr>
      <w:r>
        <w:rPr>
          <w:color w:val="000000"/>
        </w:rPr>
        <w:t>6.货物出现质量问题，乙方不积极配合查找原因，不及时反馈处理结果；</w:t>
      </w:r>
    </w:p>
    <w:p w14:paraId="15CE537A">
      <w:pPr>
        <w:ind w:firstLine="420" w:firstLineChars="200"/>
      </w:pPr>
      <w:r>
        <w:rPr>
          <w:color w:val="000000"/>
        </w:rPr>
        <w:t>7.工作人员不遵守甲方各项管理规定；</w:t>
      </w:r>
    </w:p>
    <w:p w14:paraId="5BA074F0">
      <w:pPr>
        <w:ind w:firstLine="420" w:firstLineChars="200"/>
      </w:pPr>
      <w:r>
        <w:rPr>
          <w:color w:val="000000"/>
        </w:rPr>
        <w:t>（三）发生以下情形之一，经甲方调查属实的，甲方有权罚款5000元/次，罚款由履约保证金内扣除</w:t>
      </w:r>
      <w:r>
        <w:rPr>
          <w:rFonts w:hint="eastAsia"/>
          <w:color w:val="000000"/>
        </w:rPr>
        <w:t>，履约保证金不足扣除的部分，由乙方向甲方另行支付</w:t>
      </w:r>
      <w:r>
        <w:rPr>
          <w:color w:val="000000"/>
        </w:rPr>
        <w:t>：</w:t>
      </w:r>
    </w:p>
    <w:p w14:paraId="0EB46E3F">
      <w:pPr>
        <w:ind w:firstLine="420" w:firstLineChars="200"/>
      </w:pPr>
      <w:r>
        <w:rPr>
          <w:color w:val="000000"/>
        </w:rPr>
        <w:t>1.供应货物品种、品牌、规格或质量等级与合同不符；</w:t>
      </w:r>
    </w:p>
    <w:p w14:paraId="35D7DAEE">
      <w:pPr>
        <w:ind w:firstLine="420" w:firstLineChars="200"/>
      </w:pPr>
      <w:r>
        <w:rPr>
          <w:color w:val="000000"/>
        </w:rPr>
        <w:t>2.提供虚假检验报告等相关票证；</w:t>
      </w:r>
    </w:p>
    <w:p w14:paraId="5281436D">
      <w:pPr>
        <w:ind w:firstLine="420" w:firstLineChars="200"/>
      </w:pPr>
      <w:r>
        <w:rPr>
          <w:color w:val="000000"/>
        </w:rPr>
        <w:t>3.供货数量低于甲方采购计划数量的80%（含本数）；</w:t>
      </w:r>
    </w:p>
    <w:p w14:paraId="081C98B3">
      <w:pPr>
        <w:ind w:firstLine="420" w:firstLineChars="200"/>
      </w:pPr>
      <w:r>
        <w:rPr>
          <w:color w:val="000000"/>
        </w:rPr>
        <w:t>4.同一品种货物连续两次验收发现质量不合格产品并退货；</w:t>
      </w:r>
    </w:p>
    <w:p w14:paraId="16A10AC6">
      <w:pPr>
        <w:ind w:firstLine="420" w:firstLineChars="200"/>
      </w:pPr>
      <w:r>
        <w:rPr>
          <w:color w:val="000000"/>
        </w:rPr>
        <w:t>5.把甲方验收不合格退货的货物重新配送给甲方；</w:t>
      </w:r>
    </w:p>
    <w:p w14:paraId="5258A091">
      <w:pPr>
        <w:ind w:firstLine="420" w:firstLineChars="200"/>
      </w:pPr>
      <w:r>
        <w:rPr>
          <w:color w:val="000000"/>
        </w:rPr>
        <w:t>6.在包装、运输、装卸等环节不符合食品安全要求；</w:t>
      </w:r>
    </w:p>
    <w:p w14:paraId="4FC613D4">
      <w:pPr>
        <w:ind w:firstLine="420" w:firstLineChars="200"/>
      </w:pPr>
      <w:r>
        <w:rPr>
          <w:color w:val="000000"/>
        </w:rPr>
        <w:t>7.组织机构发生调整，或经营场所、联系人、联系方式变更，未及时通知甲方业务部门，造成无法及时联系；</w:t>
      </w:r>
    </w:p>
    <w:p w14:paraId="44A4900E">
      <w:pPr>
        <w:ind w:firstLine="420" w:firstLineChars="200"/>
      </w:pPr>
      <w:r>
        <w:rPr>
          <w:color w:val="000000"/>
        </w:rPr>
        <w:t>8.食品溯源管理制度不落实，进货查验记录不全；</w:t>
      </w:r>
    </w:p>
    <w:p w14:paraId="62B256CC">
      <w:r>
        <w:rPr>
          <w:color w:val="000000"/>
        </w:rPr>
        <w:t>发生上述（二）、（三）罚款情形的，在未因所供货物发生食品安全事故的前提下，在合同期第一、二月内可予以豁免罚款，第三月起严格执行。</w:t>
      </w:r>
    </w:p>
    <w:p w14:paraId="69E83625">
      <w:pPr>
        <w:ind w:firstLine="420" w:firstLineChars="200"/>
      </w:pPr>
      <w:r>
        <w:rPr>
          <w:color w:val="000000"/>
        </w:rPr>
        <w:t>（四）发生以下情形之一，经甲方调查属实的，甲方有权罚款10000元/次，罚款由履约保证金内扣除</w:t>
      </w:r>
      <w:r>
        <w:rPr>
          <w:rFonts w:hint="eastAsia"/>
          <w:color w:val="000000"/>
        </w:rPr>
        <w:t>，履约保证金不足扣除的部分，由乙方向甲方另行支付</w:t>
      </w:r>
      <w:r>
        <w:rPr>
          <w:color w:val="000000"/>
        </w:rPr>
        <w:t>：</w:t>
      </w:r>
    </w:p>
    <w:p w14:paraId="035F1C5A">
      <w:pPr>
        <w:ind w:firstLine="420" w:firstLineChars="200"/>
      </w:pPr>
      <w:r>
        <w:rPr>
          <w:color w:val="000000"/>
        </w:rPr>
        <w:t>1.乙方的工作人员不遵守甲方各项管理规定，或泄露甲方内部情况，造成社会不良影响；</w:t>
      </w:r>
    </w:p>
    <w:p w14:paraId="398C1072">
      <w:pPr>
        <w:ind w:firstLine="420" w:firstLineChars="200"/>
      </w:pPr>
      <w:r>
        <w:rPr>
          <w:color w:val="000000"/>
        </w:rPr>
        <w:t>2.乙方提供假冒伪劣、过期产品的，一经发现，除按甲方要求无条件退货或换货外，还将被处以10倍的罚款，罚款由履约保证金内扣除。</w:t>
      </w:r>
    </w:p>
    <w:p w14:paraId="111AB03E">
      <w:r>
        <w:rPr>
          <w:color w:val="000000"/>
        </w:rPr>
        <w:t>若同时出现上述罚款情形，则仅按扣除数额最大的情形执行，不对同时出现的情形累计罚款。</w:t>
      </w:r>
    </w:p>
    <w:p w14:paraId="6CF9BACD">
      <w:pPr>
        <w:numPr>
          <w:ilvl w:val="0"/>
          <w:numId w:val="3"/>
        </w:numPr>
      </w:pPr>
      <w:r>
        <w:t>如乙方在合同执行过程</w:t>
      </w:r>
      <w:r>
        <w:rPr>
          <w:rFonts w:hint="eastAsia"/>
        </w:rPr>
        <w:t>中</w:t>
      </w:r>
      <w:r>
        <w:t>需终止执行合同的，需提前</w:t>
      </w:r>
      <w:r>
        <w:rPr>
          <w:rFonts w:hint="eastAsia"/>
        </w:rPr>
        <w:t>一</w:t>
      </w:r>
      <w:r>
        <w:t>个月以书面形式告知甲方，</w:t>
      </w:r>
      <w:r>
        <w:rPr>
          <w:rFonts w:hint="eastAsia"/>
        </w:rPr>
        <w:t>合同须经双方协商一致后方能解除，且乙方须在最后一个供应月内严格按照本合同的约定履行合同义务，保证甲方所需货物能正常供应，</w:t>
      </w:r>
      <w:r>
        <w:t>否则</w:t>
      </w:r>
      <w:r>
        <w:rPr>
          <w:rFonts w:hint="eastAsia"/>
        </w:rPr>
        <w:t>按</w:t>
      </w:r>
      <w:r>
        <w:t>乙方</w:t>
      </w:r>
      <w:r>
        <w:rPr>
          <w:rFonts w:hint="eastAsia"/>
        </w:rPr>
        <w:t>单方面</w:t>
      </w:r>
      <w:r>
        <w:t>违约</w:t>
      </w:r>
      <w:r>
        <w:rPr>
          <w:rFonts w:hint="eastAsia"/>
        </w:rPr>
        <w:t>处理</w:t>
      </w:r>
      <w:r>
        <w:t>，甲方有权</w:t>
      </w:r>
      <w:r>
        <w:rPr>
          <w:rFonts w:hint="eastAsia"/>
        </w:rPr>
        <w:t>扣除全部履约保证金并按</w:t>
      </w:r>
      <w:r>
        <w:t>按本合同的约定追究乙方的违约责任。</w:t>
      </w:r>
    </w:p>
    <w:p w14:paraId="47F93ABF">
      <w:pPr>
        <w:spacing w:line="280" w:lineRule="exact"/>
        <w:jc w:val="left"/>
        <w:rPr>
          <w:color w:val="000000"/>
        </w:rPr>
      </w:pPr>
      <w:r>
        <w:rPr>
          <w:rFonts w:hint="eastAsia"/>
          <w:color w:val="000000"/>
        </w:rPr>
        <w:t xml:space="preserve">    （五）甲方以三个月为一个周期对乙方进行一次考核（附件3：广东省江门监狱民警职工餐厅物资供应商考核则）</w:t>
      </w:r>
    </w:p>
    <w:p w14:paraId="30D93A68"/>
    <w:p w14:paraId="32A86D14">
      <w:r>
        <w:rPr>
          <w:b/>
          <w:color w:val="000000"/>
        </w:rPr>
        <w:t>九、其它要求</w:t>
      </w:r>
    </w:p>
    <w:p w14:paraId="516AF80C">
      <w:r>
        <w:rPr>
          <w:color w:val="000000"/>
        </w:rPr>
        <w:t>（一）乙方的管理要求</w:t>
      </w:r>
      <w:r>
        <w:t xml:space="preserve"> </w:t>
      </w:r>
    </w:p>
    <w:p w14:paraId="0B0176AB">
      <w:pPr>
        <w:ind w:firstLine="420" w:firstLineChars="200"/>
      </w:pPr>
      <w:r>
        <w:rPr>
          <w:color w:val="000000"/>
        </w:rPr>
        <w:t>1.乙方有以下行为，经甲方调查属实的，甲方有权立即解除合同并追究乙方的违约责任：</w:t>
      </w:r>
    </w:p>
    <w:p w14:paraId="660E9417">
      <w:pPr>
        <w:ind w:firstLine="420" w:firstLineChars="200"/>
      </w:pPr>
      <w:r>
        <w:rPr>
          <w:color w:val="000000"/>
        </w:rPr>
        <w:t>1.1弄虚作假，提供虚假材料取得中标供应资格的；</w:t>
      </w:r>
    </w:p>
    <w:p w14:paraId="1D99140F">
      <w:pPr>
        <w:ind w:firstLine="420" w:firstLineChars="200"/>
      </w:pPr>
      <w:r>
        <w:rPr>
          <w:color w:val="000000"/>
        </w:rPr>
        <w:t>1.2中标供应项目有转包、分包行为的；</w:t>
      </w:r>
    </w:p>
    <w:p w14:paraId="779A65E1">
      <w:pPr>
        <w:ind w:firstLine="420" w:firstLineChars="200"/>
      </w:pPr>
      <w:r>
        <w:rPr>
          <w:color w:val="000000"/>
        </w:rPr>
        <w:t>1.3经营情况发生重大变更，已经不具备承接中标供应项目能力的；</w:t>
      </w:r>
    </w:p>
    <w:p w14:paraId="3071435C">
      <w:pPr>
        <w:ind w:firstLine="420" w:firstLineChars="200"/>
      </w:pPr>
      <w:r>
        <w:rPr>
          <w:color w:val="000000"/>
        </w:rPr>
        <w:t>1.4无正当理由拒绝履行合同向甲方供货的；</w:t>
      </w:r>
    </w:p>
    <w:p w14:paraId="21B60D6D">
      <w:pPr>
        <w:ind w:firstLine="420" w:firstLineChars="200"/>
      </w:pPr>
      <w:r>
        <w:rPr>
          <w:color w:val="000000"/>
        </w:rPr>
        <w:t>1.5有行贿、给返利等不正当竞争行为的；</w:t>
      </w:r>
    </w:p>
    <w:p w14:paraId="7B5B4A21">
      <w:pPr>
        <w:ind w:firstLine="420" w:firstLineChars="200"/>
      </w:pPr>
      <w:r>
        <w:rPr>
          <w:color w:val="000000"/>
        </w:rPr>
        <w:t>1.6因所供货物质量原因导致甲方单位内发生食品安全事故的；</w:t>
      </w:r>
    </w:p>
    <w:p w14:paraId="34BA1F11">
      <w:pPr>
        <w:ind w:firstLine="420" w:firstLineChars="200"/>
      </w:pPr>
      <w:r>
        <w:rPr>
          <w:color w:val="000000"/>
        </w:rPr>
        <w:t>1.7所供应货物存在故意假冒伪劣行为的；</w:t>
      </w:r>
    </w:p>
    <w:p w14:paraId="2E4DC3CF">
      <w:pPr>
        <w:ind w:firstLine="420" w:firstLineChars="200"/>
      </w:pPr>
      <w:r>
        <w:rPr>
          <w:color w:val="000000"/>
        </w:rPr>
        <w:t>1.8因乙方原因导致甲方单位内发生安全事故的；</w:t>
      </w:r>
    </w:p>
    <w:p w14:paraId="74725E04">
      <w:pPr>
        <w:ind w:firstLine="420" w:firstLineChars="200"/>
      </w:pPr>
      <w:r>
        <w:rPr>
          <w:color w:val="000000"/>
        </w:rPr>
        <w:t>1.9有其它违法违纪行为的。</w:t>
      </w:r>
    </w:p>
    <w:p w14:paraId="58745BAA">
      <w:pPr>
        <w:ind w:firstLine="420" w:firstLineChars="200"/>
      </w:pPr>
      <w:r>
        <w:rPr>
          <w:color w:val="000000"/>
        </w:rPr>
        <w:t>2.乙方必须依据国家有关法律法规要求建立健全各项管理制度，保证食品安全，有明确的食品安全责任人。因所供货物质量原因导致甲方单位内发生食品安全事故，除解除合同外，乙方还需赔偿甲方救治经费及误工损失。</w:t>
      </w:r>
    </w:p>
    <w:p w14:paraId="4314BADB">
      <w:pPr>
        <w:ind w:firstLine="420" w:firstLineChars="200"/>
      </w:pPr>
      <w:r>
        <w:rPr>
          <w:color w:val="000000"/>
        </w:rPr>
        <w:t>3.由于甲方工作的特殊性，乙方应做好本单位工作人员的教育工作，遵守甲方出入门岗和物品携带等各项规定。</w:t>
      </w:r>
    </w:p>
    <w:p w14:paraId="72420BF7">
      <w:pPr>
        <w:ind w:firstLine="420" w:firstLineChars="200"/>
      </w:pPr>
      <w:r>
        <w:rPr>
          <w:color w:val="000000"/>
        </w:rPr>
        <w:t>4.乙方应按合同约定的标的供货，乙方不得转包、分包，否则视为乙方根本违约，甲方有权单方面终止合同，项目另行处理，乙方承担由此造成的经济损失。</w:t>
      </w:r>
    </w:p>
    <w:p w14:paraId="2D16687B">
      <w:pPr>
        <w:ind w:firstLine="420" w:firstLineChars="200"/>
      </w:pPr>
      <w:r>
        <w:rPr>
          <w:color w:val="000000"/>
        </w:rPr>
        <w:t>5.乙方应严格按招标要求</w:t>
      </w:r>
      <w:r>
        <w:rPr>
          <w:rFonts w:hint="eastAsia"/>
          <w:color w:val="000000"/>
        </w:rPr>
        <w:t>和投标文件响应情况</w:t>
      </w:r>
      <w:r>
        <w:rPr>
          <w:color w:val="000000"/>
        </w:rPr>
        <w:t>（含品种、质量等）供应，不得擅自变更，否则，甲方有权退货。乙方应严格按甲方要求（含名称、产地、规格和重量等）供应，否则，甲方有权拒收。若因特殊情况（如商家停产或天气因素等）确实需要变更的个别商品，经甲方书面同意，必须以质量较高的同类商品代替。</w:t>
      </w:r>
    </w:p>
    <w:p w14:paraId="627A9C6D">
      <w:pPr>
        <w:ind w:firstLine="420" w:firstLineChars="200"/>
      </w:pPr>
      <w:r>
        <w:rPr>
          <w:color w:val="000000"/>
        </w:rPr>
        <w:t>6.乙方必须明确各类食品产品质量安全的责任人（须已在乙方单位购买社保，乙方应提供相关资料复印件）。</w:t>
      </w:r>
    </w:p>
    <w:p w14:paraId="728A6E0D">
      <w:pPr>
        <w:ind w:firstLine="420" w:firstLineChars="200"/>
      </w:pPr>
      <w:r>
        <w:rPr>
          <w:color w:val="000000"/>
        </w:rPr>
        <w:t>7</w:t>
      </w:r>
      <w:r>
        <w:rPr>
          <w:rFonts w:hint="eastAsia"/>
          <w:color w:val="000000"/>
        </w:rPr>
        <w:t>.</w:t>
      </w:r>
      <w:r>
        <w:rPr>
          <w:color w:val="000000"/>
        </w:rPr>
        <w:t>乙方必须明确项目经理人员及司机名单（项目经理人员数量1名，司机两名，乙方应提供相关资料复印件）。乙方项目经理及司机须在甲方处进行备案，项目执行过程中，项目经理及司机在乙方单位所购买的社保记录须三个月交甲方审核一次，项目经理作为乙方的代表与甲方进行业务上的联系往来，合同期内不得更换。如遇不可抗力必须更换，须事先征得甲方书面同意之后才能更换，且一年内不得超过两次）。因乙方未遵守上述规定而导致无法正常进入甲方单位内送货的，所有后果及经济损失由乙方自行承担。</w:t>
      </w:r>
    </w:p>
    <w:p w14:paraId="74BA2B15">
      <w:pPr>
        <w:ind w:firstLine="420" w:firstLineChars="200"/>
      </w:pPr>
      <w:r>
        <w:rPr>
          <w:color w:val="000000"/>
        </w:rPr>
        <w:t>8.乙方必须明确配送车辆</w:t>
      </w:r>
      <w:r>
        <w:rPr>
          <w:rFonts w:hint="eastAsia"/>
          <w:color w:val="000000"/>
        </w:rPr>
        <w:t>（冷藏车）</w:t>
      </w:r>
      <w:r>
        <w:rPr>
          <w:color w:val="000000"/>
        </w:rPr>
        <w:t>的情况（不少于2辆，车辆可以为自有或者长期租赁。乙方应提供相关配送车辆的资料须在甲方处进行备案，合同期内不得更换车辆。如遇不可抗力必须更换，则须事先征得甲方书面同意之后才能更换，且一年内不得超过两次）。</w:t>
      </w:r>
    </w:p>
    <w:p w14:paraId="41A3644B">
      <w:pPr>
        <w:ind w:firstLine="420" w:firstLineChars="200"/>
      </w:pPr>
      <w:r>
        <w:rPr>
          <w:color w:val="000000"/>
        </w:rPr>
        <w:t>9.乙方除不可抗力</w:t>
      </w:r>
      <w:r>
        <w:rPr>
          <w:rFonts w:hint="eastAsia"/>
          <w:color w:val="000000"/>
        </w:rPr>
        <w:t>因素</w:t>
      </w:r>
      <w:r>
        <w:rPr>
          <w:color w:val="000000"/>
        </w:rPr>
        <w:t>，不得因其他任何理由延迟送货。甲方如遇特殊情况需推迟送货，应提前通知乙方。因乙方原因延误交货日期的（甲方要求推迟的除外），甲方有权自行采购，并由乙方承担由此产生的一切损失和费用。</w:t>
      </w:r>
    </w:p>
    <w:p w14:paraId="2666A1E5">
      <w:pPr>
        <w:ind w:firstLine="420" w:firstLineChars="200"/>
      </w:pPr>
      <w:r>
        <w:rPr>
          <w:color w:val="000000"/>
        </w:rPr>
        <w:t>10.甲方对货物进行认真验收，对不符合规格要求的商品，乙方必须无条件退货。乙方未能履行招标文件和合同所定事项,或供应不合格的、假冒伪劣、以次充好的商品、或供货时的商品与中标时的样板不符，甲方退货后将记录在案，并对乙方予以处罚，除要承担因此产生的一切损失和费用外，情节严重的可取消其供应资格。</w:t>
      </w:r>
    </w:p>
    <w:p w14:paraId="45E18C8A">
      <w:pPr>
        <w:ind w:firstLine="420" w:firstLineChars="200"/>
      </w:pPr>
      <w:r>
        <w:rPr>
          <w:color w:val="000000"/>
        </w:rPr>
        <w:t>11.乙方须开具国家正式增值税</w:t>
      </w:r>
      <w:r>
        <w:rPr>
          <w:rFonts w:hint="eastAsia"/>
          <w:color w:val="000000"/>
        </w:rPr>
        <w:t>普通</w:t>
      </w:r>
      <w:r>
        <w:rPr>
          <w:color w:val="000000"/>
        </w:rPr>
        <w:t>发票。</w:t>
      </w:r>
    </w:p>
    <w:p w14:paraId="6D8C05CB">
      <w:pPr>
        <w:ind w:firstLine="420" w:firstLineChars="200"/>
      </w:pPr>
      <w:r>
        <w:rPr>
          <w:color w:val="000000"/>
        </w:rPr>
        <w:t>12.乙方在考核周期内扣分累计多于40分的或造成安全（监管和食品卫生）事故的，甲方有权单方终止本合同，并追究乙方的违约责任。</w:t>
      </w:r>
    </w:p>
    <w:p w14:paraId="3512ADA5">
      <w:pPr>
        <w:ind w:firstLine="420" w:firstLineChars="200"/>
      </w:pPr>
      <w:r>
        <w:rPr>
          <w:color w:val="000000"/>
        </w:rPr>
        <w:t>13.食品溯源要求：对食品供应链进行明确，所有食品的来源必须清晰，尽量使用质量保证的产品，包装食品要有SC标志。食品生产企业必须获得产品生产许可证（SC）来源应当是受到地方政府部门监管的业流通市场或具有相关资质的厂家生产，生产食品的源头与乙方要有固定的合法的供应关系，严禁收购非标准产品供应。乙方应对食品的来源和质量标准要有详尽的描述，验收须按国家标准和感官标准执行。乙方应保存以下资料：</w:t>
      </w:r>
    </w:p>
    <w:p w14:paraId="3DBDAB04">
      <w:pPr>
        <w:ind w:firstLine="420" w:firstLineChars="200"/>
      </w:pPr>
      <w:r>
        <w:rPr>
          <w:color w:val="000000"/>
        </w:rPr>
        <w:t>13.1乙方与生产企业的销售合同；</w:t>
      </w:r>
    </w:p>
    <w:p w14:paraId="269AFE3C">
      <w:pPr>
        <w:ind w:firstLine="420" w:firstLineChars="200"/>
      </w:pPr>
      <w:r>
        <w:rPr>
          <w:color w:val="000000"/>
        </w:rPr>
        <w:t>13.2生产企业的送货单和销售发票；</w:t>
      </w:r>
    </w:p>
    <w:p w14:paraId="067B89A1">
      <w:pPr>
        <w:ind w:firstLine="420" w:firstLineChars="200"/>
      </w:pPr>
      <w:r>
        <w:rPr>
          <w:color w:val="000000"/>
        </w:rPr>
        <w:t>13.3乙方与甲方的采购合同及送货单据、销售发票。</w:t>
      </w:r>
    </w:p>
    <w:p w14:paraId="27E964C7"/>
    <w:p w14:paraId="4CA5F0CA">
      <w:r>
        <w:rPr>
          <w:b/>
          <w:color w:val="000000"/>
        </w:rPr>
        <w:t>十、合同终止</w:t>
      </w:r>
    </w:p>
    <w:p w14:paraId="0E3020B2">
      <w:pPr>
        <w:ind w:firstLine="422"/>
      </w:pPr>
      <w:r>
        <w:rPr>
          <w:b/>
          <w:color w:val="000000"/>
        </w:rPr>
        <w:t>甲方有权在合同期内因自身采购需求单方终止或解除本合同，合同自终止或解除通知发出之日起【</w:t>
      </w:r>
      <w:r>
        <w:rPr>
          <w:rFonts w:hint="eastAsia"/>
          <w:b/>
          <w:color w:val="000000"/>
        </w:rPr>
        <w:t>5</w:t>
      </w:r>
      <w:r>
        <w:rPr>
          <w:b/>
          <w:color w:val="000000"/>
        </w:rPr>
        <w:t>】个自然日后自动终止或解除，甲方于合同终止或解除之日起【</w:t>
      </w:r>
      <w:r>
        <w:rPr>
          <w:rFonts w:hint="eastAsia"/>
          <w:b/>
          <w:color w:val="000000"/>
        </w:rPr>
        <w:t>30</w:t>
      </w:r>
      <w:r>
        <w:rPr>
          <w:b/>
          <w:color w:val="000000"/>
        </w:rPr>
        <w:t>】个自然日内无息向乙方退还履约保证金（如有）。</w:t>
      </w:r>
    </w:p>
    <w:p w14:paraId="2EB10A0C"/>
    <w:p w14:paraId="34AF090A">
      <w:r>
        <w:rPr>
          <w:b/>
          <w:color w:val="000000"/>
        </w:rPr>
        <w:t>十一、知识产权归属</w:t>
      </w:r>
    </w:p>
    <w:p w14:paraId="782907DB">
      <w:pPr>
        <w:ind w:firstLine="420"/>
      </w:pPr>
      <w:r>
        <w:rPr>
          <w:color w:val="000000"/>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8DFB2B9"/>
    <w:p w14:paraId="467C1327">
      <w:r>
        <w:rPr>
          <w:b/>
          <w:color w:val="000000"/>
        </w:rPr>
        <w:t>十二、保密</w:t>
      </w:r>
    </w:p>
    <w:p w14:paraId="0871017B">
      <w:pPr>
        <w:ind w:firstLine="420"/>
      </w:pPr>
      <w:r>
        <w:rPr>
          <w:color w:val="000000"/>
        </w:rPr>
        <w:t>1、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5EB0F93B">
      <w:pPr>
        <w:ind w:firstLine="420"/>
      </w:pPr>
      <w:r>
        <w:rPr>
          <w:color w:val="000000"/>
        </w:rPr>
        <w:t>2、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11E26913">
      <w:pPr>
        <w:ind w:firstLine="420"/>
      </w:pPr>
      <w:r>
        <w:rPr>
          <w:color w:val="000000"/>
        </w:rPr>
        <w:t>3、除了合同本身之外，上款所列举的任何物件均是甲方的财产。如果甲方有要求，乙方在完成合同后应将这些物件及全部复制件还给甲方。</w:t>
      </w:r>
    </w:p>
    <w:p w14:paraId="5A4E1EDF"/>
    <w:p w14:paraId="20000CF8">
      <w:r>
        <w:rPr>
          <w:b/>
          <w:color w:val="000000"/>
        </w:rPr>
        <w:t>十三、违约责任与赔偿损失</w:t>
      </w:r>
    </w:p>
    <w:p w14:paraId="72D8034C">
      <w:pPr>
        <w:ind w:firstLine="420"/>
      </w:pPr>
      <w:r>
        <w:rPr>
          <w:color w:val="000000"/>
        </w:rPr>
        <w:t>1、乙方提供的货物不符合招标文件、投标文件或本合同规定的，视为瑕疵交付，甲方有权拒收并要求乙方无条件配合进行退、换货，费用由乙方承担；经甲方催告一次后乙方仍未纠正其违约行为的，甲方还有权单方解除合同，不需支付瑕疵产品的货款，将瑕疵产品以到付形式退回乙方（以该种形式退回的瑕疵产品的所有权及风险自寄出时转移给乙方）或销毁，要求乙方支付合同预算金额【</w:t>
      </w:r>
      <w:r>
        <w:rPr>
          <w:rFonts w:hint="eastAsia"/>
          <w:color w:val="000000"/>
        </w:rPr>
        <w:t>20</w:t>
      </w:r>
      <w:r>
        <w:rPr>
          <w:color w:val="000000"/>
        </w:rPr>
        <w:t>】%的违约金并承担相应的损失赔偿责任，履约保证金不予退还。</w:t>
      </w:r>
    </w:p>
    <w:p w14:paraId="36F8E0E5">
      <w:pPr>
        <w:ind w:firstLine="420"/>
      </w:pPr>
      <w:r>
        <w:rPr>
          <w:color w:val="000000"/>
        </w:rPr>
        <w:t>2、乙方逾期交货，每逾期一日，须按当批次货物总金额的万分之五向甲方支付违约金；乙方逾期交货（包括逾期交付全部或部分货物）超过【</w:t>
      </w:r>
      <w:r>
        <w:rPr>
          <w:rFonts w:hint="eastAsia"/>
          <w:color w:val="000000"/>
        </w:rPr>
        <w:t>3</w:t>
      </w:r>
      <w:r>
        <w:rPr>
          <w:color w:val="000000"/>
        </w:rPr>
        <w:t>】个自然日的，甲方有权单方解除合同并要求乙方支付合同预算总金额【</w:t>
      </w:r>
      <w:r>
        <w:rPr>
          <w:rFonts w:hint="eastAsia"/>
          <w:color w:val="000000"/>
        </w:rPr>
        <w:t>20</w:t>
      </w:r>
      <w:r>
        <w:rPr>
          <w:color w:val="000000"/>
        </w:rPr>
        <w:t>】%的违约金，</w:t>
      </w:r>
      <w:r>
        <w:rPr>
          <w:rFonts w:hint="eastAsia"/>
          <w:color w:val="000000"/>
        </w:rPr>
        <w:t>甲方有权从应付未付款项中扣除违约金，</w:t>
      </w:r>
      <w:r>
        <w:rPr>
          <w:color w:val="000000"/>
        </w:rPr>
        <w:t>履约保证金不予退还。</w:t>
      </w:r>
    </w:p>
    <w:p w14:paraId="095D976D">
      <w:pPr>
        <w:ind w:firstLine="420"/>
      </w:pPr>
      <w:r>
        <w:rPr>
          <w:color w:val="000000"/>
        </w:rPr>
        <w:t>3、甲方无正当理由</w:t>
      </w:r>
      <w:r>
        <w:rPr>
          <w:rFonts w:hint="eastAsia"/>
          <w:color w:val="000000"/>
        </w:rPr>
        <w:t>逾期30日未支付货款的，自逾期第31日起每逾期一日，应当按照逾付金额的万分之二向乙方支付违约金，违约金总额不超过当前应付未付款项</w:t>
      </w:r>
      <w:r>
        <w:rPr>
          <w:color w:val="000000"/>
        </w:rPr>
        <w:t>。</w:t>
      </w:r>
    </w:p>
    <w:p w14:paraId="4FF6AD57">
      <w:r>
        <w:rPr>
          <w:color w:val="000000"/>
        </w:rPr>
        <w:t>4、其它违约责任按《中华人民共和国民法典》处理。</w:t>
      </w:r>
    </w:p>
    <w:p w14:paraId="01A182F6"/>
    <w:p w14:paraId="7EA77592">
      <w:r>
        <w:rPr>
          <w:b/>
          <w:color w:val="000000"/>
        </w:rPr>
        <w:t>十四、争议解决</w:t>
      </w:r>
    </w:p>
    <w:p w14:paraId="6820363C">
      <w:pPr>
        <w:ind w:firstLine="420"/>
      </w:pPr>
      <w:r>
        <w:rPr>
          <w:color w:val="000000"/>
        </w:rPr>
        <w:t>合同执行过程中发生的任何争议，如双方不能通过友好协商解决，甲、乙双方一致同意向甲方所在地人民法院提起诉讼。</w:t>
      </w:r>
    </w:p>
    <w:p w14:paraId="3324506E"/>
    <w:p w14:paraId="1EAC17DB">
      <w:r>
        <w:rPr>
          <w:b/>
          <w:color w:val="000000"/>
        </w:rPr>
        <w:t>十五、不可抗力</w:t>
      </w:r>
    </w:p>
    <w:p w14:paraId="0A4CF4BB">
      <w:pPr>
        <w:ind w:firstLine="420"/>
      </w:pPr>
      <w:r>
        <w:rPr>
          <w:color w:val="00000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54ECD8"/>
    <w:p w14:paraId="25FEA513">
      <w:r>
        <w:rPr>
          <w:b/>
          <w:color w:val="000000"/>
        </w:rPr>
        <w:t>十六、税费</w:t>
      </w:r>
    </w:p>
    <w:p w14:paraId="6B762EFE">
      <w:pPr>
        <w:ind w:firstLine="420"/>
      </w:pPr>
      <w:r>
        <w:rPr>
          <w:color w:val="000000"/>
        </w:rPr>
        <w:t>在中国境内、外发生的与本合同执行有关的一切税费均由乙方负担。</w:t>
      </w:r>
    </w:p>
    <w:p w14:paraId="1F9CD671"/>
    <w:p w14:paraId="2965B361">
      <w:r>
        <w:rPr>
          <w:b/>
          <w:color w:val="000000"/>
        </w:rPr>
        <w:t>十七、其它</w:t>
      </w:r>
    </w:p>
    <w:p w14:paraId="3B74F834">
      <w:r>
        <w:rPr>
          <w:color w:val="000000"/>
        </w:rPr>
        <w:t>（一）本合同所有附件、招标文件、投标文件、中标通知书均为合同的有效组成部分，与本合同具有同等法律效力。本合同附件包括【</w:t>
      </w:r>
      <w:r>
        <w:rPr>
          <w:rFonts w:hint="eastAsia"/>
        </w:rPr>
        <w:t>验收记录表、退货记录表、广东省江门监狱民警职工餐厅物资供应商考核细则</w:t>
      </w:r>
      <w:r>
        <w:rPr>
          <w:color w:val="000000"/>
        </w:rPr>
        <w:t>】。</w:t>
      </w:r>
    </w:p>
    <w:p w14:paraId="7CF91CE8">
      <w:r>
        <w:rPr>
          <w:color w:val="000000"/>
        </w:rPr>
        <w:t>（二）在执行本合同的过程中，所有经双方签署确认的文件（包括会议纪要、补充协议、往来信函）即成为本合同的有效组成部分。</w:t>
      </w:r>
    </w:p>
    <w:p w14:paraId="3D490640">
      <w:r>
        <w:rPr>
          <w:color w:val="000000"/>
        </w:rPr>
        <w:t>（三）双方确认在本合同所留地址同时为双方往来文件、信函及法律仲裁文书送达地址，相关文书一经寄出即视为送达。如一方地址、电话、传真号码有变更，应在变更当日内书面通知对方，否则，应承担相应责任。</w:t>
      </w:r>
    </w:p>
    <w:p w14:paraId="5DCA65C3">
      <w:pPr>
        <w:numPr>
          <w:ilvl w:val="0"/>
          <w:numId w:val="3"/>
        </w:numPr>
      </w:pPr>
      <w:r>
        <w:rPr>
          <w:color w:val="000000"/>
        </w:rPr>
        <w:t>除甲方事先书面同意外，乙方不得部分或全部转让其应履行的合同项下的义务。</w:t>
      </w:r>
    </w:p>
    <w:p w14:paraId="301F92F5"/>
    <w:p w14:paraId="3ED47DF2">
      <w:r>
        <w:rPr>
          <w:b/>
          <w:color w:val="000000"/>
        </w:rPr>
        <w:t>十八、合同生效</w:t>
      </w:r>
    </w:p>
    <w:p w14:paraId="30721B43">
      <w:r>
        <w:rPr>
          <w:color w:val="000000"/>
        </w:rPr>
        <w:t>（一）合同自甲乙双方法人代表或其授权代表签字盖章之日起生效。</w:t>
      </w:r>
    </w:p>
    <w:p w14:paraId="4B272A62">
      <w:r>
        <w:rPr>
          <w:color w:val="000000"/>
        </w:rPr>
        <w:t>（二）合同壹式【</w:t>
      </w:r>
      <w:r>
        <w:rPr>
          <w:rFonts w:hint="eastAsia"/>
        </w:rPr>
        <w:t>柒</w:t>
      </w:r>
      <w:r>
        <w:rPr>
          <w:color w:val="000000"/>
        </w:rPr>
        <w:t>】份，其中甲</w:t>
      </w:r>
      <w:r>
        <w:rPr>
          <w:rFonts w:hint="eastAsia"/>
          <w:color w:val="000000"/>
        </w:rPr>
        <w:t>方执</w:t>
      </w:r>
      <w:r>
        <w:rPr>
          <w:color w:val="000000"/>
        </w:rPr>
        <w:t>【</w:t>
      </w:r>
      <w:r>
        <w:rPr>
          <w:rFonts w:hint="eastAsia"/>
        </w:rPr>
        <w:t>伍</w:t>
      </w:r>
      <w:r>
        <w:rPr>
          <w:color w:val="000000"/>
        </w:rPr>
        <w:t>】</w:t>
      </w:r>
      <w:r>
        <w:rPr>
          <w:rFonts w:hint="eastAsia"/>
          <w:color w:val="000000"/>
        </w:rPr>
        <w:t>份，</w:t>
      </w:r>
      <w:r>
        <w:rPr>
          <w:color w:val="000000"/>
        </w:rPr>
        <w:t>乙方</w:t>
      </w:r>
      <w:r>
        <w:rPr>
          <w:rFonts w:hint="eastAsia"/>
          <w:color w:val="000000"/>
        </w:rPr>
        <w:t>执</w:t>
      </w:r>
      <w:r>
        <w:rPr>
          <w:color w:val="000000"/>
        </w:rPr>
        <w:t>【</w:t>
      </w:r>
      <w:r>
        <w:rPr>
          <w:rFonts w:hint="eastAsia"/>
        </w:rPr>
        <w:t>壹</w:t>
      </w:r>
      <w:r>
        <w:rPr>
          <w:color w:val="000000"/>
        </w:rPr>
        <w:t>】份，采购代理机构执【</w:t>
      </w:r>
      <w:r>
        <w:rPr>
          <w:rFonts w:hint="eastAsia"/>
        </w:rPr>
        <w:t>壹</w:t>
      </w:r>
      <w:r>
        <w:rPr>
          <w:color w:val="000000"/>
        </w:rPr>
        <w:t>】份。</w:t>
      </w:r>
    </w:p>
    <w:p w14:paraId="040ED14C">
      <w:r>
        <w:rPr>
          <w:color w:val="000000"/>
        </w:rPr>
        <w:t>（以下无合同正文）</w:t>
      </w:r>
    </w:p>
    <w:p w14:paraId="25A041E6">
      <w:pPr>
        <w:rPr>
          <w:color w:val="000000"/>
        </w:rPr>
      </w:pPr>
    </w:p>
    <w:p w14:paraId="2E2C1AAD">
      <w:pPr>
        <w:rPr>
          <w:color w:val="000000"/>
        </w:rPr>
      </w:pPr>
    </w:p>
    <w:p w14:paraId="36E139CA">
      <w:pPr>
        <w:rPr>
          <w:color w:val="000000"/>
        </w:rPr>
      </w:pPr>
    </w:p>
    <w:p w14:paraId="7E7FF99E">
      <w:pPr>
        <w:rPr>
          <w:color w:val="000000"/>
        </w:rPr>
      </w:pPr>
    </w:p>
    <w:p w14:paraId="672007BF">
      <w:pPr>
        <w:rPr>
          <w:color w:val="000000"/>
        </w:rPr>
      </w:pPr>
    </w:p>
    <w:p w14:paraId="438E452C">
      <w:pPr>
        <w:rPr>
          <w:color w:val="000000"/>
        </w:rPr>
      </w:pPr>
    </w:p>
    <w:p w14:paraId="4E7A4C44">
      <w:pPr>
        <w:rPr>
          <w:color w:val="000000"/>
        </w:rPr>
      </w:pPr>
    </w:p>
    <w:p w14:paraId="77D2BD47">
      <w:pPr>
        <w:rPr>
          <w:color w:val="000000"/>
        </w:rPr>
      </w:pPr>
    </w:p>
    <w:p w14:paraId="0D0B5AE3">
      <w:pPr>
        <w:rPr>
          <w:color w:val="000000"/>
        </w:rPr>
      </w:pPr>
    </w:p>
    <w:p w14:paraId="190B804B">
      <w:pPr>
        <w:rPr>
          <w:color w:val="000000"/>
        </w:rPr>
      </w:pPr>
    </w:p>
    <w:p w14:paraId="644DDA5C">
      <w:pPr>
        <w:rPr>
          <w:color w:val="000000"/>
        </w:rPr>
      </w:pPr>
    </w:p>
    <w:p w14:paraId="72D63208">
      <w:pPr>
        <w:rPr>
          <w:color w:val="000000"/>
        </w:rPr>
      </w:pPr>
    </w:p>
    <w:p w14:paraId="267A03B0">
      <w:pPr>
        <w:rPr>
          <w:color w:val="000000"/>
        </w:rPr>
      </w:pPr>
    </w:p>
    <w:p w14:paraId="6BE0AB9B">
      <w:pPr>
        <w:rPr>
          <w:color w:val="000000"/>
        </w:rPr>
      </w:pPr>
      <w:r>
        <w:rPr>
          <w:color w:val="000000"/>
        </w:rPr>
        <w:t>甲方：（加盖公章）</w:t>
      </w:r>
      <w:r>
        <w:rPr>
          <w:rFonts w:hint="eastAsia"/>
          <w:color w:val="000000"/>
        </w:rPr>
        <w:t>广东省江门监狱</w:t>
      </w:r>
      <w:r>
        <w:rPr>
          <w:color w:val="000000"/>
        </w:rPr>
        <w:t xml:space="preserve">   </w:t>
      </w:r>
      <w:r>
        <w:rPr>
          <w:rFonts w:hint="eastAsia"/>
          <w:color w:val="000000"/>
        </w:rPr>
        <w:t xml:space="preserve">  </w:t>
      </w:r>
      <w:r>
        <w:rPr>
          <w:color w:val="000000"/>
        </w:rPr>
        <w:t xml:space="preserve">  乙方：（加盖公章）</w:t>
      </w:r>
      <w:r>
        <w:rPr>
          <w:rFonts w:hint="eastAsia"/>
          <w:color w:val="000000"/>
        </w:rPr>
        <w:t xml:space="preserve"> </w:t>
      </w:r>
    </w:p>
    <w:p w14:paraId="637F02A0">
      <w:pPr>
        <w:rPr>
          <w:color w:val="000000"/>
        </w:rPr>
      </w:pPr>
      <w:r>
        <w:rPr>
          <w:color w:val="000000"/>
        </w:rPr>
        <w:t xml:space="preserve">法定代表人：                        </w:t>
      </w:r>
      <w:r>
        <w:rPr>
          <w:rFonts w:hint="eastAsia"/>
          <w:color w:val="000000"/>
        </w:rPr>
        <w:t xml:space="preserve">  </w:t>
      </w:r>
      <w:r>
        <w:rPr>
          <w:color w:val="000000"/>
        </w:rPr>
        <w:t>法定代表人：</w:t>
      </w:r>
    </w:p>
    <w:p w14:paraId="5B9EE771">
      <w:pPr>
        <w:rPr>
          <w:color w:val="000000"/>
        </w:rPr>
      </w:pPr>
    </w:p>
    <w:p w14:paraId="1C92429E">
      <w:pPr>
        <w:rPr>
          <w:color w:val="000000"/>
        </w:rPr>
      </w:pPr>
      <w:r>
        <w:rPr>
          <w:color w:val="000000"/>
        </w:rPr>
        <w:t xml:space="preserve">签约代表：                         </w:t>
      </w:r>
      <w:r>
        <w:rPr>
          <w:rFonts w:hint="eastAsia"/>
          <w:color w:val="000000"/>
        </w:rPr>
        <w:t xml:space="preserve">  </w:t>
      </w:r>
      <w:r>
        <w:rPr>
          <w:color w:val="000000"/>
        </w:rPr>
        <w:t xml:space="preserve"> 签约代表：</w:t>
      </w:r>
    </w:p>
    <w:p w14:paraId="037C078A">
      <w:pPr>
        <w:rPr>
          <w:color w:val="000000"/>
        </w:rPr>
      </w:pPr>
    </w:p>
    <w:p w14:paraId="4B7D07FD">
      <w:pPr>
        <w:rPr>
          <w:color w:val="000000"/>
        </w:rPr>
      </w:pPr>
      <w:r>
        <w:rPr>
          <w:color w:val="000000"/>
        </w:rPr>
        <w:t>地  址：</w:t>
      </w:r>
      <w:r>
        <w:rPr>
          <w:rFonts w:hint="eastAsia"/>
          <w:color w:val="000000"/>
        </w:rPr>
        <w:t>广东省鹤山市宅梧镇营顶</w:t>
      </w:r>
      <w:r>
        <w:rPr>
          <w:color w:val="000000"/>
        </w:rPr>
        <w:t xml:space="preserve">      </w:t>
      </w:r>
      <w:r>
        <w:rPr>
          <w:rFonts w:hint="eastAsia"/>
          <w:color w:val="000000"/>
        </w:rPr>
        <w:t xml:space="preserve">  </w:t>
      </w:r>
      <w:r>
        <w:rPr>
          <w:color w:val="000000"/>
        </w:rPr>
        <w:t>地 址 ：</w:t>
      </w:r>
      <w:r>
        <w:rPr>
          <w:rFonts w:hint="eastAsia"/>
          <w:color w:val="000000"/>
        </w:rPr>
        <w:t xml:space="preserve"> </w:t>
      </w:r>
    </w:p>
    <w:p w14:paraId="6FE166E3">
      <w:pPr>
        <w:rPr>
          <w:color w:val="000000"/>
        </w:rPr>
      </w:pPr>
      <w:r>
        <w:rPr>
          <w:color w:val="000000"/>
        </w:rPr>
        <w:t>电  话：</w:t>
      </w:r>
      <w:r>
        <w:rPr>
          <w:rFonts w:hint="eastAsia"/>
          <w:color w:val="000000"/>
        </w:rPr>
        <w:t xml:space="preserve">0750-8638397 </w:t>
      </w:r>
      <w:r>
        <w:rPr>
          <w:color w:val="000000"/>
        </w:rPr>
        <w:t xml:space="preserve">                </w:t>
      </w:r>
      <w:r>
        <w:rPr>
          <w:rFonts w:hint="eastAsia"/>
          <w:color w:val="000000"/>
        </w:rPr>
        <w:t xml:space="preserve"> </w:t>
      </w:r>
      <w:r>
        <w:rPr>
          <w:color w:val="000000"/>
        </w:rPr>
        <w:t>电 话 ：</w:t>
      </w:r>
      <w:r>
        <w:rPr>
          <w:rFonts w:hint="eastAsia"/>
          <w:color w:val="000000"/>
        </w:rPr>
        <w:t xml:space="preserve"> </w:t>
      </w:r>
    </w:p>
    <w:p w14:paraId="7C248D77">
      <w:pPr>
        <w:rPr>
          <w:color w:val="000000"/>
        </w:rPr>
      </w:pPr>
      <w:r>
        <w:rPr>
          <w:color w:val="000000"/>
        </w:rPr>
        <w:t>开户银行：</w:t>
      </w:r>
      <w:r>
        <w:rPr>
          <w:rFonts w:hint="eastAsia"/>
          <w:color w:val="000000"/>
        </w:rPr>
        <w:t xml:space="preserve">邮政银行广东省鹤山支行      开户银行： </w:t>
      </w:r>
    </w:p>
    <w:p w14:paraId="723E90D9">
      <w:pPr>
        <w:rPr>
          <w:color w:val="000000"/>
        </w:rPr>
      </w:pPr>
      <w:r>
        <w:rPr>
          <w:rFonts w:hint="eastAsia"/>
          <w:color w:val="000000"/>
        </w:rPr>
        <w:t xml:space="preserve">账 户：广东省江门监狱                 账 户： </w:t>
      </w:r>
    </w:p>
    <w:p w14:paraId="17784C59">
      <w:pPr>
        <w:rPr>
          <w:color w:val="000000"/>
        </w:rPr>
      </w:pPr>
      <w:r>
        <w:rPr>
          <w:color w:val="000000"/>
        </w:rPr>
        <w:t xml:space="preserve">账 </w:t>
      </w:r>
      <w:r>
        <w:rPr>
          <w:rFonts w:hint="eastAsia"/>
          <w:color w:val="000000"/>
        </w:rPr>
        <w:t>号</w:t>
      </w:r>
      <w:r>
        <w:rPr>
          <w:color w:val="000000"/>
        </w:rPr>
        <w:t>：</w:t>
      </w:r>
      <w:r>
        <w:rPr>
          <w:rFonts w:hint="eastAsia"/>
          <w:color w:val="000000"/>
        </w:rPr>
        <w:t xml:space="preserve">100276789260010001             账 号： </w:t>
      </w:r>
    </w:p>
    <w:p w14:paraId="438F5F8C">
      <w:pPr>
        <w:rPr>
          <w:color w:val="000000"/>
        </w:rPr>
      </w:pPr>
    </w:p>
    <w:p w14:paraId="668442AF">
      <w:pPr>
        <w:rPr>
          <w:color w:val="000000"/>
        </w:rPr>
      </w:pPr>
      <w:r>
        <w:rPr>
          <w:color w:val="000000"/>
        </w:rPr>
        <w:t>签定地点：</w:t>
      </w:r>
      <w:r>
        <w:rPr>
          <w:rFonts w:hint="eastAsia"/>
          <w:color w:val="000000"/>
        </w:rPr>
        <w:t>广东省江门监狱</w:t>
      </w:r>
    </w:p>
    <w:p w14:paraId="3F180B16">
      <w:pPr>
        <w:rPr>
          <w:color w:val="000000"/>
        </w:rPr>
      </w:pPr>
    </w:p>
    <w:p w14:paraId="4BB7D376">
      <w:r>
        <w:rPr>
          <w:color w:val="000000"/>
        </w:rPr>
        <w:t>签定日期：     年</w:t>
      </w:r>
      <w:r>
        <w:rPr>
          <w:rFonts w:hint="eastAsia"/>
          <w:color w:val="000000"/>
        </w:rPr>
        <w:t xml:space="preserve"> </w:t>
      </w:r>
      <w:r>
        <w:rPr>
          <w:color w:val="000000"/>
        </w:rPr>
        <w:t xml:space="preserve">  月</w:t>
      </w:r>
      <w:r>
        <w:rPr>
          <w:rFonts w:hint="eastAsia"/>
          <w:color w:val="000000"/>
        </w:rPr>
        <w:t xml:space="preserve"> </w:t>
      </w:r>
      <w:r>
        <w:rPr>
          <w:color w:val="000000"/>
        </w:rPr>
        <w:t xml:space="preserve"> </w:t>
      </w:r>
      <w:r>
        <w:rPr>
          <w:rFonts w:hint="eastAsia"/>
          <w:color w:val="000000"/>
        </w:rPr>
        <w:t xml:space="preserve"> </w:t>
      </w:r>
      <w:r>
        <w:rPr>
          <w:color w:val="000000"/>
        </w:rPr>
        <w:t xml:space="preserve">日   </w:t>
      </w:r>
    </w:p>
    <w:p w14:paraId="42CE14F5">
      <w:pPr>
        <w:jc w:val="left"/>
      </w:pPr>
    </w:p>
    <w:p w14:paraId="101BD64C">
      <w:pPr>
        <w:spacing w:line="360" w:lineRule="auto"/>
        <w:jc w:val="left"/>
        <w:rPr>
          <w:rFonts w:hint="eastAsia" w:hAnsi="宋体"/>
          <w:bCs/>
          <w:szCs w:val="21"/>
        </w:rPr>
      </w:pPr>
    </w:p>
    <w:p w14:paraId="234661C5">
      <w:pPr>
        <w:spacing w:line="360" w:lineRule="auto"/>
        <w:jc w:val="left"/>
        <w:rPr>
          <w:rFonts w:hint="eastAsia" w:hAnsi="宋体"/>
          <w:bCs/>
          <w:szCs w:val="21"/>
        </w:rPr>
      </w:pPr>
    </w:p>
    <w:p w14:paraId="48FE457A">
      <w:pPr>
        <w:spacing w:line="360" w:lineRule="auto"/>
        <w:jc w:val="left"/>
        <w:rPr>
          <w:rFonts w:hint="eastAsia" w:hAnsi="宋体"/>
          <w:bCs/>
          <w:szCs w:val="21"/>
        </w:rPr>
      </w:pPr>
    </w:p>
    <w:p w14:paraId="17143CD0">
      <w:pPr>
        <w:spacing w:line="360" w:lineRule="auto"/>
        <w:jc w:val="left"/>
        <w:rPr>
          <w:rFonts w:hint="eastAsia" w:hAnsi="宋体"/>
          <w:bCs/>
          <w:szCs w:val="21"/>
        </w:rPr>
      </w:pPr>
    </w:p>
    <w:p w14:paraId="77FFF23B">
      <w:pPr>
        <w:spacing w:line="360" w:lineRule="auto"/>
        <w:jc w:val="left"/>
        <w:rPr>
          <w:rFonts w:hint="eastAsia" w:hAnsi="宋体"/>
          <w:bCs/>
          <w:szCs w:val="21"/>
        </w:rPr>
      </w:pPr>
    </w:p>
    <w:p w14:paraId="35CF1464">
      <w:pPr>
        <w:spacing w:line="360" w:lineRule="auto"/>
        <w:jc w:val="left"/>
        <w:rPr>
          <w:rFonts w:hint="eastAsia" w:hAnsi="宋体"/>
          <w:bCs/>
          <w:szCs w:val="21"/>
        </w:rPr>
      </w:pPr>
    </w:p>
    <w:p w14:paraId="1E73F0E3">
      <w:pPr>
        <w:spacing w:line="360" w:lineRule="auto"/>
        <w:jc w:val="left"/>
        <w:rPr>
          <w:rFonts w:hint="eastAsia" w:hAnsi="宋体"/>
          <w:bCs/>
          <w:szCs w:val="21"/>
        </w:rPr>
      </w:pPr>
    </w:p>
    <w:p w14:paraId="6F30E177">
      <w:pPr>
        <w:spacing w:line="360" w:lineRule="auto"/>
        <w:jc w:val="left"/>
        <w:rPr>
          <w:rFonts w:hint="eastAsia" w:hAnsi="宋体"/>
          <w:bCs/>
          <w:szCs w:val="21"/>
        </w:rPr>
      </w:pPr>
    </w:p>
    <w:p w14:paraId="2A1D2203">
      <w:pPr>
        <w:spacing w:line="360" w:lineRule="auto"/>
        <w:jc w:val="left"/>
        <w:rPr>
          <w:rFonts w:hint="eastAsia" w:hAnsi="宋体"/>
          <w:bCs/>
          <w:szCs w:val="21"/>
        </w:rPr>
      </w:pPr>
    </w:p>
    <w:p w14:paraId="482E9B0F">
      <w:pPr>
        <w:spacing w:line="360" w:lineRule="auto"/>
        <w:jc w:val="left"/>
        <w:rPr>
          <w:rFonts w:hint="eastAsia" w:hAnsi="宋体"/>
          <w:bCs/>
          <w:szCs w:val="21"/>
        </w:rPr>
      </w:pPr>
    </w:p>
    <w:p w14:paraId="4254A199">
      <w:pPr>
        <w:spacing w:line="360" w:lineRule="auto"/>
        <w:jc w:val="left"/>
        <w:rPr>
          <w:rFonts w:hint="eastAsia" w:hAnsi="宋体"/>
          <w:bCs/>
          <w:szCs w:val="21"/>
        </w:rPr>
      </w:pPr>
    </w:p>
    <w:p w14:paraId="4466174A">
      <w:pPr>
        <w:spacing w:line="360" w:lineRule="auto"/>
        <w:jc w:val="left"/>
        <w:rPr>
          <w:rFonts w:hint="eastAsia" w:hAnsi="宋体"/>
          <w:bCs/>
          <w:szCs w:val="21"/>
        </w:rPr>
      </w:pPr>
    </w:p>
    <w:p w14:paraId="4DC4F885">
      <w:pPr>
        <w:spacing w:line="360" w:lineRule="auto"/>
        <w:jc w:val="left"/>
        <w:rPr>
          <w:rFonts w:hint="eastAsia" w:hAnsi="宋体"/>
          <w:bCs/>
          <w:szCs w:val="21"/>
        </w:rPr>
      </w:pPr>
      <w:r>
        <w:rPr>
          <w:rFonts w:hint="eastAsia" w:hAnsi="宋体"/>
          <w:bCs/>
          <w:szCs w:val="21"/>
        </w:rPr>
        <w:t>附件：1</w:t>
      </w:r>
    </w:p>
    <w:p w14:paraId="7E76D88F">
      <w:pPr>
        <w:spacing w:line="360" w:lineRule="auto"/>
        <w:jc w:val="center"/>
        <w:rPr>
          <w:rFonts w:hint="eastAsia" w:hAnsi="宋体"/>
          <w:b/>
          <w:szCs w:val="21"/>
        </w:rPr>
      </w:pPr>
      <w:r>
        <w:rPr>
          <w:rFonts w:hint="eastAsia" w:hAnsi="宋体"/>
          <w:b/>
          <w:szCs w:val="21"/>
          <w:u w:val="single"/>
        </w:rPr>
        <w:t xml:space="preserve">     </w:t>
      </w:r>
      <w:r>
        <w:rPr>
          <w:rFonts w:hint="eastAsia" w:hAnsi="宋体"/>
          <w:b/>
          <w:szCs w:val="21"/>
        </w:rPr>
        <w:t>验收记录表</w:t>
      </w:r>
    </w:p>
    <w:p w14:paraId="190DD4D4">
      <w:pPr>
        <w:spacing w:line="360" w:lineRule="auto"/>
        <w:rPr>
          <w:rFonts w:hint="eastAsia" w:hAnsi="宋体"/>
          <w:szCs w:val="21"/>
        </w:rPr>
      </w:pPr>
      <w:r>
        <w:rPr>
          <w:rFonts w:hint="eastAsia" w:hAnsi="宋体"/>
          <w:szCs w:val="21"/>
        </w:rPr>
        <w:t>日期：    年  月  日</w:t>
      </w:r>
    </w:p>
    <w:tbl>
      <w:tblPr>
        <w:tblStyle w:val="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81"/>
        <w:gridCol w:w="1338"/>
        <w:gridCol w:w="1115"/>
        <w:gridCol w:w="1561"/>
        <w:gridCol w:w="1338"/>
        <w:gridCol w:w="1806"/>
      </w:tblGrid>
      <w:tr w14:paraId="40B1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18" w:type="dxa"/>
            <w:vAlign w:val="center"/>
          </w:tcPr>
          <w:p w14:paraId="2639209F">
            <w:pPr>
              <w:spacing w:line="360" w:lineRule="auto"/>
              <w:jc w:val="center"/>
              <w:rPr>
                <w:rFonts w:hint="eastAsia" w:hAnsi="宋体"/>
                <w:szCs w:val="21"/>
              </w:rPr>
            </w:pPr>
            <w:r>
              <w:rPr>
                <w:rFonts w:hint="eastAsia" w:hAnsi="宋体"/>
                <w:szCs w:val="21"/>
              </w:rPr>
              <w:t>品名</w:t>
            </w:r>
          </w:p>
        </w:tc>
        <w:tc>
          <w:tcPr>
            <w:tcW w:w="2119" w:type="dxa"/>
            <w:gridSpan w:val="2"/>
            <w:vAlign w:val="center"/>
          </w:tcPr>
          <w:p w14:paraId="533A831E">
            <w:pPr>
              <w:spacing w:line="360" w:lineRule="auto"/>
              <w:rPr>
                <w:rFonts w:hint="eastAsia" w:hAnsi="宋体"/>
                <w:szCs w:val="21"/>
              </w:rPr>
            </w:pPr>
          </w:p>
        </w:tc>
        <w:tc>
          <w:tcPr>
            <w:tcW w:w="1115" w:type="dxa"/>
            <w:vAlign w:val="center"/>
          </w:tcPr>
          <w:p w14:paraId="1A1A4208">
            <w:pPr>
              <w:spacing w:line="360" w:lineRule="auto"/>
              <w:jc w:val="center"/>
              <w:rPr>
                <w:rFonts w:hint="eastAsia" w:hAnsi="宋体"/>
                <w:szCs w:val="21"/>
              </w:rPr>
            </w:pPr>
            <w:r>
              <w:rPr>
                <w:rFonts w:hint="eastAsia" w:hAnsi="宋体"/>
                <w:szCs w:val="21"/>
              </w:rPr>
              <w:t>规格</w:t>
            </w:r>
          </w:p>
        </w:tc>
        <w:tc>
          <w:tcPr>
            <w:tcW w:w="1561" w:type="dxa"/>
            <w:vAlign w:val="center"/>
          </w:tcPr>
          <w:p w14:paraId="08502501">
            <w:pPr>
              <w:spacing w:line="360" w:lineRule="auto"/>
              <w:jc w:val="center"/>
              <w:rPr>
                <w:rFonts w:hint="eastAsia" w:hAnsi="宋体"/>
                <w:szCs w:val="21"/>
              </w:rPr>
            </w:pPr>
          </w:p>
        </w:tc>
        <w:tc>
          <w:tcPr>
            <w:tcW w:w="1338" w:type="dxa"/>
            <w:vAlign w:val="center"/>
          </w:tcPr>
          <w:p w14:paraId="3285A668">
            <w:pPr>
              <w:spacing w:line="360" w:lineRule="auto"/>
              <w:jc w:val="center"/>
              <w:rPr>
                <w:rFonts w:hint="eastAsia" w:hAnsi="宋体"/>
                <w:szCs w:val="21"/>
              </w:rPr>
            </w:pPr>
            <w:r>
              <w:rPr>
                <w:rFonts w:hint="eastAsia" w:hAnsi="宋体"/>
                <w:szCs w:val="21"/>
              </w:rPr>
              <w:t>数量</w:t>
            </w:r>
          </w:p>
        </w:tc>
        <w:tc>
          <w:tcPr>
            <w:tcW w:w="1806" w:type="dxa"/>
            <w:vAlign w:val="center"/>
          </w:tcPr>
          <w:p w14:paraId="758A1D50">
            <w:pPr>
              <w:spacing w:line="360" w:lineRule="auto"/>
              <w:jc w:val="center"/>
              <w:rPr>
                <w:rFonts w:hint="eastAsia" w:hAnsi="宋体"/>
                <w:szCs w:val="21"/>
              </w:rPr>
            </w:pPr>
          </w:p>
        </w:tc>
      </w:tr>
      <w:tr w14:paraId="202B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18" w:type="dxa"/>
            <w:vAlign w:val="center"/>
          </w:tcPr>
          <w:p w14:paraId="04E0D7C5">
            <w:pPr>
              <w:spacing w:line="360" w:lineRule="auto"/>
              <w:jc w:val="center"/>
              <w:rPr>
                <w:rFonts w:hint="eastAsia" w:hAnsi="宋体"/>
                <w:szCs w:val="21"/>
              </w:rPr>
            </w:pPr>
            <w:r>
              <w:rPr>
                <w:rFonts w:hint="eastAsia" w:hAnsi="宋体"/>
                <w:szCs w:val="21"/>
              </w:rPr>
              <w:t>供应商</w:t>
            </w:r>
          </w:p>
        </w:tc>
        <w:tc>
          <w:tcPr>
            <w:tcW w:w="3234" w:type="dxa"/>
            <w:gridSpan w:val="3"/>
            <w:vAlign w:val="center"/>
          </w:tcPr>
          <w:p w14:paraId="18D9C046">
            <w:pPr>
              <w:spacing w:line="360" w:lineRule="auto"/>
              <w:rPr>
                <w:rFonts w:hint="eastAsia" w:hAnsi="宋体"/>
                <w:szCs w:val="21"/>
              </w:rPr>
            </w:pPr>
          </w:p>
        </w:tc>
        <w:tc>
          <w:tcPr>
            <w:tcW w:w="1561" w:type="dxa"/>
            <w:vAlign w:val="center"/>
          </w:tcPr>
          <w:p w14:paraId="1D74BCB4">
            <w:pPr>
              <w:spacing w:line="360" w:lineRule="auto"/>
              <w:jc w:val="center"/>
              <w:rPr>
                <w:rFonts w:hint="eastAsia" w:hAnsi="宋体"/>
                <w:szCs w:val="21"/>
              </w:rPr>
            </w:pPr>
            <w:r>
              <w:rPr>
                <w:rFonts w:hint="eastAsia" w:hAnsi="宋体"/>
                <w:szCs w:val="21"/>
              </w:rPr>
              <w:t>票证名称</w:t>
            </w:r>
          </w:p>
        </w:tc>
        <w:tc>
          <w:tcPr>
            <w:tcW w:w="3144" w:type="dxa"/>
            <w:gridSpan w:val="2"/>
            <w:vAlign w:val="center"/>
          </w:tcPr>
          <w:p w14:paraId="6C74260D">
            <w:pPr>
              <w:spacing w:line="360" w:lineRule="auto"/>
              <w:jc w:val="center"/>
              <w:rPr>
                <w:rFonts w:hint="eastAsia" w:hAnsi="宋体"/>
                <w:szCs w:val="21"/>
              </w:rPr>
            </w:pPr>
          </w:p>
        </w:tc>
      </w:tr>
      <w:tr w14:paraId="6E3B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18" w:type="dxa"/>
            <w:vAlign w:val="center"/>
          </w:tcPr>
          <w:p w14:paraId="4383C17E">
            <w:pPr>
              <w:spacing w:line="360" w:lineRule="auto"/>
              <w:jc w:val="center"/>
              <w:rPr>
                <w:rFonts w:hint="eastAsia" w:hAnsi="宋体"/>
                <w:szCs w:val="21"/>
              </w:rPr>
            </w:pPr>
            <w:r>
              <w:rPr>
                <w:rFonts w:hint="eastAsia" w:hAnsi="宋体"/>
                <w:szCs w:val="21"/>
              </w:rPr>
              <w:t>票证出具单位</w:t>
            </w:r>
          </w:p>
        </w:tc>
        <w:tc>
          <w:tcPr>
            <w:tcW w:w="3234" w:type="dxa"/>
            <w:gridSpan w:val="3"/>
            <w:vAlign w:val="center"/>
          </w:tcPr>
          <w:p w14:paraId="36709407">
            <w:pPr>
              <w:spacing w:line="360" w:lineRule="auto"/>
              <w:jc w:val="center"/>
              <w:rPr>
                <w:rFonts w:hint="eastAsia" w:hAnsi="宋体"/>
                <w:szCs w:val="21"/>
              </w:rPr>
            </w:pPr>
          </w:p>
        </w:tc>
        <w:tc>
          <w:tcPr>
            <w:tcW w:w="1561" w:type="dxa"/>
            <w:vAlign w:val="center"/>
          </w:tcPr>
          <w:p w14:paraId="1142244E">
            <w:pPr>
              <w:spacing w:line="360" w:lineRule="auto"/>
              <w:jc w:val="center"/>
              <w:rPr>
                <w:rFonts w:hint="eastAsia" w:hAnsi="宋体"/>
                <w:szCs w:val="21"/>
              </w:rPr>
            </w:pPr>
            <w:r>
              <w:rPr>
                <w:rFonts w:hint="eastAsia" w:hAnsi="宋体"/>
                <w:szCs w:val="21"/>
              </w:rPr>
              <w:t>票证号</w:t>
            </w:r>
          </w:p>
        </w:tc>
        <w:tc>
          <w:tcPr>
            <w:tcW w:w="3144" w:type="dxa"/>
            <w:gridSpan w:val="2"/>
            <w:vAlign w:val="center"/>
          </w:tcPr>
          <w:p w14:paraId="7F6243E4">
            <w:pPr>
              <w:spacing w:line="360" w:lineRule="auto"/>
              <w:jc w:val="center"/>
              <w:rPr>
                <w:rFonts w:hint="eastAsia" w:hAnsi="宋体"/>
                <w:szCs w:val="21"/>
              </w:rPr>
            </w:pPr>
          </w:p>
        </w:tc>
      </w:tr>
      <w:tr w14:paraId="62B5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18" w:type="dxa"/>
            <w:vAlign w:val="center"/>
          </w:tcPr>
          <w:p w14:paraId="45BACDD0">
            <w:pPr>
              <w:spacing w:line="360" w:lineRule="auto"/>
              <w:jc w:val="center"/>
              <w:rPr>
                <w:rFonts w:hint="eastAsia" w:hAnsi="宋体"/>
                <w:szCs w:val="21"/>
              </w:rPr>
            </w:pPr>
            <w:r>
              <w:rPr>
                <w:rFonts w:hint="eastAsia" w:hAnsi="宋体"/>
                <w:szCs w:val="21"/>
              </w:rPr>
              <w:t>验收</w:t>
            </w:r>
          </w:p>
          <w:p w14:paraId="7B5EBFA6">
            <w:pPr>
              <w:spacing w:line="360" w:lineRule="auto"/>
              <w:jc w:val="center"/>
              <w:rPr>
                <w:rFonts w:hint="eastAsia" w:hAnsi="宋体"/>
                <w:szCs w:val="21"/>
              </w:rPr>
            </w:pPr>
            <w:r>
              <w:rPr>
                <w:rFonts w:hint="eastAsia" w:hAnsi="宋体"/>
                <w:szCs w:val="21"/>
              </w:rPr>
              <w:t>情况</w:t>
            </w:r>
          </w:p>
        </w:tc>
        <w:tc>
          <w:tcPr>
            <w:tcW w:w="7939" w:type="dxa"/>
            <w:gridSpan w:val="6"/>
            <w:vAlign w:val="center"/>
          </w:tcPr>
          <w:p w14:paraId="58D0F26A">
            <w:pPr>
              <w:spacing w:line="360" w:lineRule="auto"/>
              <w:jc w:val="center"/>
              <w:rPr>
                <w:rFonts w:hint="eastAsia" w:hAnsi="宋体"/>
                <w:szCs w:val="21"/>
              </w:rPr>
            </w:pPr>
          </w:p>
          <w:p w14:paraId="75E954BE">
            <w:pPr>
              <w:spacing w:line="360" w:lineRule="auto"/>
              <w:rPr>
                <w:rFonts w:hint="eastAsia" w:hAnsi="宋体"/>
                <w:szCs w:val="21"/>
              </w:rPr>
            </w:pPr>
          </w:p>
        </w:tc>
      </w:tr>
      <w:tr w14:paraId="57B3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99" w:type="dxa"/>
            <w:gridSpan w:val="2"/>
            <w:vAlign w:val="center"/>
          </w:tcPr>
          <w:p w14:paraId="09C4AEDF">
            <w:pPr>
              <w:spacing w:line="360" w:lineRule="auto"/>
              <w:jc w:val="center"/>
              <w:rPr>
                <w:rFonts w:hint="eastAsia" w:hAnsi="宋体"/>
                <w:szCs w:val="21"/>
              </w:rPr>
            </w:pPr>
            <w:r>
              <w:rPr>
                <w:rFonts w:hint="eastAsia" w:hAnsi="宋体"/>
                <w:szCs w:val="21"/>
              </w:rPr>
              <w:t>验收人签名</w:t>
            </w:r>
          </w:p>
        </w:tc>
        <w:tc>
          <w:tcPr>
            <w:tcW w:w="7158" w:type="dxa"/>
            <w:gridSpan w:val="5"/>
            <w:vAlign w:val="center"/>
          </w:tcPr>
          <w:p w14:paraId="73CFD505">
            <w:pPr>
              <w:spacing w:line="360" w:lineRule="auto"/>
              <w:rPr>
                <w:rFonts w:hint="eastAsia" w:hAnsi="宋体"/>
                <w:szCs w:val="21"/>
              </w:rPr>
            </w:pPr>
          </w:p>
        </w:tc>
      </w:tr>
      <w:tr w14:paraId="1239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9" w:type="dxa"/>
            <w:gridSpan w:val="2"/>
            <w:vAlign w:val="center"/>
          </w:tcPr>
          <w:p w14:paraId="08038F29">
            <w:pPr>
              <w:spacing w:line="360" w:lineRule="auto"/>
              <w:jc w:val="center"/>
              <w:rPr>
                <w:rFonts w:hint="eastAsia" w:hAnsi="宋体"/>
                <w:szCs w:val="21"/>
              </w:rPr>
            </w:pPr>
            <w:r>
              <w:rPr>
                <w:rFonts w:hint="eastAsia" w:hAnsi="宋体"/>
                <w:szCs w:val="21"/>
              </w:rPr>
              <w:t>供应商签名</w:t>
            </w:r>
          </w:p>
        </w:tc>
        <w:tc>
          <w:tcPr>
            <w:tcW w:w="7158" w:type="dxa"/>
            <w:gridSpan w:val="5"/>
            <w:vAlign w:val="center"/>
          </w:tcPr>
          <w:p w14:paraId="65D3DC87">
            <w:pPr>
              <w:spacing w:line="360" w:lineRule="auto"/>
              <w:rPr>
                <w:rFonts w:hint="eastAsia" w:hAnsi="宋体"/>
                <w:szCs w:val="21"/>
              </w:rPr>
            </w:pPr>
          </w:p>
        </w:tc>
      </w:tr>
    </w:tbl>
    <w:p w14:paraId="5564D583">
      <w:pPr>
        <w:spacing w:line="360" w:lineRule="auto"/>
        <w:rPr>
          <w:rFonts w:hint="eastAsia" w:hAnsi="宋体"/>
          <w:szCs w:val="21"/>
        </w:rPr>
      </w:pPr>
    </w:p>
    <w:p w14:paraId="48DF3F82">
      <w:pPr>
        <w:pStyle w:val="2"/>
        <w:rPr>
          <w:rFonts w:eastAsiaTheme="minorEastAsia"/>
          <w:b w:val="0"/>
          <w:bCs/>
        </w:rPr>
      </w:pPr>
      <w:r>
        <w:rPr>
          <w:rFonts w:hint="eastAsia" w:hAnsi="宋体"/>
          <w:b w:val="0"/>
          <w:bCs/>
          <w:sz w:val="21"/>
          <w:szCs w:val="21"/>
        </w:rPr>
        <w:t>附件：2</w:t>
      </w:r>
    </w:p>
    <w:p w14:paraId="19904E84">
      <w:pPr>
        <w:spacing w:line="360" w:lineRule="auto"/>
        <w:jc w:val="center"/>
        <w:rPr>
          <w:rFonts w:hint="eastAsia" w:hAnsi="宋体"/>
          <w:b/>
          <w:szCs w:val="21"/>
        </w:rPr>
      </w:pPr>
      <w:r>
        <w:rPr>
          <w:rFonts w:hint="eastAsia" w:hAnsi="宋体"/>
          <w:b/>
          <w:szCs w:val="21"/>
        </w:rPr>
        <w:t>退货记录表</w:t>
      </w:r>
    </w:p>
    <w:p w14:paraId="3645CBEB">
      <w:pPr>
        <w:spacing w:line="360" w:lineRule="auto"/>
        <w:ind w:firstLine="420" w:firstLineChars="200"/>
        <w:rPr>
          <w:rFonts w:hint="eastAsia" w:hAnsi="宋体"/>
          <w:szCs w:val="21"/>
        </w:rPr>
      </w:pPr>
      <w:r>
        <w:rPr>
          <w:rFonts w:hint="eastAsia" w:hAnsi="宋体"/>
          <w:szCs w:val="21"/>
        </w:rPr>
        <w:t>日期：    年  月  日</w:t>
      </w: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362"/>
        <w:gridCol w:w="1031"/>
        <w:gridCol w:w="1103"/>
        <w:gridCol w:w="775"/>
        <w:gridCol w:w="1197"/>
        <w:gridCol w:w="786"/>
        <w:gridCol w:w="1129"/>
      </w:tblGrid>
      <w:tr w14:paraId="441C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13" w:type="dxa"/>
            <w:vAlign w:val="center"/>
          </w:tcPr>
          <w:p w14:paraId="0E531D54">
            <w:pPr>
              <w:spacing w:line="360" w:lineRule="auto"/>
              <w:jc w:val="center"/>
              <w:rPr>
                <w:rFonts w:hint="eastAsia" w:hAnsi="宋体"/>
                <w:szCs w:val="21"/>
              </w:rPr>
            </w:pPr>
            <w:r>
              <w:rPr>
                <w:rFonts w:hint="eastAsia" w:hAnsi="宋体"/>
                <w:szCs w:val="21"/>
              </w:rPr>
              <w:t>供应商名称</w:t>
            </w:r>
          </w:p>
        </w:tc>
        <w:tc>
          <w:tcPr>
            <w:tcW w:w="1362" w:type="dxa"/>
            <w:vAlign w:val="center"/>
          </w:tcPr>
          <w:p w14:paraId="237CF3B3">
            <w:pPr>
              <w:spacing w:line="360" w:lineRule="auto"/>
              <w:jc w:val="center"/>
              <w:rPr>
                <w:rFonts w:hint="eastAsia" w:hAnsi="宋体"/>
                <w:szCs w:val="21"/>
              </w:rPr>
            </w:pPr>
          </w:p>
        </w:tc>
        <w:tc>
          <w:tcPr>
            <w:tcW w:w="1031" w:type="dxa"/>
            <w:vAlign w:val="center"/>
          </w:tcPr>
          <w:p w14:paraId="172FA843">
            <w:pPr>
              <w:spacing w:line="360" w:lineRule="auto"/>
              <w:jc w:val="center"/>
              <w:rPr>
                <w:rFonts w:hint="eastAsia" w:hAnsi="宋体"/>
                <w:szCs w:val="21"/>
              </w:rPr>
            </w:pPr>
            <w:r>
              <w:rPr>
                <w:rFonts w:hint="eastAsia" w:hAnsi="宋体"/>
                <w:szCs w:val="21"/>
              </w:rPr>
              <w:t>产品</w:t>
            </w:r>
          </w:p>
          <w:p w14:paraId="45024E90">
            <w:pPr>
              <w:spacing w:line="360" w:lineRule="auto"/>
              <w:jc w:val="center"/>
              <w:rPr>
                <w:rFonts w:hint="eastAsia" w:hAnsi="宋体"/>
                <w:szCs w:val="21"/>
              </w:rPr>
            </w:pPr>
            <w:r>
              <w:rPr>
                <w:rFonts w:hint="eastAsia" w:hAnsi="宋体"/>
                <w:szCs w:val="21"/>
              </w:rPr>
              <w:t>名称</w:t>
            </w:r>
          </w:p>
        </w:tc>
        <w:tc>
          <w:tcPr>
            <w:tcW w:w="1103" w:type="dxa"/>
            <w:vAlign w:val="center"/>
          </w:tcPr>
          <w:p w14:paraId="5F26CA1E">
            <w:pPr>
              <w:spacing w:line="360" w:lineRule="auto"/>
              <w:jc w:val="center"/>
              <w:rPr>
                <w:rFonts w:hint="eastAsia" w:hAnsi="宋体"/>
                <w:szCs w:val="21"/>
              </w:rPr>
            </w:pPr>
          </w:p>
        </w:tc>
        <w:tc>
          <w:tcPr>
            <w:tcW w:w="775" w:type="dxa"/>
            <w:vAlign w:val="center"/>
          </w:tcPr>
          <w:p w14:paraId="3DCF2AD0">
            <w:pPr>
              <w:spacing w:line="360" w:lineRule="auto"/>
              <w:jc w:val="center"/>
              <w:rPr>
                <w:rFonts w:hint="eastAsia" w:hAnsi="宋体"/>
                <w:szCs w:val="21"/>
              </w:rPr>
            </w:pPr>
            <w:r>
              <w:rPr>
                <w:rFonts w:hint="eastAsia" w:hAnsi="宋体"/>
                <w:szCs w:val="21"/>
              </w:rPr>
              <w:t>进货</w:t>
            </w:r>
          </w:p>
          <w:p w14:paraId="6139AB7C">
            <w:pPr>
              <w:spacing w:line="360" w:lineRule="auto"/>
              <w:jc w:val="center"/>
              <w:rPr>
                <w:rFonts w:hint="eastAsia" w:hAnsi="宋体"/>
                <w:szCs w:val="21"/>
              </w:rPr>
            </w:pPr>
            <w:r>
              <w:rPr>
                <w:rFonts w:hint="eastAsia" w:hAnsi="宋体"/>
                <w:szCs w:val="21"/>
              </w:rPr>
              <w:t>日期</w:t>
            </w:r>
          </w:p>
        </w:tc>
        <w:tc>
          <w:tcPr>
            <w:tcW w:w="1197" w:type="dxa"/>
            <w:vAlign w:val="center"/>
          </w:tcPr>
          <w:p w14:paraId="7ADC5E3B">
            <w:pPr>
              <w:spacing w:line="360" w:lineRule="auto"/>
              <w:jc w:val="center"/>
              <w:rPr>
                <w:rFonts w:hint="eastAsia" w:hAnsi="宋体"/>
                <w:szCs w:val="21"/>
              </w:rPr>
            </w:pPr>
          </w:p>
        </w:tc>
        <w:tc>
          <w:tcPr>
            <w:tcW w:w="786" w:type="dxa"/>
            <w:vAlign w:val="center"/>
          </w:tcPr>
          <w:p w14:paraId="6E55E74D">
            <w:pPr>
              <w:spacing w:line="360" w:lineRule="auto"/>
              <w:jc w:val="center"/>
              <w:rPr>
                <w:rFonts w:hint="eastAsia" w:hAnsi="宋体"/>
                <w:szCs w:val="21"/>
              </w:rPr>
            </w:pPr>
            <w:r>
              <w:rPr>
                <w:rFonts w:hint="eastAsia" w:hAnsi="宋体"/>
                <w:szCs w:val="21"/>
              </w:rPr>
              <w:t>进货</w:t>
            </w:r>
          </w:p>
          <w:p w14:paraId="117EB063">
            <w:pPr>
              <w:spacing w:line="360" w:lineRule="auto"/>
              <w:jc w:val="center"/>
              <w:rPr>
                <w:rFonts w:hint="eastAsia" w:hAnsi="宋体"/>
                <w:szCs w:val="21"/>
              </w:rPr>
            </w:pPr>
            <w:r>
              <w:rPr>
                <w:rFonts w:hint="eastAsia" w:hAnsi="宋体"/>
                <w:szCs w:val="21"/>
              </w:rPr>
              <w:t>数量</w:t>
            </w:r>
          </w:p>
        </w:tc>
        <w:tc>
          <w:tcPr>
            <w:tcW w:w="1129" w:type="dxa"/>
            <w:vAlign w:val="center"/>
          </w:tcPr>
          <w:p w14:paraId="79D36DA6">
            <w:pPr>
              <w:spacing w:line="360" w:lineRule="auto"/>
              <w:jc w:val="center"/>
              <w:rPr>
                <w:rFonts w:hint="eastAsia" w:hAnsi="宋体"/>
                <w:szCs w:val="21"/>
              </w:rPr>
            </w:pPr>
          </w:p>
        </w:tc>
      </w:tr>
      <w:tr w14:paraId="6100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13" w:type="dxa"/>
            <w:vAlign w:val="center"/>
          </w:tcPr>
          <w:p w14:paraId="0BFF3F5F">
            <w:pPr>
              <w:spacing w:line="360" w:lineRule="auto"/>
              <w:jc w:val="center"/>
              <w:rPr>
                <w:rFonts w:hint="eastAsia" w:hAnsi="宋体"/>
                <w:szCs w:val="21"/>
              </w:rPr>
            </w:pPr>
            <w:r>
              <w:rPr>
                <w:rFonts w:hint="eastAsia" w:hAnsi="宋体"/>
                <w:szCs w:val="21"/>
              </w:rPr>
              <w:t>生产商名称</w:t>
            </w:r>
          </w:p>
        </w:tc>
        <w:tc>
          <w:tcPr>
            <w:tcW w:w="1362" w:type="dxa"/>
            <w:vAlign w:val="center"/>
          </w:tcPr>
          <w:p w14:paraId="725B79E4">
            <w:pPr>
              <w:spacing w:line="360" w:lineRule="auto"/>
              <w:jc w:val="center"/>
              <w:rPr>
                <w:rFonts w:hint="eastAsia" w:hAnsi="宋体"/>
                <w:szCs w:val="21"/>
              </w:rPr>
            </w:pPr>
          </w:p>
        </w:tc>
        <w:tc>
          <w:tcPr>
            <w:tcW w:w="1031" w:type="dxa"/>
            <w:vAlign w:val="center"/>
          </w:tcPr>
          <w:p w14:paraId="5FC20AAC">
            <w:pPr>
              <w:spacing w:line="360" w:lineRule="auto"/>
              <w:jc w:val="center"/>
              <w:rPr>
                <w:rFonts w:hint="eastAsia" w:hAnsi="宋体"/>
                <w:szCs w:val="21"/>
              </w:rPr>
            </w:pPr>
            <w:r>
              <w:rPr>
                <w:rFonts w:hint="eastAsia" w:hAnsi="宋体"/>
                <w:szCs w:val="21"/>
              </w:rPr>
              <w:t>验收   部门</w:t>
            </w:r>
          </w:p>
        </w:tc>
        <w:tc>
          <w:tcPr>
            <w:tcW w:w="1103" w:type="dxa"/>
            <w:vAlign w:val="center"/>
          </w:tcPr>
          <w:p w14:paraId="65058FEE">
            <w:pPr>
              <w:spacing w:line="360" w:lineRule="auto"/>
              <w:jc w:val="center"/>
              <w:rPr>
                <w:rFonts w:hint="eastAsia" w:hAnsi="宋体"/>
                <w:szCs w:val="21"/>
              </w:rPr>
            </w:pPr>
          </w:p>
        </w:tc>
        <w:tc>
          <w:tcPr>
            <w:tcW w:w="775" w:type="dxa"/>
            <w:vAlign w:val="center"/>
          </w:tcPr>
          <w:p w14:paraId="7AD0423A">
            <w:pPr>
              <w:spacing w:line="360" w:lineRule="auto"/>
              <w:jc w:val="center"/>
              <w:rPr>
                <w:rFonts w:hint="eastAsia" w:hAnsi="宋体"/>
                <w:szCs w:val="21"/>
              </w:rPr>
            </w:pPr>
            <w:r>
              <w:rPr>
                <w:rFonts w:hint="eastAsia" w:hAnsi="宋体"/>
                <w:szCs w:val="21"/>
              </w:rPr>
              <w:t>验收时间</w:t>
            </w:r>
          </w:p>
        </w:tc>
        <w:tc>
          <w:tcPr>
            <w:tcW w:w="1197" w:type="dxa"/>
            <w:vAlign w:val="center"/>
          </w:tcPr>
          <w:p w14:paraId="704CEF80">
            <w:pPr>
              <w:spacing w:line="360" w:lineRule="auto"/>
              <w:jc w:val="center"/>
              <w:rPr>
                <w:rFonts w:hint="eastAsia" w:hAnsi="宋体"/>
                <w:szCs w:val="21"/>
              </w:rPr>
            </w:pPr>
          </w:p>
        </w:tc>
        <w:tc>
          <w:tcPr>
            <w:tcW w:w="786" w:type="dxa"/>
            <w:vAlign w:val="center"/>
          </w:tcPr>
          <w:p w14:paraId="50BDBEF6">
            <w:pPr>
              <w:spacing w:line="360" w:lineRule="auto"/>
              <w:jc w:val="center"/>
              <w:rPr>
                <w:rFonts w:hint="eastAsia" w:hAnsi="宋体"/>
                <w:szCs w:val="21"/>
              </w:rPr>
            </w:pPr>
            <w:r>
              <w:rPr>
                <w:rFonts w:hint="eastAsia" w:hAnsi="宋体"/>
                <w:szCs w:val="21"/>
              </w:rPr>
              <w:t>退货数量</w:t>
            </w:r>
          </w:p>
        </w:tc>
        <w:tc>
          <w:tcPr>
            <w:tcW w:w="1129" w:type="dxa"/>
            <w:vAlign w:val="center"/>
          </w:tcPr>
          <w:p w14:paraId="3443360E">
            <w:pPr>
              <w:spacing w:line="360" w:lineRule="auto"/>
              <w:jc w:val="center"/>
              <w:rPr>
                <w:rFonts w:hint="eastAsia" w:hAnsi="宋体"/>
                <w:szCs w:val="21"/>
              </w:rPr>
            </w:pPr>
          </w:p>
        </w:tc>
      </w:tr>
      <w:tr w14:paraId="438F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613" w:type="dxa"/>
            <w:vAlign w:val="center"/>
          </w:tcPr>
          <w:p w14:paraId="258D1999">
            <w:pPr>
              <w:spacing w:line="360" w:lineRule="auto"/>
              <w:jc w:val="center"/>
              <w:rPr>
                <w:rFonts w:hint="eastAsia" w:hAnsi="宋体"/>
                <w:szCs w:val="21"/>
              </w:rPr>
            </w:pPr>
            <w:r>
              <w:rPr>
                <w:rFonts w:hint="eastAsia" w:hAnsi="宋体"/>
                <w:szCs w:val="21"/>
              </w:rPr>
              <w:t>退货</w:t>
            </w:r>
          </w:p>
          <w:p w14:paraId="786EC704">
            <w:pPr>
              <w:spacing w:line="360" w:lineRule="auto"/>
              <w:jc w:val="center"/>
              <w:rPr>
                <w:rFonts w:hint="eastAsia" w:hAnsi="宋体"/>
                <w:szCs w:val="21"/>
              </w:rPr>
            </w:pPr>
            <w:r>
              <w:rPr>
                <w:rFonts w:hint="eastAsia" w:hAnsi="宋体"/>
                <w:szCs w:val="21"/>
              </w:rPr>
              <w:t>原因</w:t>
            </w:r>
          </w:p>
        </w:tc>
        <w:tc>
          <w:tcPr>
            <w:tcW w:w="7383" w:type="dxa"/>
            <w:gridSpan w:val="7"/>
            <w:vAlign w:val="center"/>
          </w:tcPr>
          <w:p w14:paraId="002B5DA5">
            <w:pPr>
              <w:spacing w:line="360" w:lineRule="auto"/>
              <w:jc w:val="center"/>
              <w:rPr>
                <w:rFonts w:hint="eastAsia" w:hAnsi="宋体"/>
                <w:szCs w:val="21"/>
              </w:rPr>
            </w:pPr>
          </w:p>
          <w:p w14:paraId="100AAB4A">
            <w:pPr>
              <w:spacing w:line="360" w:lineRule="auto"/>
              <w:jc w:val="center"/>
              <w:rPr>
                <w:rFonts w:hint="eastAsia" w:hAnsi="宋体"/>
                <w:szCs w:val="21"/>
              </w:rPr>
            </w:pPr>
          </w:p>
        </w:tc>
      </w:tr>
      <w:tr w14:paraId="26E3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13" w:type="dxa"/>
            <w:vAlign w:val="center"/>
          </w:tcPr>
          <w:p w14:paraId="62D870C0">
            <w:pPr>
              <w:spacing w:line="360" w:lineRule="auto"/>
              <w:jc w:val="center"/>
              <w:rPr>
                <w:rFonts w:hint="eastAsia" w:hAnsi="宋体"/>
                <w:szCs w:val="21"/>
              </w:rPr>
            </w:pPr>
            <w:r>
              <w:rPr>
                <w:rFonts w:hint="eastAsia" w:hAnsi="宋体"/>
                <w:szCs w:val="21"/>
              </w:rPr>
              <w:t>退货</w:t>
            </w:r>
          </w:p>
          <w:p w14:paraId="69D8FC68">
            <w:pPr>
              <w:spacing w:line="360" w:lineRule="auto"/>
              <w:jc w:val="center"/>
              <w:rPr>
                <w:rFonts w:hint="eastAsia" w:hAnsi="宋体"/>
                <w:szCs w:val="21"/>
              </w:rPr>
            </w:pPr>
            <w:r>
              <w:rPr>
                <w:rFonts w:hint="eastAsia" w:hAnsi="宋体"/>
                <w:szCs w:val="21"/>
              </w:rPr>
              <w:t>申请人</w:t>
            </w:r>
          </w:p>
        </w:tc>
        <w:tc>
          <w:tcPr>
            <w:tcW w:w="2393" w:type="dxa"/>
            <w:gridSpan w:val="2"/>
            <w:vAlign w:val="center"/>
          </w:tcPr>
          <w:p w14:paraId="591FF878">
            <w:pPr>
              <w:spacing w:line="360" w:lineRule="auto"/>
              <w:jc w:val="center"/>
              <w:rPr>
                <w:rFonts w:hint="eastAsia" w:hAnsi="宋体"/>
                <w:szCs w:val="21"/>
              </w:rPr>
            </w:pPr>
          </w:p>
          <w:p w14:paraId="637705CC">
            <w:pPr>
              <w:spacing w:line="360" w:lineRule="auto"/>
              <w:jc w:val="center"/>
              <w:rPr>
                <w:rFonts w:hint="eastAsia" w:hAnsi="宋体"/>
                <w:szCs w:val="21"/>
              </w:rPr>
            </w:pPr>
          </w:p>
        </w:tc>
        <w:tc>
          <w:tcPr>
            <w:tcW w:w="1878" w:type="dxa"/>
            <w:gridSpan w:val="2"/>
            <w:vMerge w:val="restart"/>
            <w:vAlign w:val="center"/>
          </w:tcPr>
          <w:p w14:paraId="0A943396">
            <w:pPr>
              <w:spacing w:line="360" w:lineRule="auto"/>
              <w:jc w:val="center"/>
              <w:rPr>
                <w:rFonts w:hint="eastAsia" w:hAnsi="宋体"/>
                <w:szCs w:val="21"/>
              </w:rPr>
            </w:pPr>
            <w:r>
              <w:rPr>
                <w:rFonts w:hint="eastAsia" w:hAnsi="宋体"/>
                <w:szCs w:val="21"/>
              </w:rPr>
              <w:t>部门</w:t>
            </w:r>
          </w:p>
          <w:p w14:paraId="0DC2DB5A">
            <w:pPr>
              <w:spacing w:line="360" w:lineRule="auto"/>
              <w:jc w:val="center"/>
              <w:rPr>
                <w:rFonts w:hint="eastAsia" w:hAnsi="宋体"/>
                <w:szCs w:val="21"/>
              </w:rPr>
            </w:pPr>
            <w:r>
              <w:rPr>
                <w:rFonts w:hint="eastAsia" w:hAnsi="宋体"/>
                <w:szCs w:val="21"/>
              </w:rPr>
              <w:t>意见</w:t>
            </w:r>
          </w:p>
        </w:tc>
        <w:tc>
          <w:tcPr>
            <w:tcW w:w="3112" w:type="dxa"/>
            <w:gridSpan w:val="3"/>
            <w:vMerge w:val="restart"/>
            <w:vAlign w:val="bottom"/>
          </w:tcPr>
          <w:p w14:paraId="3E826B00">
            <w:pPr>
              <w:spacing w:line="360" w:lineRule="auto"/>
              <w:jc w:val="right"/>
              <w:rPr>
                <w:rFonts w:hint="eastAsia" w:hAnsi="宋体"/>
                <w:szCs w:val="21"/>
              </w:rPr>
            </w:pPr>
          </w:p>
          <w:p w14:paraId="575B1FBA">
            <w:pPr>
              <w:spacing w:line="360" w:lineRule="auto"/>
              <w:jc w:val="right"/>
              <w:rPr>
                <w:rFonts w:hint="eastAsia" w:hAnsi="宋体"/>
                <w:szCs w:val="21"/>
              </w:rPr>
            </w:pPr>
          </w:p>
          <w:p w14:paraId="1D028E3B">
            <w:pPr>
              <w:spacing w:line="360" w:lineRule="auto"/>
              <w:ind w:right="240"/>
              <w:jc w:val="right"/>
              <w:rPr>
                <w:rFonts w:hint="eastAsia" w:hAnsi="宋体"/>
                <w:szCs w:val="21"/>
              </w:rPr>
            </w:pPr>
            <w:r>
              <w:rPr>
                <w:rFonts w:hint="eastAsia" w:hAnsi="宋体"/>
                <w:szCs w:val="21"/>
              </w:rPr>
              <w:t xml:space="preserve">签名：       </w:t>
            </w:r>
          </w:p>
          <w:p w14:paraId="251362EA">
            <w:pPr>
              <w:spacing w:line="360" w:lineRule="auto"/>
              <w:jc w:val="right"/>
              <w:rPr>
                <w:rFonts w:hint="eastAsia" w:hAnsi="宋体"/>
                <w:szCs w:val="21"/>
              </w:rPr>
            </w:pPr>
            <w:r>
              <w:rPr>
                <w:rFonts w:hint="eastAsia" w:hAnsi="宋体"/>
                <w:szCs w:val="21"/>
              </w:rPr>
              <w:t>年  月  日</w:t>
            </w:r>
          </w:p>
        </w:tc>
      </w:tr>
      <w:tr w14:paraId="0B99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13" w:type="dxa"/>
            <w:vAlign w:val="center"/>
          </w:tcPr>
          <w:p w14:paraId="22BA361D">
            <w:pPr>
              <w:spacing w:line="360" w:lineRule="auto"/>
              <w:jc w:val="center"/>
              <w:rPr>
                <w:rFonts w:hint="eastAsia" w:hAnsi="宋体"/>
                <w:szCs w:val="21"/>
              </w:rPr>
            </w:pPr>
            <w:r>
              <w:rPr>
                <w:rFonts w:hint="eastAsia" w:hAnsi="宋体"/>
                <w:szCs w:val="21"/>
              </w:rPr>
              <w:t>供应商签名</w:t>
            </w:r>
          </w:p>
        </w:tc>
        <w:tc>
          <w:tcPr>
            <w:tcW w:w="2393" w:type="dxa"/>
            <w:gridSpan w:val="2"/>
            <w:vAlign w:val="center"/>
          </w:tcPr>
          <w:p w14:paraId="5261650A">
            <w:pPr>
              <w:spacing w:line="360" w:lineRule="auto"/>
              <w:jc w:val="center"/>
              <w:rPr>
                <w:rFonts w:hint="eastAsia" w:hAnsi="宋体"/>
                <w:szCs w:val="21"/>
              </w:rPr>
            </w:pPr>
          </w:p>
          <w:p w14:paraId="6E7FC8F6">
            <w:pPr>
              <w:spacing w:line="360" w:lineRule="auto"/>
              <w:jc w:val="center"/>
              <w:rPr>
                <w:rFonts w:hint="eastAsia" w:hAnsi="宋体"/>
                <w:szCs w:val="21"/>
              </w:rPr>
            </w:pPr>
          </w:p>
        </w:tc>
        <w:tc>
          <w:tcPr>
            <w:tcW w:w="1878" w:type="dxa"/>
            <w:gridSpan w:val="2"/>
            <w:vMerge w:val="continue"/>
            <w:vAlign w:val="center"/>
          </w:tcPr>
          <w:p w14:paraId="287F2ACF">
            <w:pPr>
              <w:spacing w:line="360" w:lineRule="auto"/>
              <w:jc w:val="center"/>
              <w:rPr>
                <w:rFonts w:hint="eastAsia" w:hAnsi="宋体"/>
                <w:szCs w:val="21"/>
              </w:rPr>
            </w:pPr>
          </w:p>
        </w:tc>
        <w:tc>
          <w:tcPr>
            <w:tcW w:w="3112" w:type="dxa"/>
            <w:gridSpan w:val="3"/>
            <w:vMerge w:val="continue"/>
            <w:vAlign w:val="center"/>
          </w:tcPr>
          <w:p w14:paraId="1F78B3D5">
            <w:pPr>
              <w:spacing w:line="360" w:lineRule="auto"/>
              <w:jc w:val="center"/>
              <w:rPr>
                <w:rFonts w:hint="eastAsia" w:hAnsi="宋体"/>
                <w:szCs w:val="21"/>
              </w:rPr>
            </w:pPr>
          </w:p>
        </w:tc>
      </w:tr>
    </w:tbl>
    <w:p w14:paraId="0B21BC1B">
      <w:pPr>
        <w:spacing w:line="360" w:lineRule="auto"/>
        <w:jc w:val="center"/>
        <w:rPr>
          <w:rFonts w:hint="eastAsia" w:hAnsi="宋体" w:cs="宋体"/>
          <w:b/>
          <w:szCs w:val="21"/>
        </w:rPr>
      </w:pPr>
    </w:p>
    <w:p w14:paraId="4499F70F">
      <w:pPr>
        <w:pStyle w:val="2"/>
        <w:rPr>
          <w:rFonts w:hint="eastAsia" w:hAnsi="宋体" w:cs="宋体"/>
          <w:sz w:val="21"/>
          <w:szCs w:val="21"/>
        </w:rPr>
      </w:pPr>
    </w:p>
    <w:p w14:paraId="7A415BFC"/>
    <w:p w14:paraId="7D7330DB">
      <w:pPr>
        <w:spacing w:line="360" w:lineRule="auto"/>
        <w:rPr>
          <w:rFonts w:hint="eastAsia" w:hAnsi="宋体" w:cs="宋体"/>
          <w:bCs/>
          <w:szCs w:val="21"/>
        </w:rPr>
      </w:pPr>
      <w:r>
        <w:rPr>
          <w:rFonts w:hint="eastAsia" w:hAnsi="宋体" w:cs="宋体"/>
          <w:bCs/>
          <w:szCs w:val="21"/>
        </w:rPr>
        <w:t>附件：3</w:t>
      </w:r>
    </w:p>
    <w:p w14:paraId="7779717D">
      <w:pPr>
        <w:spacing w:line="360" w:lineRule="auto"/>
        <w:jc w:val="center"/>
        <w:rPr>
          <w:rFonts w:hint="eastAsia" w:hAnsi="宋体" w:cs="宋体"/>
          <w:b/>
          <w:szCs w:val="21"/>
        </w:rPr>
      </w:pPr>
      <w:r>
        <w:rPr>
          <w:rFonts w:hint="eastAsia" w:hAnsi="宋体" w:cs="宋体"/>
          <w:b/>
          <w:szCs w:val="21"/>
        </w:rPr>
        <w:t>广东省江门监狱民警职工餐厅物资供应商考核细则</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65"/>
        <w:gridCol w:w="765"/>
        <w:gridCol w:w="1529"/>
        <w:gridCol w:w="1529"/>
        <w:gridCol w:w="765"/>
        <w:gridCol w:w="765"/>
        <w:gridCol w:w="401"/>
        <w:gridCol w:w="1133"/>
      </w:tblGrid>
      <w:tr w14:paraId="55B5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95" w:type="dxa"/>
            <w:gridSpan w:val="2"/>
            <w:vAlign w:val="center"/>
          </w:tcPr>
          <w:p w14:paraId="52FE5FDA">
            <w:pPr>
              <w:spacing w:line="360" w:lineRule="auto"/>
              <w:jc w:val="center"/>
              <w:rPr>
                <w:rFonts w:hint="eastAsia" w:hAnsi="宋体" w:cs="宋体"/>
                <w:b/>
                <w:szCs w:val="21"/>
              </w:rPr>
            </w:pPr>
            <w:r>
              <w:rPr>
                <w:rFonts w:hint="eastAsia" w:hAnsi="宋体" w:cs="宋体"/>
                <w:b/>
                <w:szCs w:val="21"/>
              </w:rPr>
              <w:t>物资名称</w:t>
            </w:r>
          </w:p>
        </w:tc>
        <w:tc>
          <w:tcPr>
            <w:tcW w:w="2295" w:type="dxa"/>
            <w:gridSpan w:val="2"/>
            <w:vAlign w:val="center"/>
          </w:tcPr>
          <w:p w14:paraId="63540370">
            <w:pPr>
              <w:spacing w:line="360" w:lineRule="auto"/>
              <w:jc w:val="center"/>
              <w:rPr>
                <w:rFonts w:hint="eastAsia" w:hAnsi="宋体" w:cs="宋体"/>
                <w:b/>
                <w:szCs w:val="21"/>
              </w:rPr>
            </w:pPr>
          </w:p>
        </w:tc>
        <w:tc>
          <w:tcPr>
            <w:tcW w:w="2295" w:type="dxa"/>
            <w:gridSpan w:val="2"/>
            <w:vAlign w:val="center"/>
          </w:tcPr>
          <w:p w14:paraId="0D8FB5BB">
            <w:pPr>
              <w:spacing w:line="360" w:lineRule="auto"/>
              <w:jc w:val="center"/>
              <w:rPr>
                <w:rFonts w:hint="eastAsia" w:hAnsi="宋体" w:cs="宋体"/>
                <w:b/>
                <w:szCs w:val="21"/>
              </w:rPr>
            </w:pPr>
            <w:r>
              <w:rPr>
                <w:rFonts w:hint="eastAsia" w:hAnsi="宋体" w:cs="宋体"/>
                <w:b/>
                <w:szCs w:val="21"/>
              </w:rPr>
              <w:t>物资供应商</w:t>
            </w:r>
          </w:p>
        </w:tc>
        <w:tc>
          <w:tcPr>
            <w:tcW w:w="2295" w:type="dxa"/>
            <w:gridSpan w:val="3"/>
            <w:vAlign w:val="center"/>
          </w:tcPr>
          <w:p w14:paraId="6F03003B">
            <w:pPr>
              <w:spacing w:line="360" w:lineRule="auto"/>
              <w:jc w:val="center"/>
              <w:rPr>
                <w:rFonts w:hint="eastAsia" w:hAnsi="宋体" w:cs="宋体"/>
                <w:b/>
                <w:szCs w:val="21"/>
              </w:rPr>
            </w:pPr>
          </w:p>
        </w:tc>
      </w:tr>
      <w:tr w14:paraId="3478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30" w:type="dxa"/>
            <w:vAlign w:val="center"/>
          </w:tcPr>
          <w:p w14:paraId="2B0821A4">
            <w:pPr>
              <w:spacing w:line="360" w:lineRule="auto"/>
              <w:jc w:val="center"/>
              <w:rPr>
                <w:rFonts w:hint="eastAsia" w:hAnsi="宋体" w:cs="宋体"/>
                <w:b/>
                <w:szCs w:val="21"/>
              </w:rPr>
            </w:pPr>
            <w:r>
              <w:rPr>
                <w:rFonts w:hint="eastAsia" w:hAnsi="宋体" w:cs="宋体"/>
                <w:b/>
                <w:szCs w:val="21"/>
              </w:rPr>
              <w:t>考核项目</w:t>
            </w:r>
          </w:p>
        </w:tc>
        <w:tc>
          <w:tcPr>
            <w:tcW w:w="761" w:type="dxa"/>
            <w:vAlign w:val="center"/>
          </w:tcPr>
          <w:p w14:paraId="7E2A1D29">
            <w:pPr>
              <w:spacing w:line="360" w:lineRule="auto"/>
              <w:jc w:val="center"/>
              <w:rPr>
                <w:rFonts w:hint="eastAsia" w:hAnsi="宋体" w:cs="宋体"/>
                <w:b/>
                <w:szCs w:val="21"/>
              </w:rPr>
            </w:pPr>
            <w:r>
              <w:rPr>
                <w:rFonts w:hint="eastAsia" w:hAnsi="宋体" w:cs="宋体"/>
                <w:b/>
                <w:szCs w:val="21"/>
              </w:rPr>
              <w:t>序号</w:t>
            </w:r>
          </w:p>
        </w:tc>
        <w:tc>
          <w:tcPr>
            <w:tcW w:w="5756" w:type="dxa"/>
            <w:gridSpan w:val="6"/>
            <w:vAlign w:val="center"/>
          </w:tcPr>
          <w:p w14:paraId="7315ABF1">
            <w:pPr>
              <w:spacing w:line="360" w:lineRule="auto"/>
              <w:jc w:val="center"/>
              <w:rPr>
                <w:rFonts w:hint="eastAsia" w:hAnsi="宋体" w:cs="宋体"/>
                <w:b/>
                <w:szCs w:val="21"/>
              </w:rPr>
            </w:pPr>
            <w:r>
              <w:rPr>
                <w:rFonts w:hint="eastAsia" w:hAnsi="宋体" w:cs="宋体"/>
                <w:b/>
                <w:szCs w:val="21"/>
              </w:rPr>
              <w:t>考核细则</w:t>
            </w:r>
          </w:p>
        </w:tc>
        <w:tc>
          <w:tcPr>
            <w:tcW w:w="1133" w:type="dxa"/>
            <w:vAlign w:val="center"/>
          </w:tcPr>
          <w:p w14:paraId="1C76763B">
            <w:pPr>
              <w:spacing w:line="360" w:lineRule="auto"/>
              <w:jc w:val="center"/>
              <w:rPr>
                <w:rFonts w:hint="eastAsia" w:hAnsi="宋体" w:eastAsia="宋体" w:cs="宋体"/>
                <w:b/>
                <w:szCs w:val="21"/>
              </w:rPr>
            </w:pPr>
            <w:r>
              <w:rPr>
                <w:rFonts w:hint="eastAsia" w:hAnsi="宋体" w:cs="宋体"/>
                <w:b/>
                <w:szCs w:val="21"/>
              </w:rPr>
              <w:t>扣分</w:t>
            </w:r>
          </w:p>
        </w:tc>
      </w:tr>
      <w:tr w14:paraId="4585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vAlign w:val="center"/>
          </w:tcPr>
          <w:p w14:paraId="089B69D5">
            <w:pPr>
              <w:spacing w:line="360" w:lineRule="auto"/>
              <w:jc w:val="center"/>
              <w:rPr>
                <w:rFonts w:hint="eastAsia" w:hAnsi="宋体" w:eastAsia="宋体" w:cs="宋体"/>
                <w:szCs w:val="21"/>
              </w:rPr>
            </w:pPr>
            <w:r>
              <w:rPr>
                <w:rFonts w:hint="eastAsia" w:hAnsi="宋体" w:cs="宋体"/>
                <w:szCs w:val="21"/>
              </w:rPr>
              <w:t>价格       （总分20分）</w:t>
            </w:r>
          </w:p>
        </w:tc>
        <w:tc>
          <w:tcPr>
            <w:tcW w:w="761" w:type="dxa"/>
            <w:vAlign w:val="center"/>
          </w:tcPr>
          <w:p w14:paraId="6B80DFA7">
            <w:pPr>
              <w:spacing w:line="360" w:lineRule="auto"/>
              <w:jc w:val="center"/>
              <w:rPr>
                <w:rFonts w:hint="eastAsia" w:hAnsi="宋体" w:cs="宋体"/>
                <w:szCs w:val="21"/>
              </w:rPr>
            </w:pPr>
            <w:r>
              <w:rPr>
                <w:rFonts w:hint="eastAsia" w:hAnsi="宋体" w:cs="宋体"/>
                <w:szCs w:val="21"/>
              </w:rPr>
              <w:t>1</w:t>
            </w:r>
          </w:p>
        </w:tc>
        <w:tc>
          <w:tcPr>
            <w:tcW w:w="5756" w:type="dxa"/>
            <w:gridSpan w:val="6"/>
          </w:tcPr>
          <w:p w14:paraId="10689804">
            <w:pPr>
              <w:spacing w:line="360" w:lineRule="auto"/>
              <w:rPr>
                <w:rFonts w:hint="eastAsia" w:hAnsi="宋体" w:cs="宋体"/>
                <w:szCs w:val="21"/>
              </w:rPr>
            </w:pPr>
            <w:r>
              <w:rPr>
                <w:rFonts w:hint="eastAsia" w:hAnsi="宋体" w:cs="宋体"/>
                <w:szCs w:val="21"/>
              </w:rPr>
              <w:t>未按合同价格供货的，每发现一项次扣5-20分；</w:t>
            </w:r>
          </w:p>
        </w:tc>
        <w:tc>
          <w:tcPr>
            <w:tcW w:w="1133" w:type="dxa"/>
            <w:vAlign w:val="center"/>
          </w:tcPr>
          <w:p w14:paraId="2FA6358F">
            <w:pPr>
              <w:spacing w:line="360" w:lineRule="auto"/>
              <w:rPr>
                <w:rFonts w:hint="eastAsia" w:hAnsi="宋体" w:cs="宋体"/>
                <w:szCs w:val="21"/>
              </w:rPr>
            </w:pPr>
          </w:p>
        </w:tc>
      </w:tr>
      <w:tr w14:paraId="6235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14:paraId="5EDEEEB7">
            <w:pPr>
              <w:spacing w:line="360" w:lineRule="auto"/>
              <w:jc w:val="center"/>
              <w:rPr>
                <w:rFonts w:hint="eastAsia" w:hAnsi="宋体" w:cs="宋体"/>
                <w:szCs w:val="21"/>
              </w:rPr>
            </w:pPr>
          </w:p>
        </w:tc>
        <w:tc>
          <w:tcPr>
            <w:tcW w:w="761" w:type="dxa"/>
            <w:vAlign w:val="center"/>
          </w:tcPr>
          <w:p w14:paraId="54C6F3E1">
            <w:pPr>
              <w:spacing w:line="360" w:lineRule="auto"/>
              <w:jc w:val="center"/>
              <w:rPr>
                <w:rFonts w:hint="eastAsia" w:hAnsi="宋体" w:cs="宋体"/>
                <w:szCs w:val="21"/>
              </w:rPr>
            </w:pPr>
            <w:r>
              <w:rPr>
                <w:rFonts w:hint="eastAsia" w:hAnsi="宋体" w:cs="宋体"/>
                <w:szCs w:val="21"/>
              </w:rPr>
              <w:t>2</w:t>
            </w:r>
          </w:p>
        </w:tc>
        <w:tc>
          <w:tcPr>
            <w:tcW w:w="5756" w:type="dxa"/>
            <w:gridSpan w:val="6"/>
          </w:tcPr>
          <w:p w14:paraId="5467EC33">
            <w:pPr>
              <w:rPr>
                <w:rFonts w:hint="eastAsia" w:hAnsi="宋体" w:cs="宋体"/>
                <w:szCs w:val="21"/>
              </w:rPr>
            </w:pPr>
            <w:r>
              <w:rPr>
                <w:rFonts w:hint="eastAsia" w:hAnsi="宋体" w:cs="宋体"/>
                <w:szCs w:val="21"/>
              </w:rPr>
              <w:t>未按合同约定时限，根据市场价格变化调整价格的，扣5-20分；</w:t>
            </w:r>
          </w:p>
        </w:tc>
        <w:tc>
          <w:tcPr>
            <w:tcW w:w="1133" w:type="dxa"/>
          </w:tcPr>
          <w:p w14:paraId="2CC127A2">
            <w:pPr>
              <w:spacing w:line="360" w:lineRule="auto"/>
              <w:rPr>
                <w:rFonts w:hint="eastAsia" w:hAnsi="宋体" w:cs="宋体"/>
                <w:szCs w:val="21"/>
              </w:rPr>
            </w:pPr>
          </w:p>
        </w:tc>
      </w:tr>
      <w:tr w14:paraId="1AF9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vAlign w:val="center"/>
          </w:tcPr>
          <w:p w14:paraId="529D87FD">
            <w:pPr>
              <w:spacing w:line="360" w:lineRule="auto"/>
              <w:jc w:val="center"/>
              <w:rPr>
                <w:rFonts w:hint="eastAsia" w:hAnsi="宋体" w:eastAsia="宋体" w:cs="宋体"/>
                <w:szCs w:val="21"/>
              </w:rPr>
            </w:pPr>
            <w:r>
              <w:rPr>
                <w:rFonts w:hint="eastAsia" w:hAnsi="宋体" w:cs="宋体"/>
                <w:szCs w:val="21"/>
              </w:rPr>
              <w:t>交货       （总分25分）</w:t>
            </w:r>
          </w:p>
        </w:tc>
        <w:tc>
          <w:tcPr>
            <w:tcW w:w="761" w:type="dxa"/>
            <w:vAlign w:val="center"/>
          </w:tcPr>
          <w:p w14:paraId="5ED72FA2">
            <w:pPr>
              <w:spacing w:line="360" w:lineRule="auto"/>
              <w:jc w:val="center"/>
              <w:rPr>
                <w:rFonts w:hint="eastAsia" w:hAnsi="宋体" w:cs="宋体"/>
                <w:szCs w:val="21"/>
              </w:rPr>
            </w:pPr>
            <w:r>
              <w:rPr>
                <w:rFonts w:hint="eastAsia" w:hAnsi="宋体" w:cs="宋体"/>
                <w:szCs w:val="21"/>
              </w:rPr>
              <w:t>3</w:t>
            </w:r>
          </w:p>
        </w:tc>
        <w:tc>
          <w:tcPr>
            <w:tcW w:w="5756" w:type="dxa"/>
            <w:gridSpan w:val="6"/>
          </w:tcPr>
          <w:p w14:paraId="10099F3B">
            <w:pPr>
              <w:autoSpaceDE w:val="0"/>
              <w:autoSpaceDN w:val="0"/>
              <w:adjustRightInd w:val="0"/>
              <w:rPr>
                <w:rFonts w:hint="eastAsia" w:hAnsi="宋体" w:cs="宋体"/>
                <w:szCs w:val="21"/>
              </w:rPr>
            </w:pPr>
            <w:r>
              <w:rPr>
                <w:rFonts w:hint="eastAsia" w:hAnsi="宋体" w:cs="宋体"/>
                <w:szCs w:val="21"/>
              </w:rPr>
              <w:t>违反招投标文件和合同的规定，擅自更改供应货物品牌、规格和质量的，每项次扣5-25分；</w:t>
            </w:r>
          </w:p>
        </w:tc>
        <w:tc>
          <w:tcPr>
            <w:tcW w:w="1133" w:type="dxa"/>
            <w:vAlign w:val="center"/>
          </w:tcPr>
          <w:p w14:paraId="0E7C4A53">
            <w:pPr>
              <w:spacing w:line="360" w:lineRule="auto"/>
              <w:rPr>
                <w:rFonts w:hint="eastAsia" w:hAnsi="宋体" w:cs="宋体"/>
                <w:szCs w:val="21"/>
              </w:rPr>
            </w:pPr>
          </w:p>
        </w:tc>
      </w:tr>
      <w:tr w14:paraId="3DB0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118DD6D1">
            <w:pPr>
              <w:spacing w:line="360" w:lineRule="auto"/>
              <w:jc w:val="center"/>
              <w:rPr>
                <w:rFonts w:hint="eastAsia" w:hAnsi="宋体" w:cs="宋体"/>
                <w:szCs w:val="21"/>
              </w:rPr>
            </w:pPr>
          </w:p>
        </w:tc>
        <w:tc>
          <w:tcPr>
            <w:tcW w:w="761" w:type="dxa"/>
            <w:vAlign w:val="center"/>
          </w:tcPr>
          <w:p w14:paraId="4573583D">
            <w:pPr>
              <w:spacing w:line="360" w:lineRule="auto"/>
              <w:jc w:val="center"/>
              <w:rPr>
                <w:rFonts w:hint="eastAsia" w:hAnsi="宋体" w:cs="宋体"/>
                <w:szCs w:val="21"/>
              </w:rPr>
            </w:pPr>
            <w:r>
              <w:rPr>
                <w:rFonts w:hint="eastAsia" w:hAnsi="宋体" w:cs="宋体"/>
                <w:szCs w:val="21"/>
              </w:rPr>
              <w:t>4</w:t>
            </w:r>
          </w:p>
        </w:tc>
        <w:tc>
          <w:tcPr>
            <w:tcW w:w="5756" w:type="dxa"/>
            <w:gridSpan w:val="6"/>
          </w:tcPr>
          <w:p w14:paraId="10E3128A">
            <w:pPr>
              <w:autoSpaceDE w:val="0"/>
              <w:autoSpaceDN w:val="0"/>
              <w:adjustRightInd w:val="0"/>
              <w:rPr>
                <w:rFonts w:hint="eastAsia" w:hAnsi="宋体" w:cs="宋体"/>
                <w:szCs w:val="21"/>
              </w:rPr>
            </w:pPr>
            <w:r>
              <w:rPr>
                <w:rFonts w:hint="eastAsia" w:hAnsi="宋体" w:cs="宋体"/>
                <w:szCs w:val="21"/>
              </w:rPr>
              <w:t>未按采购人采购计划的品种、数量、时间供货的，每发生一次扣2分；</w:t>
            </w:r>
          </w:p>
        </w:tc>
        <w:tc>
          <w:tcPr>
            <w:tcW w:w="1133" w:type="dxa"/>
          </w:tcPr>
          <w:p w14:paraId="1350D799">
            <w:pPr>
              <w:spacing w:line="360" w:lineRule="auto"/>
              <w:rPr>
                <w:rFonts w:hint="eastAsia" w:hAnsi="宋体" w:cs="宋体"/>
                <w:szCs w:val="21"/>
              </w:rPr>
            </w:pPr>
          </w:p>
        </w:tc>
      </w:tr>
      <w:tr w14:paraId="519E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4E4213EC">
            <w:pPr>
              <w:spacing w:line="360" w:lineRule="auto"/>
              <w:jc w:val="center"/>
              <w:rPr>
                <w:rFonts w:hint="eastAsia" w:hAnsi="宋体" w:cs="宋体"/>
                <w:szCs w:val="21"/>
              </w:rPr>
            </w:pPr>
          </w:p>
        </w:tc>
        <w:tc>
          <w:tcPr>
            <w:tcW w:w="761" w:type="dxa"/>
            <w:vAlign w:val="center"/>
          </w:tcPr>
          <w:p w14:paraId="138CFFAA">
            <w:pPr>
              <w:spacing w:line="360" w:lineRule="auto"/>
              <w:jc w:val="center"/>
              <w:rPr>
                <w:rFonts w:hint="eastAsia" w:hAnsi="宋体" w:cs="宋体"/>
                <w:szCs w:val="21"/>
              </w:rPr>
            </w:pPr>
            <w:r>
              <w:rPr>
                <w:rFonts w:hint="eastAsia" w:hAnsi="宋体" w:cs="宋体"/>
                <w:szCs w:val="21"/>
              </w:rPr>
              <w:t>5</w:t>
            </w:r>
          </w:p>
        </w:tc>
        <w:tc>
          <w:tcPr>
            <w:tcW w:w="5756" w:type="dxa"/>
            <w:gridSpan w:val="6"/>
          </w:tcPr>
          <w:p w14:paraId="2AE680B9">
            <w:pPr>
              <w:autoSpaceDE w:val="0"/>
              <w:autoSpaceDN w:val="0"/>
              <w:adjustRightInd w:val="0"/>
              <w:rPr>
                <w:rFonts w:hint="eastAsia" w:hAnsi="宋体" w:cs="宋体"/>
                <w:szCs w:val="21"/>
              </w:rPr>
            </w:pPr>
            <w:r>
              <w:rPr>
                <w:rFonts w:hint="eastAsia" w:hAnsi="宋体" w:cs="宋体"/>
                <w:szCs w:val="21"/>
              </w:rPr>
              <w:t>提供虚假检验报告等相关票证的，每发现一项次扣5-25分；</w:t>
            </w:r>
          </w:p>
        </w:tc>
        <w:tc>
          <w:tcPr>
            <w:tcW w:w="1133" w:type="dxa"/>
          </w:tcPr>
          <w:p w14:paraId="0E87316D">
            <w:pPr>
              <w:spacing w:line="360" w:lineRule="auto"/>
              <w:jc w:val="center"/>
              <w:rPr>
                <w:rFonts w:hint="eastAsia" w:hAnsi="宋体" w:cs="宋体"/>
                <w:szCs w:val="21"/>
              </w:rPr>
            </w:pPr>
          </w:p>
        </w:tc>
      </w:tr>
      <w:tr w14:paraId="174D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7C638133">
            <w:pPr>
              <w:spacing w:line="360" w:lineRule="auto"/>
              <w:jc w:val="center"/>
              <w:rPr>
                <w:rFonts w:hint="eastAsia" w:hAnsi="宋体" w:cs="宋体"/>
                <w:szCs w:val="21"/>
              </w:rPr>
            </w:pPr>
          </w:p>
        </w:tc>
        <w:tc>
          <w:tcPr>
            <w:tcW w:w="761" w:type="dxa"/>
            <w:vAlign w:val="center"/>
          </w:tcPr>
          <w:p w14:paraId="0CE926A3">
            <w:pPr>
              <w:spacing w:line="360" w:lineRule="auto"/>
              <w:jc w:val="center"/>
              <w:rPr>
                <w:rFonts w:hint="eastAsia" w:hAnsi="宋体" w:cs="宋体"/>
                <w:szCs w:val="21"/>
              </w:rPr>
            </w:pPr>
            <w:r>
              <w:rPr>
                <w:rFonts w:hint="eastAsia" w:hAnsi="宋体" w:cs="宋体"/>
                <w:szCs w:val="21"/>
              </w:rPr>
              <w:t>6</w:t>
            </w:r>
          </w:p>
        </w:tc>
        <w:tc>
          <w:tcPr>
            <w:tcW w:w="5756" w:type="dxa"/>
            <w:gridSpan w:val="6"/>
          </w:tcPr>
          <w:p w14:paraId="530C2F34">
            <w:pPr>
              <w:autoSpaceDE w:val="0"/>
              <w:autoSpaceDN w:val="0"/>
              <w:adjustRightInd w:val="0"/>
              <w:rPr>
                <w:rFonts w:hint="eastAsia" w:hAnsi="宋体" w:cs="宋体"/>
                <w:szCs w:val="21"/>
              </w:rPr>
            </w:pPr>
            <w:r>
              <w:rPr>
                <w:rFonts w:hint="eastAsia" w:hAnsi="宋体" w:cs="宋体"/>
                <w:szCs w:val="21"/>
              </w:rPr>
              <w:t>未及时按要求随货提供相关票证的，每项次扣2分；</w:t>
            </w:r>
          </w:p>
        </w:tc>
        <w:tc>
          <w:tcPr>
            <w:tcW w:w="1133" w:type="dxa"/>
          </w:tcPr>
          <w:p w14:paraId="4426BE28">
            <w:pPr>
              <w:spacing w:line="360" w:lineRule="auto"/>
              <w:jc w:val="center"/>
              <w:rPr>
                <w:rFonts w:hint="eastAsia" w:hAnsi="宋体" w:cs="宋体"/>
                <w:szCs w:val="21"/>
              </w:rPr>
            </w:pPr>
          </w:p>
        </w:tc>
      </w:tr>
      <w:tr w14:paraId="32C7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12CDBCB7">
            <w:pPr>
              <w:spacing w:line="360" w:lineRule="auto"/>
              <w:jc w:val="center"/>
              <w:rPr>
                <w:rFonts w:hint="eastAsia" w:hAnsi="宋体" w:cs="宋体"/>
                <w:szCs w:val="21"/>
              </w:rPr>
            </w:pPr>
          </w:p>
        </w:tc>
        <w:tc>
          <w:tcPr>
            <w:tcW w:w="761" w:type="dxa"/>
            <w:vAlign w:val="center"/>
          </w:tcPr>
          <w:p w14:paraId="1024F23A">
            <w:pPr>
              <w:spacing w:line="360" w:lineRule="auto"/>
              <w:jc w:val="center"/>
              <w:rPr>
                <w:rFonts w:hint="eastAsia" w:hAnsi="宋体" w:cs="宋体"/>
                <w:szCs w:val="21"/>
              </w:rPr>
            </w:pPr>
            <w:r>
              <w:rPr>
                <w:rFonts w:hint="eastAsia" w:hAnsi="宋体" w:cs="宋体"/>
                <w:szCs w:val="21"/>
              </w:rPr>
              <w:t>7</w:t>
            </w:r>
          </w:p>
        </w:tc>
        <w:tc>
          <w:tcPr>
            <w:tcW w:w="5756" w:type="dxa"/>
            <w:gridSpan w:val="6"/>
          </w:tcPr>
          <w:p w14:paraId="75DCBD24">
            <w:pPr>
              <w:autoSpaceDE w:val="0"/>
              <w:autoSpaceDN w:val="0"/>
              <w:adjustRightInd w:val="0"/>
              <w:rPr>
                <w:rFonts w:hint="eastAsia" w:hAnsi="宋体" w:cs="宋体"/>
                <w:szCs w:val="21"/>
              </w:rPr>
            </w:pPr>
            <w:r>
              <w:rPr>
                <w:rFonts w:hint="eastAsia" w:hAnsi="宋体" w:cs="宋体"/>
                <w:szCs w:val="21"/>
              </w:rPr>
              <w:t>未按采购人指定秩序卸货的，每次扣2分；</w:t>
            </w:r>
          </w:p>
        </w:tc>
        <w:tc>
          <w:tcPr>
            <w:tcW w:w="1133" w:type="dxa"/>
          </w:tcPr>
          <w:p w14:paraId="647199CC">
            <w:pPr>
              <w:spacing w:line="360" w:lineRule="auto"/>
              <w:jc w:val="center"/>
              <w:rPr>
                <w:rFonts w:hint="eastAsia" w:hAnsi="宋体" w:cs="宋体"/>
                <w:szCs w:val="21"/>
              </w:rPr>
            </w:pPr>
          </w:p>
        </w:tc>
      </w:tr>
      <w:tr w14:paraId="758B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1ADBF8F0">
            <w:pPr>
              <w:spacing w:line="360" w:lineRule="auto"/>
              <w:jc w:val="center"/>
              <w:rPr>
                <w:rFonts w:hint="eastAsia" w:hAnsi="宋体" w:cs="宋体"/>
                <w:szCs w:val="21"/>
              </w:rPr>
            </w:pPr>
          </w:p>
        </w:tc>
        <w:tc>
          <w:tcPr>
            <w:tcW w:w="761" w:type="dxa"/>
            <w:vAlign w:val="center"/>
          </w:tcPr>
          <w:p w14:paraId="59C25F44">
            <w:pPr>
              <w:spacing w:line="360" w:lineRule="auto"/>
              <w:jc w:val="center"/>
              <w:rPr>
                <w:rFonts w:hint="eastAsia" w:hAnsi="宋体" w:cs="宋体"/>
                <w:szCs w:val="21"/>
              </w:rPr>
            </w:pPr>
            <w:r>
              <w:rPr>
                <w:rFonts w:hint="eastAsia" w:hAnsi="宋体" w:cs="宋体"/>
                <w:szCs w:val="21"/>
              </w:rPr>
              <w:t>8</w:t>
            </w:r>
          </w:p>
        </w:tc>
        <w:tc>
          <w:tcPr>
            <w:tcW w:w="5756" w:type="dxa"/>
            <w:gridSpan w:val="6"/>
          </w:tcPr>
          <w:p w14:paraId="2F277C31">
            <w:pPr>
              <w:autoSpaceDE w:val="0"/>
              <w:autoSpaceDN w:val="0"/>
              <w:adjustRightInd w:val="0"/>
              <w:rPr>
                <w:rFonts w:hint="eastAsia" w:hAnsi="宋体" w:cs="宋体"/>
                <w:szCs w:val="21"/>
              </w:rPr>
            </w:pPr>
            <w:r>
              <w:rPr>
                <w:rFonts w:hint="eastAsia" w:hAnsi="宋体" w:cs="宋体"/>
                <w:szCs w:val="21"/>
              </w:rPr>
              <w:t>发生退货情况，造成采购人食堂伙食无法按时供应的，每发生一次扣5-25分；</w:t>
            </w:r>
          </w:p>
        </w:tc>
        <w:tc>
          <w:tcPr>
            <w:tcW w:w="1133" w:type="dxa"/>
          </w:tcPr>
          <w:p w14:paraId="4D21C87B">
            <w:pPr>
              <w:spacing w:line="360" w:lineRule="auto"/>
              <w:jc w:val="center"/>
              <w:rPr>
                <w:rFonts w:hint="eastAsia" w:hAnsi="宋体" w:cs="宋体"/>
                <w:szCs w:val="21"/>
              </w:rPr>
            </w:pPr>
          </w:p>
        </w:tc>
      </w:tr>
      <w:tr w14:paraId="1A1A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vAlign w:val="center"/>
          </w:tcPr>
          <w:p w14:paraId="3063FE66">
            <w:pPr>
              <w:spacing w:line="360" w:lineRule="auto"/>
              <w:jc w:val="center"/>
              <w:rPr>
                <w:rFonts w:hint="eastAsia" w:hAnsi="宋体" w:eastAsia="宋体" w:cs="宋体"/>
                <w:szCs w:val="21"/>
              </w:rPr>
            </w:pPr>
            <w:r>
              <w:rPr>
                <w:rFonts w:hint="eastAsia" w:hAnsi="宋体" w:cs="宋体"/>
                <w:szCs w:val="21"/>
              </w:rPr>
              <w:t>质量       （总分25分）</w:t>
            </w:r>
          </w:p>
        </w:tc>
        <w:tc>
          <w:tcPr>
            <w:tcW w:w="761" w:type="dxa"/>
            <w:vAlign w:val="center"/>
          </w:tcPr>
          <w:p w14:paraId="67EE8E20">
            <w:pPr>
              <w:spacing w:line="360" w:lineRule="auto"/>
              <w:jc w:val="center"/>
              <w:rPr>
                <w:rFonts w:hint="eastAsia" w:hAnsi="宋体" w:cs="宋体"/>
                <w:szCs w:val="21"/>
              </w:rPr>
            </w:pPr>
            <w:r>
              <w:rPr>
                <w:rFonts w:hint="eastAsia" w:hAnsi="宋体" w:cs="宋体"/>
                <w:szCs w:val="21"/>
              </w:rPr>
              <w:t>9</w:t>
            </w:r>
          </w:p>
        </w:tc>
        <w:tc>
          <w:tcPr>
            <w:tcW w:w="5756" w:type="dxa"/>
            <w:gridSpan w:val="6"/>
          </w:tcPr>
          <w:p w14:paraId="538E9689">
            <w:pPr>
              <w:autoSpaceDE w:val="0"/>
              <w:autoSpaceDN w:val="0"/>
              <w:adjustRightInd w:val="0"/>
              <w:rPr>
                <w:rFonts w:hint="eastAsia" w:hAnsi="宋体" w:cs="宋体"/>
                <w:szCs w:val="21"/>
              </w:rPr>
            </w:pPr>
            <w:r>
              <w:rPr>
                <w:rFonts w:hint="eastAsia" w:hAnsi="宋体" w:cs="宋体"/>
                <w:szCs w:val="21"/>
              </w:rPr>
              <w:t>同一品种货物三次（含本数）以上发现质量不合格产品的，扣5分；</w:t>
            </w:r>
          </w:p>
        </w:tc>
        <w:tc>
          <w:tcPr>
            <w:tcW w:w="1133" w:type="dxa"/>
            <w:vAlign w:val="center"/>
          </w:tcPr>
          <w:p w14:paraId="2F68CF6B">
            <w:pPr>
              <w:spacing w:line="360" w:lineRule="auto"/>
              <w:rPr>
                <w:rFonts w:hint="eastAsia" w:hAnsi="宋体" w:cs="宋体"/>
                <w:szCs w:val="21"/>
              </w:rPr>
            </w:pPr>
          </w:p>
        </w:tc>
      </w:tr>
      <w:tr w14:paraId="52C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7D8E192B">
            <w:pPr>
              <w:spacing w:line="360" w:lineRule="auto"/>
              <w:jc w:val="center"/>
              <w:rPr>
                <w:rFonts w:hint="eastAsia" w:hAnsi="宋体" w:cs="宋体"/>
                <w:szCs w:val="21"/>
              </w:rPr>
            </w:pPr>
          </w:p>
        </w:tc>
        <w:tc>
          <w:tcPr>
            <w:tcW w:w="761" w:type="dxa"/>
            <w:vAlign w:val="center"/>
          </w:tcPr>
          <w:p w14:paraId="547AACA3">
            <w:pPr>
              <w:spacing w:line="360" w:lineRule="auto"/>
              <w:jc w:val="center"/>
              <w:rPr>
                <w:rFonts w:hint="eastAsia" w:hAnsi="宋体" w:cs="宋体"/>
                <w:szCs w:val="21"/>
              </w:rPr>
            </w:pPr>
            <w:r>
              <w:rPr>
                <w:rFonts w:hint="eastAsia" w:hAnsi="宋体" w:cs="宋体"/>
                <w:szCs w:val="21"/>
              </w:rPr>
              <w:t>10</w:t>
            </w:r>
          </w:p>
        </w:tc>
        <w:tc>
          <w:tcPr>
            <w:tcW w:w="5756" w:type="dxa"/>
            <w:gridSpan w:val="6"/>
          </w:tcPr>
          <w:p w14:paraId="1B07FA8F">
            <w:pPr>
              <w:autoSpaceDE w:val="0"/>
              <w:autoSpaceDN w:val="0"/>
              <w:adjustRightInd w:val="0"/>
              <w:rPr>
                <w:rFonts w:hint="eastAsia" w:hAnsi="宋体" w:cs="宋体"/>
                <w:szCs w:val="21"/>
              </w:rPr>
            </w:pPr>
            <w:r>
              <w:rPr>
                <w:rFonts w:hint="eastAsia" w:hAnsi="宋体" w:cs="宋体"/>
                <w:szCs w:val="21"/>
              </w:rPr>
              <w:t>产品验收不合格，每拒收一批次扣2分；</w:t>
            </w:r>
          </w:p>
        </w:tc>
        <w:tc>
          <w:tcPr>
            <w:tcW w:w="1133" w:type="dxa"/>
          </w:tcPr>
          <w:p w14:paraId="7D33CC6A">
            <w:pPr>
              <w:spacing w:line="360" w:lineRule="auto"/>
              <w:rPr>
                <w:rFonts w:hint="eastAsia" w:hAnsi="宋体" w:cs="宋体"/>
                <w:szCs w:val="21"/>
              </w:rPr>
            </w:pPr>
          </w:p>
        </w:tc>
      </w:tr>
      <w:tr w14:paraId="68CA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3C9FC672">
            <w:pPr>
              <w:spacing w:line="360" w:lineRule="auto"/>
              <w:jc w:val="center"/>
              <w:rPr>
                <w:rFonts w:hint="eastAsia" w:hAnsi="宋体" w:cs="宋体"/>
                <w:szCs w:val="21"/>
              </w:rPr>
            </w:pPr>
          </w:p>
        </w:tc>
        <w:tc>
          <w:tcPr>
            <w:tcW w:w="761" w:type="dxa"/>
            <w:vAlign w:val="center"/>
          </w:tcPr>
          <w:p w14:paraId="710BE155">
            <w:pPr>
              <w:spacing w:line="360" w:lineRule="auto"/>
              <w:jc w:val="center"/>
              <w:rPr>
                <w:rFonts w:hint="eastAsia" w:hAnsi="宋体" w:cs="宋体"/>
                <w:szCs w:val="21"/>
              </w:rPr>
            </w:pPr>
            <w:r>
              <w:rPr>
                <w:rFonts w:hint="eastAsia" w:hAnsi="宋体" w:cs="宋体"/>
                <w:szCs w:val="21"/>
              </w:rPr>
              <w:t>11</w:t>
            </w:r>
          </w:p>
        </w:tc>
        <w:tc>
          <w:tcPr>
            <w:tcW w:w="5756" w:type="dxa"/>
            <w:gridSpan w:val="6"/>
          </w:tcPr>
          <w:p w14:paraId="5119DB54">
            <w:pPr>
              <w:autoSpaceDE w:val="0"/>
              <w:autoSpaceDN w:val="0"/>
              <w:adjustRightInd w:val="0"/>
              <w:rPr>
                <w:rFonts w:hint="eastAsia" w:hAnsi="宋体" w:cs="宋体"/>
                <w:szCs w:val="21"/>
              </w:rPr>
            </w:pPr>
            <w:r>
              <w:rPr>
                <w:rFonts w:hint="eastAsia" w:hAnsi="宋体" w:cs="宋体"/>
                <w:szCs w:val="21"/>
              </w:rPr>
              <w:t>把采购人验收不合格退货的货物重新配送给采购人的，每发现一次扣5-25分；</w:t>
            </w:r>
          </w:p>
        </w:tc>
        <w:tc>
          <w:tcPr>
            <w:tcW w:w="1133" w:type="dxa"/>
          </w:tcPr>
          <w:p w14:paraId="0A1FEB1E">
            <w:pPr>
              <w:spacing w:line="360" w:lineRule="auto"/>
              <w:rPr>
                <w:rFonts w:hint="eastAsia" w:hAnsi="宋体" w:cs="宋体"/>
                <w:szCs w:val="21"/>
              </w:rPr>
            </w:pPr>
          </w:p>
        </w:tc>
      </w:tr>
      <w:tr w14:paraId="7D2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2540BBD7">
            <w:pPr>
              <w:spacing w:line="360" w:lineRule="auto"/>
              <w:jc w:val="center"/>
              <w:rPr>
                <w:rFonts w:hint="eastAsia" w:hAnsi="宋体" w:cs="宋体"/>
                <w:szCs w:val="21"/>
              </w:rPr>
            </w:pPr>
          </w:p>
        </w:tc>
        <w:tc>
          <w:tcPr>
            <w:tcW w:w="761" w:type="dxa"/>
            <w:vAlign w:val="center"/>
          </w:tcPr>
          <w:p w14:paraId="2D28CABB">
            <w:pPr>
              <w:spacing w:line="360" w:lineRule="auto"/>
              <w:jc w:val="center"/>
              <w:rPr>
                <w:rFonts w:hint="eastAsia" w:hAnsi="宋体" w:cs="宋体"/>
                <w:szCs w:val="21"/>
              </w:rPr>
            </w:pPr>
            <w:r>
              <w:rPr>
                <w:rFonts w:hint="eastAsia" w:hAnsi="宋体" w:cs="宋体"/>
                <w:szCs w:val="21"/>
              </w:rPr>
              <w:t>12</w:t>
            </w:r>
          </w:p>
        </w:tc>
        <w:tc>
          <w:tcPr>
            <w:tcW w:w="5756" w:type="dxa"/>
            <w:gridSpan w:val="6"/>
          </w:tcPr>
          <w:p w14:paraId="7AB3E3D1">
            <w:pPr>
              <w:autoSpaceDE w:val="0"/>
              <w:autoSpaceDN w:val="0"/>
              <w:adjustRightInd w:val="0"/>
              <w:rPr>
                <w:rFonts w:hint="eastAsia" w:hAnsi="宋体" w:cs="宋体"/>
                <w:szCs w:val="21"/>
              </w:rPr>
            </w:pPr>
            <w:r>
              <w:rPr>
                <w:rFonts w:hint="eastAsia" w:hAnsi="宋体" w:cs="宋体"/>
                <w:szCs w:val="21"/>
              </w:rPr>
              <w:t>供应商在包装、运输、装卸等环节不符合食品卫生要求的，每发现一次扣5-25分；</w:t>
            </w:r>
          </w:p>
        </w:tc>
        <w:tc>
          <w:tcPr>
            <w:tcW w:w="1133" w:type="dxa"/>
          </w:tcPr>
          <w:p w14:paraId="593F6C3A">
            <w:pPr>
              <w:spacing w:line="360" w:lineRule="auto"/>
              <w:rPr>
                <w:rFonts w:hint="eastAsia" w:hAnsi="宋体" w:cs="宋体"/>
                <w:szCs w:val="21"/>
              </w:rPr>
            </w:pPr>
          </w:p>
        </w:tc>
      </w:tr>
      <w:tr w14:paraId="238E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vAlign w:val="center"/>
          </w:tcPr>
          <w:p w14:paraId="59A3A780">
            <w:pPr>
              <w:spacing w:line="360" w:lineRule="auto"/>
              <w:jc w:val="center"/>
              <w:rPr>
                <w:rFonts w:hint="eastAsia" w:hAnsi="宋体" w:eastAsia="宋体" w:cs="宋体"/>
                <w:szCs w:val="21"/>
              </w:rPr>
            </w:pPr>
            <w:r>
              <w:rPr>
                <w:rFonts w:hint="eastAsia" w:hAnsi="宋体" w:cs="宋体"/>
                <w:szCs w:val="21"/>
              </w:rPr>
              <w:t>服务      （总分20分）</w:t>
            </w:r>
          </w:p>
        </w:tc>
        <w:tc>
          <w:tcPr>
            <w:tcW w:w="761" w:type="dxa"/>
            <w:vAlign w:val="center"/>
          </w:tcPr>
          <w:p w14:paraId="6CAF1F10">
            <w:pPr>
              <w:spacing w:line="360" w:lineRule="auto"/>
              <w:jc w:val="center"/>
              <w:rPr>
                <w:rFonts w:hint="eastAsia" w:hAnsi="宋体" w:cs="宋体"/>
                <w:szCs w:val="21"/>
              </w:rPr>
            </w:pPr>
            <w:r>
              <w:rPr>
                <w:rFonts w:hint="eastAsia" w:hAnsi="宋体" w:cs="宋体"/>
                <w:szCs w:val="21"/>
              </w:rPr>
              <w:t>13</w:t>
            </w:r>
          </w:p>
        </w:tc>
        <w:tc>
          <w:tcPr>
            <w:tcW w:w="5756" w:type="dxa"/>
            <w:gridSpan w:val="6"/>
          </w:tcPr>
          <w:p w14:paraId="29B298B5">
            <w:pPr>
              <w:autoSpaceDE w:val="0"/>
              <w:autoSpaceDN w:val="0"/>
              <w:adjustRightInd w:val="0"/>
              <w:rPr>
                <w:rFonts w:hint="eastAsia" w:hAnsi="宋体" w:cs="宋体"/>
                <w:szCs w:val="21"/>
              </w:rPr>
            </w:pPr>
            <w:r>
              <w:rPr>
                <w:rFonts w:hint="eastAsia" w:hAnsi="宋体"/>
                <w:szCs w:val="21"/>
              </w:rPr>
              <w:t>供应商没有按照合同条款执行的，每发生一次</w:t>
            </w:r>
            <w:r>
              <w:rPr>
                <w:rFonts w:hint="eastAsia" w:hAnsi="宋体" w:cs="宋体"/>
                <w:szCs w:val="21"/>
              </w:rPr>
              <w:t xml:space="preserve">扣10-20分； </w:t>
            </w:r>
          </w:p>
        </w:tc>
        <w:tc>
          <w:tcPr>
            <w:tcW w:w="1133" w:type="dxa"/>
            <w:vAlign w:val="center"/>
          </w:tcPr>
          <w:p w14:paraId="3410FB52">
            <w:pPr>
              <w:spacing w:line="360" w:lineRule="auto"/>
              <w:rPr>
                <w:rFonts w:hint="eastAsia" w:hAnsi="宋体" w:cs="宋体"/>
                <w:szCs w:val="21"/>
              </w:rPr>
            </w:pPr>
          </w:p>
        </w:tc>
      </w:tr>
      <w:tr w14:paraId="2820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243D672F">
            <w:pPr>
              <w:spacing w:line="360" w:lineRule="auto"/>
              <w:jc w:val="center"/>
              <w:rPr>
                <w:rFonts w:hint="eastAsia" w:hAnsi="宋体" w:cs="宋体"/>
                <w:szCs w:val="21"/>
              </w:rPr>
            </w:pPr>
          </w:p>
        </w:tc>
        <w:tc>
          <w:tcPr>
            <w:tcW w:w="761" w:type="dxa"/>
            <w:vAlign w:val="center"/>
          </w:tcPr>
          <w:p w14:paraId="49C06B4F">
            <w:pPr>
              <w:spacing w:line="360" w:lineRule="auto"/>
              <w:jc w:val="center"/>
              <w:rPr>
                <w:rFonts w:hint="eastAsia" w:hAnsi="宋体" w:cs="宋体"/>
                <w:szCs w:val="21"/>
              </w:rPr>
            </w:pPr>
            <w:r>
              <w:rPr>
                <w:rFonts w:hint="eastAsia" w:hAnsi="宋体" w:cs="宋体"/>
                <w:szCs w:val="21"/>
              </w:rPr>
              <w:t>14</w:t>
            </w:r>
          </w:p>
        </w:tc>
        <w:tc>
          <w:tcPr>
            <w:tcW w:w="5756" w:type="dxa"/>
            <w:gridSpan w:val="6"/>
          </w:tcPr>
          <w:p w14:paraId="423DA617">
            <w:pPr>
              <w:autoSpaceDE w:val="0"/>
              <w:autoSpaceDN w:val="0"/>
              <w:adjustRightInd w:val="0"/>
              <w:rPr>
                <w:rFonts w:hint="eastAsia" w:hAnsi="宋体" w:cs="宋体"/>
                <w:szCs w:val="21"/>
              </w:rPr>
            </w:pPr>
            <w:r>
              <w:rPr>
                <w:rFonts w:hint="eastAsia" w:hAnsi="宋体" w:cs="宋体"/>
                <w:szCs w:val="21"/>
              </w:rPr>
              <w:t>货物出现质量问题，供应商不积极配合查找原因，不及时反馈处理结果的，每次扣5-20分；</w:t>
            </w:r>
          </w:p>
        </w:tc>
        <w:tc>
          <w:tcPr>
            <w:tcW w:w="1133" w:type="dxa"/>
          </w:tcPr>
          <w:p w14:paraId="295BAD95">
            <w:pPr>
              <w:spacing w:line="360" w:lineRule="auto"/>
              <w:rPr>
                <w:rFonts w:hint="eastAsia" w:hAnsi="宋体" w:cs="宋体"/>
                <w:szCs w:val="21"/>
              </w:rPr>
            </w:pPr>
          </w:p>
        </w:tc>
      </w:tr>
      <w:tr w14:paraId="4E4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524F925F">
            <w:pPr>
              <w:spacing w:line="360" w:lineRule="auto"/>
              <w:jc w:val="center"/>
              <w:rPr>
                <w:rFonts w:hint="eastAsia" w:hAnsi="宋体" w:cs="宋体"/>
                <w:szCs w:val="21"/>
              </w:rPr>
            </w:pPr>
          </w:p>
        </w:tc>
        <w:tc>
          <w:tcPr>
            <w:tcW w:w="761" w:type="dxa"/>
            <w:vAlign w:val="center"/>
          </w:tcPr>
          <w:p w14:paraId="0ECA5283">
            <w:pPr>
              <w:spacing w:line="360" w:lineRule="auto"/>
              <w:jc w:val="center"/>
              <w:rPr>
                <w:rFonts w:hint="eastAsia" w:hAnsi="宋体" w:cs="宋体"/>
                <w:szCs w:val="21"/>
              </w:rPr>
            </w:pPr>
            <w:r>
              <w:rPr>
                <w:rFonts w:hint="eastAsia" w:hAnsi="宋体" w:cs="宋体"/>
                <w:szCs w:val="21"/>
              </w:rPr>
              <w:t>15</w:t>
            </w:r>
          </w:p>
        </w:tc>
        <w:tc>
          <w:tcPr>
            <w:tcW w:w="5756" w:type="dxa"/>
            <w:gridSpan w:val="6"/>
          </w:tcPr>
          <w:p w14:paraId="22686C6E">
            <w:pPr>
              <w:autoSpaceDE w:val="0"/>
              <w:autoSpaceDN w:val="0"/>
              <w:adjustRightInd w:val="0"/>
              <w:rPr>
                <w:rFonts w:hint="eastAsia" w:hAnsi="宋体" w:cs="宋体"/>
                <w:szCs w:val="21"/>
              </w:rPr>
            </w:pPr>
            <w:r>
              <w:rPr>
                <w:rFonts w:hint="eastAsia" w:hAnsi="宋体" w:cs="宋体"/>
                <w:szCs w:val="21"/>
              </w:rPr>
              <w:t>对采购人提出的合理建议未能在约定期限内回复的，每次扣2分；</w:t>
            </w:r>
          </w:p>
        </w:tc>
        <w:tc>
          <w:tcPr>
            <w:tcW w:w="1133" w:type="dxa"/>
          </w:tcPr>
          <w:p w14:paraId="44B8F975">
            <w:pPr>
              <w:spacing w:line="360" w:lineRule="auto"/>
              <w:rPr>
                <w:rFonts w:hint="eastAsia" w:hAnsi="宋体" w:cs="宋体"/>
                <w:szCs w:val="21"/>
              </w:rPr>
            </w:pPr>
          </w:p>
        </w:tc>
      </w:tr>
      <w:tr w14:paraId="5180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2BEA0218">
            <w:pPr>
              <w:spacing w:line="360" w:lineRule="auto"/>
              <w:jc w:val="center"/>
              <w:rPr>
                <w:rFonts w:hint="eastAsia" w:hAnsi="宋体" w:cs="宋体"/>
                <w:szCs w:val="21"/>
              </w:rPr>
            </w:pPr>
          </w:p>
        </w:tc>
        <w:tc>
          <w:tcPr>
            <w:tcW w:w="761" w:type="dxa"/>
            <w:vAlign w:val="center"/>
          </w:tcPr>
          <w:p w14:paraId="31471E99">
            <w:pPr>
              <w:spacing w:line="360" w:lineRule="auto"/>
              <w:jc w:val="center"/>
              <w:rPr>
                <w:rFonts w:hint="eastAsia" w:hAnsi="宋体" w:cs="宋体"/>
                <w:szCs w:val="21"/>
              </w:rPr>
            </w:pPr>
            <w:r>
              <w:rPr>
                <w:rFonts w:hint="eastAsia" w:hAnsi="宋体" w:cs="宋体"/>
                <w:szCs w:val="21"/>
              </w:rPr>
              <w:t>16</w:t>
            </w:r>
          </w:p>
        </w:tc>
        <w:tc>
          <w:tcPr>
            <w:tcW w:w="5756" w:type="dxa"/>
            <w:gridSpan w:val="6"/>
          </w:tcPr>
          <w:p w14:paraId="2DF653B1">
            <w:pPr>
              <w:autoSpaceDE w:val="0"/>
              <w:autoSpaceDN w:val="0"/>
              <w:adjustRightInd w:val="0"/>
              <w:rPr>
                <w:rFonts w:hint="eastAsia" w:hAnsi="宋体" w:cs="宋体"/>
                <w:szCs w:val="21"/>
              </w:rPr>
            </w:pPr>
            <w:r>
              <w:rPr>
                <w:rFonts w:hint="eastAsia" w:hAnsi="宋体" w:cs="宋体"/>
                <w:szCs w:val="21"/>
              </w:rPr>
              <w:t>供应商组织机构发生调整，或经营场所、联系人、联系方式变更，未及时通知采购人业务部门，造成无法及时联系的，每次扣10-20分；</w:t>
            </w:r>
          </w:p>
        </w:tc>
        <w:tc>
          <w:tcPr>
            <w:tcW w:w="1133" w:type="dxa"/>
          </w:tcPr>
          <w:p w14:paraId="2BC237EA">
            <w:pPr>
              <w:spacing w:line="360" w:lineRule="auto"/>
              <w:rPr>
                <w:rFonts w:hint="eastAsia" w:hAnsi="宋体" w:cs="宋体"/>
                <w:szCs w:val="21"/>
              </w:rPr>
            </w:pPr>
          </w:p>
        </w:tc>
      </w:tr>
      <w:tr w14:paraId="2DA1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vAlign w:val="center"/>
          </w:tcPr>
          <w:p w14:paraId="054F7096">
            <w:pPr>
              <w:spacing w:line="360" w:lineRule="auto"/>
              <w:jc w:val="center"/>
              <w:rPr>
                <w:rFonts w:hint="eastAsia" w:hAnsi="宋体" w:eastAsia="宋体" w:cs="宋体"/>
                <w:szCs w:val="21"/>
              </w:rPr>
            </w:pPr>
            <w:r>
              <w:rPr>
                <w:rFonts w:hint="eastAsia" w:hAnsi="宋体" w:cs="宋体"/>
                <w:szCs w:val="21"/>
              </w:rPr>
              <w:t>其它      （总分10分）</w:t>
            </w:r>
          </w:p>
        </w:tc>
        <w:tc>
          <w:tcPr>
            <w:tcW w:w="761" w:type="dxa"/>
            <w:tcBorders>
              <w:bottom w:val="single" w:color="auto" w:sz="4" w:space="0"/>
            </w:tcBorders>
            <w:vAlign w:val="center"/>
          </w:tcPr>
          <w:p w14:paraId="7EC8D5EB">
            <w:pPr>
              <w:spacing w:line="360" w:lineRule="auto"/>
              <w:jc w:val="center"/>
              <w:rPr>
                <w:rFonts w:hint="eastAsia" w:hAnsi="宋体" w:cs="宋体"/>
                <w:szCs w:val="21"/>
              </w:rPr>
            </w:pPr>
            <w:r>
              <w:rPr>
                <w:rFonts w:hint="eastAsia" w:hAnsi="宋体" w:cs="宋体"/>
                <w:szCs w:val="21"/>
              </w:rPr>
              <w:t>17</w:t>
            </w:r>
          </w:p>
        </w:tc>
        <w:tc>
          <w:tcPr>
            <w:tcW w:w="5756" w:type="dxa"/>
            <w:gridSpan w:val="6"/>
            <w:tcBorders>
              <w:bottom w:val="single" w:color="auto" w:sz="4" w:space="0"/>
            </w:tcBorders>
          </w:tcPr>
          <w:p w14:paraId="6F63DC43">
            <w:pPr>
              <w:autoSpaceDE w:val="0"/>
              <w:autoSpaceDN w:val="0"/>
              <w:adjustRightInd w:val="0"/>
              <w:rPr>
                <w:rFonts w:hint="eastAsia" w:hAnsi="宋体" w:cs="宋体"/>
                <w:szCs w:val="21"/>
              </w:rPr>
            </w:pPr>
            <w:r>
              <w:rPr>
                <w:rFonts w:hint="eastAsia" w:hAnsi="宋体" w:cs="宋体"/>
                <w:szCs w:val="21"/>
              </w:rPr>
              <w:t>供应商工作人员不遵守采购人各项管理规定，或泄露采购人单位内部情况，每次扣5-10分；</w:t>
            </w:r>
          </w:p>
        </w:tc>
        <w:tc>
          <w:tcPr>
            <w:tcW w:w="1133" w:type="dxa"/>
            <w:vAlign w:val="center"/>
          </w:tcPr>
          <w:p w14:paraId="31F66494">
            <w:pPr>
              <w:spacing w:line="360" w:lineRule="auto"/>
              <w:rPr>
                <w:rFonts w:hint="eastAsia" w:hAnsi="宋体" w:cs="宋体"/>
                <w:szCs w:val="21"/>
              </w:rPr>
            </w:pPr>
          </w:p>
        </w:tc>
      </w:tr>
      <w:tr w14:paraId="152A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14:paraId="01061EEA">
            <w:pPr>
              <w:spacing w:line="360" w:lineRule="auto"/>
              <w:jc w:val="center"/>
              <w:rPr>
                <w:rFonts w:hint="eastAsia" w:hAnsi="宋体" w:cs="宋体"/>
                <w:szCs w:val="21"/>
              </w:rPr>
            </w:pPr>
          </w:p>
        </w:tc>
        <w:tc>
          <w:tcPr>
            <w:tcW w:w="761" w:type="dxa"/>
            <w:vAlign w:val="center"/>
          </w:tcPr>
          <w:p w14:paraId="2FE60E1A">
            <w:pPr>
              <w:spacing w:line="360" w:lineRule="auto"/>
              <w:jc w:val="center"/>
              <w:rPr>
                <w:rFonts w:hint="eastAsia" w:hAnsi="宋体" w:cs="宋体"/>
                <w:szCs w:val="21"/>
              </w:rPr>
            </w:pPr>
            <w:r>
              <w:rPr>
                <w:rFonts w:hint="eastAsia" w:hAnsi="宋体" w:cs="宋体"/>
                <w:szCs w:val="21"/>
              </w:rPr>
              <w:t>18</w:t>
            </w:r>
          </w:p>
        </w:tc>
        <w:tc>
          <w:tcPr>
            <w:tcW w:w="5756" w:type="dxa"/>
            <w:gridSpan w:val="6"/>
          </w:tcPr>
          <w:p w14:paraId="228D495C">
            <w:pPr>
              <w:autoSpaceDE w:val="0"/>
              <w:autoSpaceDN w:val="0"/>
              <w:adjustRightInd w:val="0"/>
              <w:spacing w:line="360" w:lineRule="atLeast"/>
              <w:rPr>
                <w:rFonts w:hint="eastAsia" w:hAnsi="宋体" w:cs="宋体"/>
                <w:szCs w:val="21"/>
              </w:rPr>
            </w:pPr>
            <w:r>
              <w:rPr>
                <w:rFonts w:hint="eastAsia" w:hAnsi="宋体" w:cs="宋体"/>
                <w:szCs w:val="21"/>
              </w:rPr>
              <w:t>采购人认为应当对供应商进行考核的其他内容。</w:t>
            </w:r>
          </w:p>
        </w:tc>
        <w:tc>
          <w:tcPr>
            <w:tcW w:w="1133" w:type="dxa"/>
          </w:tcPr>
          <w:p w14:paraId="4D414089">
            <w:pPr>
              <w:spacing w:line="360" w:lineRule="auto"/>
              <w:rPr>
                <w:rFonts w:hint="eastAsia" w:hAnsi="宋体" w:cs="宋体"/>
                <w:szCs w:val="21"/>
              </w:rPr>
            </w:pPr>
          </w:p>
        </w:tc>
      </w:tr>
      <w:tr w14:paraId="24EA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7" w:type="dxa"/>
            <w:gridSpan w:val="8"/>
            <w:vAlign w:val="center"/>
          </w:tcPr>
          <w:p w14:paraId="04D92390">
            <w:pPr>
              <w:spacing w:line="360" w:lineRule="auto"/>
              <w:jc w:val="center"/>
              <w:rPr>
                <w:rFonts w:hint="eastAsia" w:hAnsi="宋体" w:eastAsia="宋体" w:cs="宋体"/>
                <w:b/>
                <w:bCs/>
                <w:szCs w:val="21"/>
              </w:rPr>
            </w:pPr>
            <w:r>
              <w:rPr>
                <w:rFonts w:hint="eastAsia" w:hAnsi="宋体" w:cs="宋体"/>
                <w:b/>
                <w:bCs/>
                <w:szCs w:val="21"/>
              </w:rPr>
              <w:t>总得分</w:t>
            </w:r>
          </w:p>
        </w:tc>
        <w:tc>
          <w:tcPr>
            <w:tcW w:w="1133" w:type="dxa"/>
            <w:vAlign w:val="center"/>
          </w:tcPr>
          <w:p w14:paraId="3B5ADB1E">
            <w:pPr>
              <w:spacing w:line="360" w:lineRule="auto"/>
              <w:jc w:val="center"/>
              <w:rPr>
                <w:rFonts w:hint="eastAsia" w:hAnsi="宋体" w:cs="宋体"/>
                <w:b/>
                <w:bCs/>
                <w:szCs w:val="21"/>
              </w:rPr>
            </w:pPr>
          </w:p>
        </w:tc>
      </w:tr>
      <w:tr w14:paraId="769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7CB40D0F">
            <w:pPr>
              <w:spacing w:line="360" w:lineRule="auto"/>
              <w:jc w:val="center"/>
              <w:rPr>
                <w:rFonts w:hint="eastAsia" w:hAnsi="宋体" w:eastAsia="宋体" w:cs="宋体"/>
                <w:b/>
                <w:bCs/>
                <w:szCs w:val="21"/>
              </w:rPr>
            </w:pPr>
            <w:r>
              <w:rPr>
                <w:rFonts w:hint="eastAsia" w:hAnsi="宋体" w:cs="宋体"/>
                <w:b/>
                <w:bCs/>
                <w:szCs w:val="21"/>
              </w:rPr>
              <w:t>考核人</w:t>
            </w:r>
          </w:p>
        </w:tc>
        <w:tc>
          <w:tcPr>
            <w:tcW w:w="1530" w:type="dxa"/>
            <w:gridSpan w:val="2"/>
            <w:vAlign w:val="center"/>
          </w:tcPr>
          <w:p w14:paraId="44DB20D5">
            <w:pPr>
              <w:spacing w:line="360" w:lineRule="auto"/>
              <w:jc w:val="center"/>
              <w:rPr>
                <w:rFonts w:hint="eastAsia" w:hAnsi="宋体" w:cs="宋体"/>
                <w:b/>
                <w:bCs/>
                <w:szCs w:val="21"/>
              </w:rPr>
            </w:pPr>
          </w:p>
        </w:tc>
        <w:tc>
          <w:tcPr>
            <w:tcW w:w="1530" w:type="dxa"/>
            <w:vAlign w:val="center"/>
          </w:tcPr>
          <w:p w14:paraId="3B367EA1">
            <w:pPr>
              <w:spacing w:line="360" w:lineRule="auto"/>
              <w:jc w:val="center"/>
              <w:rPr>
                <w:rFonts w:hint="eastAsia" w:hAnsi="宋体" w:eastAsia="宋体" w:cs="宋体"/>
                <w:b/>
                <w:bCs/>
                <w:szCs w:val="21"/>
              </w:rPr>
            </w:pPr>
            <w:r>
              <w:rPr>
                <w:rFonts w:hint="eastAsia" w:hAnsi="宋体" w:cs="宋体"/>
                <w:b/>
                <w:bCs/>
                <w:szCs w:val="21"/>
              </w:rPr>
              <w:t>供应商</w:t>
            </w:r>
          </w:p>
        </w:tc>
        <w:tc>
          <w:tcPr>
            <w:tcW w:w="1530" w:type="dxa"/>
            <w:vAlign w:val="center"/>
          </w:tcPr>
          <w:p w14:paraId="7F96D8AE">
            <w:pPr>
              <w:spacing w:line="360" w:lineRule="auto"/>
              <w:jc w:val="center"/>
              <w:rPr>
                <w:rFonts w:hint="eastAsia" w:hAnsi="宋体" w:cs="宋体"/>
                <w:b/>
                <w:bCs/>
                <w:szCs w:val="21"/>
              </w:rPr>
            </w:pPr>
          </w:p>
        </w:tc>
        <w:tc>
          <w:tcPr>
            <w:tcW w:w="1530" w:type="dxa"/>
            <w:gridSpan w:val="2"/>
            <w:vAlign w:val="center"/>
          </w:tcPr>
          <w:p w14:paraId="2A18726A">
            <w:pPr>
              <w:spacing w:line="360" w:lineRule="auto"/>
              <w:jc w:val="center"/>
              <w:rPr>
                <w:rFonts w:hint="eastAsia" w:hAnsi="宋体" w:eastAsia="宋体" w:cs="宋体"/>
                <w:b/>
                <w:bCs/>
                <w:szCs w:val="21"/>
              </w:rPr>
            </w:pPr>
            <w:r>
              <w:rPr>
                <w:rFonts w:hint="eastAsia" w:hAnsi="宋体" w:cs="宋体"/>
                <w:b/>
                <w:bCs/>
                <w:szCs w:val="21"/>
              </w:rPr>
              <w:t>考核时间</w:t>
            </w:r>
          </w:p>
        </w:tc>
        <w:tc>
          <w:tcPr>
            <w:tcW w:w="1530" w:type="dxa"/>
            <w:gridSpan w:val="2"/>
            <w:vAlign w:val="center"/>
          </w:tcPr>
          <w:p w14:paraId="6D014A30">
            <w:pPr>
              <w:spacing w:line="360" w:lineRule="auto"/>
              <w:jc w:val="center"/>
              <w:rPr>
                <w:rFonts w:hint="eastAsia" w:hAnsi="宋体" w:cs="宋体"/>
                <w:b/>
                <w:bCs/>
                <w:szCs w:val="21"/>
              </w:rPr>
            </w:pPr>
          </w:p>
        </w:tc>
      </w:tr>
    </w:tbl>
    <w:p w14:paraId="33D6C0F5">
      <w:pPr>
        <w:autoSpaceDE w:val="0"/>
        <w:autoSpaceDN w:val="0"/>
        <w:adjustRightInd w:val="0"/>
        <w:spacing w:line="360" w:lineRule="atLeast"/>
        <w:rPr>
          <w:lang w:eastAsia="zh-Hans"/>
        </w:rPr>
      </w:pPr>
      <w:r>
        <w:rPr>
          <w:rFonts w:hint="eastAsia" w:hAnsi="宋体" w:cs="宋体"/>
          <w:szCs w:val="21"/>
        </w:rPr>
        <w:t>注：一年内累计考核扣分超过40分，甲方有权终止合同。</w:t>
      </w:r>
    </w:p>
    <w:p w14:paraId="7CE3B3E1">
      <w:pPr>
        <w:rPr>
          <w:b/>
        </w:rPr>
      </w:pPr>
    </w:p>
    <w:p w14:paraId="6B8331C3">
      <w:pPr>
        <w:pStyle w:val="14"/>
        <w:jc w:val="both"/>
        <w:rPr>
          <w:rFonts w:hint="default"/>
        </w:rPr>
      </w:pPr>
      <w:r>
        <w:t xml:space="preserve">  </w:t>
      </w:r>
      <w:r>
        <w:rPr>
          <w:rFonts w:hint="default"/>
        </w:rPr>
        <w:br w:type="page"/>
      </w:r>
    </w:p>
    <w:p w14:paraId="3238A4F8">
      <w:pPr>
        <w:pStyle w:val="14"/>
        <w:jc w:val="both"/>
        <w:rPr>
          <w:rFonts w:hint="default"/>
        </w:rPr>
      </w:pPr>
    </w:p>
    <w:p w14:paraId="44248AE7">
      <w:pPr>
        <w:pStyle w:val="14"/>
        <w:jc w:val="center"/>
        <w:outlineLvl w:val="1"/>
        <w:rPr>
          <w:rFonts w:hint="default"/>
        </w:rPr>
      </w:pPr>
      <w:r>
        <w:rPr>
          <w:b/>
          <w:sz w:val="36"/>
        </w:rPr>
        <w:t>第六章 投标文件格式与要求</w:t>
      </w:r>
    </w:p>
    <w:p w14:paraId="74499002">
      <w:pPr>
        <w:pStyle w:val="14"/>
        <w:ind w:firstLine="480"/>
        <w:rPr>
          <w:rFonts w:hint="default"/>
        </w:rPr>
      </w:pPr>
      <w:r>
        <w:t>投标人应提交证明其有资格参加投标和中标后有能力履行合同的相关文件，并作为其投标文件的一部分，所有文件必须真实可靠、不得伪造，否则将按相关规定予以处罚。</w:t>
      </w:r>
    </w:p>
    <w:p w14:paraId="6F95A722">
      <w:pPr>
        <w:pStyle w:val="14"/>
        <w:ind w:firstLine="480"/>
        <w:rPr>
          <w:rFonts w:hint="default"/>
        </w:rPr>
      </w:pPr>
      <w:r>
        <w:t>1.法人或者其他组织的营业执照等证明文件，自然人的身份证明：</w:t>
      </w:r>
    </w:p>
    <w:p w14:paraId="080828D6">
      <w:pPr>
        <w:pStyle w:val="14"/>
        <w:ind w:firstLine="480"/>
        <w:rPr>
          <w:rFonts w:hint="default"/>
        </w:rPr>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16199EBA">
      <w:pPr>
        <w:pStyle w:val="14"/>
        <w:ind w:firstLine="480"/>
        <w:rPr>
          <w:rFonts w:hint="default"/>
        </w:rPr>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328F6F2B">
      <w:pPr>
        <w:pStyle w:val="14"/>
        <w:ind w:firstLine="480"/>
        <w:rPr>
          <w:rFonts w:hint="default"/>
        </w:rPr>
      </w:pPr>
      <w:r>
        <w:t>2.财务状况报告，依法缴纳税收和社会保障资金的相关材料（详见资格性审查表要求）</w:t>
      </w:r>
    </w:p>
    <w:p w14:paraId="6DB08E60">
      <w:pPr>
        <w:pStyle w:val="14"/>
        <w:ind w:firstLine="480"/>
        <w:rPr>
          <w:rFonts w:hint="default"/>
        </w:rPr>
      </w:pPr>
      <w:r>
        <w:t>3.具有履行合同所必需的设备和专业技术能力的声明。</w:t>
      </w:r>
    </w:p>
    <w:p w14:paraId="15AB83A1">
      <w:pPr>
        <w:pStyle w:val="14"/>
        <w:ind w:firstLine="480"/>
        <w:rPr>
          <w:rFonts w:hint="default"/>
        </w:rPr>
      </w:pPr>
      <w:r>
        <w:t>4.投标人参加政府采购前三年内在经营活动中没有重大违法记录书面声明函。</w:t>
      </w:r>
    </w:p>
    <w:p w14:paraId="3CF9A20C">
      <w:pPr>
        <w:pStyle w:val="14"/>
        <w:ind w:firstLine="480"/>
        <w:rPr>
          <w:rFonts w:hint="default"/>
        </w:rPr>
      </w:pPr>
      <w:r>
        <w:t>5.信用记录查询</w:t>
      </w:r>
    </w:p>
    <w:p w14:paraId="2FBE9C36">
      <w:pPr>
        <w:pStyle w:val="14"/>
        <w:ind w:firstLine="480"/>
        <w:rPr>
          <w:rFonts w:hint="default"/>
        </w:rPr>
      </w:pPr>
      <w:r>
        <w:t>（1）查询渠道：通过“信用中国”网站(www.creditchina.gov.cn)和“中国政府采购网”（www.ccgp.gov.cn）进行查询；</w:t>
      </w:r>
    </w:p>
    <w:p w14:paraId="30C1025E">
      <w:pPr>
        <w:pStyle w:val="14"/>
        <w:ind w:firstLine="480"/>
        <w:rPr>
          <w:rFonts w:hint="default"/>
        </w:rPr>
      </w:pPr>
      <w:r>
        <w:t>（2）查询截止时点：提交投标文件截止日当天；</w:t>
      </w:r>
    </w:p>
    <w:p w14:paraId="0F377E8E">
      <w:pPr>
        <w:pStyle w:val="14"/>
        <w:ind w:firstLine="480"/>
        <w:rPr>
          <w:rFonts w:hint="default"/>
        </w:rPr>
      </w:pPr>
      <w:r>
        <w:t>（3）查询记录：对列入失信被执行人、重大税收违法案件当事人名单、政府采购严重违法失信行为记录名单、信用报告进行查询；</w:t>
      </w:r>
    </w:p>
    <w:p w14:paraId="3EFC89BF">
      <w:pPr>
        <w:pStyle w:val="14"/>
        <w:ind w:firstLine="480"/>
        <w:rPr>
          <w:rFonts w:hint="default"/>
        </w:rPr>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26ED832E">
      <w:pPr>
        <w:pStyle w:val="14"/>
        <w:ind w:firstLine="480"/>
        <w:rPr>
          <w:rFonts w:hint="default"/>
        </w:rPr>
      </w:pPr>
      <w:r>
        <w:t>6. 按照招标文件要求，投标人应当提交的资格、资信证明文件。</w:t>
      </w:r>
    </w:p>
    <w:p w14:paraId="433B373B">
      <w:pPr>
        <w:pStyle w:val="14"/>
        <w:ind w:firstLine="480"/>
        <w:rPr>
          <w:rFonts w:hint="default"/>
        </w:rPr>
      </w:pPr>
      <w:r>
        <w:t xml:space="preserve">  </w:t>
      </w:r>
      <w:r>
        <w:br w:type="textWrapping"/>
      </w:r>
      <w:r>
        <w:rPr>
          <w:rFonts w:hint="default"/>
        </w:rPr>
        <w:br w:type="page"/>
      </w:r>
    </w:p>
    <w:p w14:paraId="047556AD">
      <w:pPr>
        <w:pStyle w:val="14"/>
        <w:ind w:firstLine="480"/>
        <w:rPr>
          <w:rFonts w:hint="default"/>
        </w:rPr>
      </w:pPr>
    </w:p>
    <w:p w14:paraId="0E99FBCE">
      <w:pPr>
        <w:pStyle w:val="14"/>
        <w:jc w:val="center"/>
        <w:outlineLvl w:val="0"/>
        <w:rPr>
          <w:rFonts w:hint="default"/>
        </w:rPr>
      </w:pPr>
      <w:r>
        <w:rPr>
          <w:b/>
          <w:sz w:val="48"/>
        </w:rPr>
        <w:t>投标文件封面</w:t>
      </w:r>
    </w:p>
    <w:p w14:paraId="1CA0F5A5">
      <w:pPr>
        <w:pStyle w:val="14"/>
        <w:jc w:val="center"/>
        <w:outlineLvl w:val="0"/>
        <w:rPr>
          <w:rFonts w:hint="default"/>
        </w:rPr>
      </w:pPr>
      <w:r>
        <w:rPr>
          <w:b/>
          <w:sz w:val="48"/>
        </w:rPr>
        <w:t>（项目名称）</w:t>
      </w:r>
    </w:p>
    <w:p w14:paraId="04E83B15">
      <w:pPr>
        <w:pStyle w:val="14"/>
        <w:jc w:val="center"/>
        <w:outlineLvl w:val="0"/>
        <w:rPr>
          <w:rFonts w:hint="default"/>
        </w:rPr>
      </w:pPr>
      <w:r>
        <w:rPr>
          <w:b/>
          <w:sz w:val="48"/>
        </w:rPr>
        <w:t>投标文件封面</w:t>
      </w:r>
    </w:p>
    <w:p w14:paraId="4D64F090">
      <w:pPr>
        <w:pStyle w:val="14"/>
        <w:jc w:val="center"/>
        <w:outlineLvl w:val="0"/>
        <w:rPr>
          <w:rFonts w:hint="default"/>
        </w:rP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38584E54">
      <w:pPr>
        <w:pStyle w:val="14"/>
        <w:jc w:val="center"/>
        <w:outlineLvl w:val="3"/>
        <w:rPr>
          <w:rFonts w:hint="default"/>
        </w:rPr>
      </w:pPr>
      <w:r>
        <w:rPr>
          <w:b/>
          <w:sz w:val="24"/>
        </w:rPr>
        <w:t>采购计划编号：</w:t>
      </w:r>
    </w:p>
    <w:p w14:paraId="6312DFDB">
      <w:pPr>
        <w:pStyle w:val="14"/>
        <w:jc w:val="center"/>
        <w:outlineLvl w:val="3"/>
        <w:rPr>
          <w:rFonts w:hint="default"/>
        </w:rPr>
      </w:pPr>
      <w:r>
        <w:rPr>
          <w:b/>
          <w:sz w:val="24"/>
        </w:rPr>
        <w:t>采购项目编号：M4400000707527301</w:t>
      </w:r>
    </w:p>
    <w:p w14:paraId="48893694">
      <w:pPr>
        <w:pStyle w:val="14"/>
        <w:jc w:val="center"/>
        <w:outlineLvl w:val="3"/>
        <w:rPr>
          <w:rFonts w:hint="default"/>
        </w:rPr>
      </w:pPr>
      <w:r>
        <w:rPr>
          <w:b/>
          <w:sz w:val="24"/>
        </w:rPr>
        <w:t>所投采购包：第 包</w:t>
      </w:r>
    </w:p>
    <w:p w14:paraId="29E01720">
      <w:pPr>
        <w:pStyle w:val="14"/>
        <w:jc w:val="center"/>
        <w:outlineLvl w:val="3"/>
        <w:rPr>
          <w:rFonts w:hint="default"/>
        </w:rPr>
      </w:pPr>
      <w:r>
        <w:rPr>
          <w:b/>
          <w:sz w:val="24"/>
        </w:rPr>
        <w:t>（投标人名称）</w:t>
      </w:r>
    </w:p>
    <w:p w14:paraId="1CE3C733">
      <w:pPr>
        <w:pStyle w:val="14"/>
        <w:jc w:val="center"/>
        <w:outlineLvl w:val="3"/>
        <w:rPr>
          <w:rFonts w:hint="default"/>
        </w:rPr>
      </w:pPr>
      <w:r>
        <w:rPr>
          <w:b/>
          <w:sz w:val="24"/>
        </w:rPr>
        <w:t xml:space="preserve"> 年 月 日</w:t>
      </w:r>
    </w:p>
    <w:p w14:paraId="60A9D51F">
      <w:pPr>
        <w:pStyle w:val="14"/>
        <w:ind w:firstLine="480"/>
        <w:rPr>
          <w:rFonts w:hint="default"/>
        </w:rPr>
      </w:pPr>
      <w:r>
        <w:t xml:space="preserve">  </w:t>
      </w:r>
      <w:r>
        <w:rPr>
          <w:rFonts w:hint="default"/>
        </w:rPr>
        <w:br w:type="page"/>
      </w:r>
    </w:p>
    <w:p w14:paraId="4431CF36">
      <w:pPr>
        <w:pStyle w:val="14"/>
        <w:ind w:firstLine="480"/>
        <w:rPr>
          <w:rFonts w:hint="default"/>
        </w:rPr>
      </w:pPr>
    </w:p>
    <w:p w14:paraId="54231C06">
      <w:pPr>
        <w:pStyle w:val="14"/>
        <w:jc w:val="center"/>
        <w:outlineLvl w:val="3"/>
        <w:rPr>
          <w:rFonts w:hint="default"/>
        </w:rPr>
      </w:pPr>
      <w:r>
        <w:rPr>
          <w:b/>
          <w:sz w:val="24"/>
        </w:rPr>
        <w:t>投标文件目录</w:t>
      </w:r>
    </w:p>
    <w:p w14:paraId="526939F0">
      <w:pPr>
        <w:pStyle w:val="14"/>
        <w:ind w:firstLine="480"/>
        <w:rPr>
          <w:rFonts w:hint="default"/>
        </w:rPr>
      </w:pPr>
      <w:r>
        <w:t>一、投标函</w:t>
      </w:r>
    </w:p>
    <w:p w14:paraId="45004653">
      <w:pPr>
        <w:pStyle w:val="14"/>
        <w:ind w:firstLine="480"/>
        <w:rPr>
          <w:rFonts w:hint="default"/>
        </w:rPr>
      </w:pPr>
      <w:r>
        <w:t>二、开标一览表</w:t>
      </w:r>
    </w:p>
    <w:p w14:paraId="3FE539A9">
      <w:pPr>
        <w:pStyle w:val="14"/>
        <w:ind w:firstLine="480"/>
        <w:rPr>
          <w:rFonts w:hint="default"/>
        </w:rPr>
      </w:pPr>
      <w:r>
        <w:t>三、分项报价表</w:t>
      </w:r>
    </w:p>
    <w:p w14:paraId="4397954D">
      <w:pPr>
        <w:pStyle w:val="14"/>
        <w:ind w:firstLine="480"/>
        <w:rPr>
          <w:rFonts w:hint="default"/>
        </w:rPr>
      </w:pPr>
      <w:r>
        <w:t>四、政策适用性说明</w:t>
      </w:r>
    </w:p>
    <w:p w14:paraId="1267EEA2">
      <w:pPr>
        <w:pStyle w:val="14"/>
        <w:ind w:firstLine="480"/>
        <w:rPr>
          <w:rFonts w:hint="default"/>
        </w:rPr>
      </w:pPr>
      <w:r>
        <w:t>五、法定代表人证明书</w:t>
      </w:r>
    </w:p>
    <w:p w14:paraId="2941CF2E">
      <w:pPr>
        <w:pStyle w:val="14"/>
        <w:ind w:firstLine="480"/>
        <w:rPr>
          <w:rFonts w:hint="default"/>
        </w:rPr>
      </w:pPr>
      <w:r>
        <w:t>六、法定代表人授权书</w:t>
      </w:r>
    </w:p>
    <w:p w14:paraId="7FBA52CF">
      <w:pPr>
        <w:pStyle w:val="14"/>
        <w:ind w:firstLine="480"/>
        <w:rPr>
          <w:rFonts w:hint="default"/>
        </w:rPr>
      </w:pPr>
      <w:r>
        <w:t>七、投标保证金</w:t>
      </w:r>
    </w:p>
    <w:p w14:paraId="1EB32670">
      <w:pPr>
        <w:pStyle w:val="14"/>
        <w:ind w:firstLine="480"/>
        <w:rPr>
          <w:rFonts w:hint="default"/>
        </w:rPr>
      </w:pPr>
      <w:r>
        <w:t>八、提供具有独立承担民事责任的能力的证明材料</w:t>
      </w:r>
    </w:p>
    <w:p w14:paraId="21FDFF63">
      <w:pPr>
        <w:pStyle w:val="14"/>
        <w:ind w:firstLine="480"/>
        <w:rPr>
          <w:rFonts w:hint="default"/>
        </w:rPr>
      </w:pPr>
      <w:r>
        <w:t>九、资格性审查要求的其他资质证明文件</w:t>
      </w:r>
    </w:p>
    <w:p w14:paraId="25628172">
      <w:pPr>
        <w:pStyle w:val="14"/>
        <w:ind w:firstLine="480"/>
        <w:rPr>
          <w:rFonts w:hint="default"/>
        </w:rPr>
      </w:pPr>
      <w:r>
        <w:t>十、承诺函</w:t>
      </w:r>
    </w:p>
    <w:p w14:paraId="0D8320E4">
      <w:pPr>
        <w:pStyle w:val="14"/>
        <w:ind w:firstLine="480"/>
        <w:rPr>
          <w:rFonts w:hint="default"/>
        </w:rPr>
      </w:pPr>
      <w:r>
        <w:t>十一、中小企业声明函</w:t>
      </w:r>
    </w:p>
    <w:p w14:paraId="1D45CC6A">
      <w:pPr>
        <w:pStyle w:val="14"/>
        <w:ind w:firstLine="480"/>
        <w:rPr>
          <w:rFonts w:hint="default"/>
        </w:rPr>
      </w:pPr>
      <w:r>
        <w:t>十二、监狱企业</w:t>
      </w:r>
    </w:p>
    <w:p w14:paraId="15FDD115">
      <w:pPr>
        <w:pStyle w:val="14"/>
        <w:ind w:firstLine="480"/>
        <w:rPr>
          <w:rFonts w:hint="default"/>
        </w:rPr>
      </w:pPr>
      <w:r>
        <w:t>十三、残疾人福利性单位声明函</w:t>
      </w:r>
    </w:p>
    <w:p w14:paraId="6A32066F">
      <w:pPr>
        <w:pStyle w:val="14"/>
        <w:ind w:firstLine="480"/>
        <w:rPr>
          <w:rFonts w:hint="default"/>
        </w:rPr>
      </w:pPr>
      <w:r>
        <w:t>十四、联合体共同投标协议书</w:t>
      </w:r>
    </w:p>
    <w:p w14:paraId="16C6BCF1">
      <w:pPr>
        <w:pStyle w:val="14"/>
        <w:ind w:firstLine="480"/>
        <w:rPr>
          <w:rFonts w:hint="default"/>
        </w:rPr>
      </w:pPr>
      <w:r>
        <w:t>十五、投标人业绩情况表</w:t>
      </w:r>
    </w:p>
    <w:p w14:paraId="0B2D92AD">
      <w:pPr>
        <w:pStyle w:val="14"/>
        <w:ind w:firstLine="480"/>
        <w:rPr>
          <w:rFonts w:hint="default"/>
        </w:rPr>
      </w:pPr>
      <w:r>
        <w:t>十六、技术和服务要求响应表</w:t>
      </w:r>
    </w:p>
    <w:p w14:paraId="32A1892A">
      <w:pPr>
        <w:pStyle w:val="14"/>
        <w:ind w:firstLine="480"/>
        <w:rPr>
          <w:rFonts w:hint="default"/>
        </w:rPr>
      </w:pPr>
      <w:r>
        <w:t>十七、商务条件响应表</w:t>
      </w:r>
    </w:p>
    <w:p w14:paraId="7C3E4D27">
      <w:pPr>
        <w:pStyle w:val="14"/>
        <w:ind w:firstLine="480"/>
        <w:rPr>
          <w:rFonts w:hint="default"/>
        </w:rPr>
      </w:pPr>
      <w:r>
        <w:t>十八、履约进度计划表</w:t>
      </w:r>
    </w:p>
    <w:p w14:paraId="7C184FB3">
      <w:pPr>
        <w:pStyle w:val="14"/>
        <w:ind w:firstLine="480"/>
        <w:rPr>
          <w:rFonts w:hint="default"/>
        </w:rPr>
      </w:pPr>
      <w:r>
        <w:t>十九、各类证明材料</w:t>
      </w:r>
    </w:p>
    <w:p w14:paraId="5929D208">
      <w:pPr>
        <w:pStyle w:val="14"/>
        <w:ind w:firstLine="480"/>
        <w:rPr>
          <w:rFonts w:hint="default"/>
        </w:rPr>
      </w:pPr>
      <w:r>
        <w:t>二十、采购代理服务费支付承诺书</w:t>
      </w:r>
    </w:p>
    <w:p w14:paraId="150B7A78">
      <w:pPr>
        <w:pStyle w:val="14"/>
        <w:ind w:firstLine="480"/>
        <w:rPr>
          <w:rFonts w:hint="default"/>
        </w:rPr>
      </w:pPr>
      <w:r>
        <w:t>二十一、需要采购人提供的附加条件</w:t>
      </w:r>
    </w:p>
    <w:p w14:paraId="3C43692C">
      <w:pPr>
        <w:pStyle w:val="14"/>
        <w:ind w:firstLine="480"/>
        <w:rPr>
          <w:rFonts w:hint="default"/>
        </w:rPr>
      </w:pPr>
      <w:r>
        <w:t>二十二、询问函、质疑函、投诉书格式</w:t>
      </w:r>
    </w:p>
    <w:p w14:paraId="746C875F">
      <w:pPr>
        <w:pStyle w:val="14"/>
        <w:ind w:firstLine="480"/>
        <w:rPr>
          <w:rFonts w:hint="default"/>
        </w:rPr>
      </w:pPr>
      <w:r>
        <w:t>二十三、项目实施方案、质量保证及售后服务承诺等</w:t>
      </w:r>
    </w:p>
    <w:p w14:paraId="5F110699">
      <w:pPr>
        <w:pStyle w:val="14"/>
        <w:ind w:firstLine="480"/>
        <w:rPr>
          <w:rFonts w:hint="default"/>
        </w:rPr>
      </w:pPr>
      <w:r>
        <w:t>二十四、附件</w:t>
      </w:r>
    </w:p>
    <w:p w14:paraId="748F29CF">
      <w:pPr>
        <w:pStyle w:val="14"/>
        <w:ind w:firstLine="480"/>
        <w:rPr>
          <w:rFonts w:hint="default"/>
        </w:rPr>
      </w:pPr>
      <w:r>
        <w:t>二十五、政府采购履约担保函、采购合同履约保险凭证</w:t>
      </w:r>
    </w:p>
    <w:p w14:paraId="287914DB">
      <w:pPr>
        <w:pStyle w:val="14"/>
        <w:ind w:firstLine="480"/>
        <w:rPr>
          <w:rFonts w:hint="default"/>
        </w:rPr>
      </w:pPr>
      <w:r>
        <w:rPr>
          <w:rFonts w:hint="default"/>
        </w:rPr>
        <w:br w:type="page"/>
      </w:r>
    </w:p>
    <w:p w14:paraId="077C6C26">
      <w:pPr>
        <w:pStyle w:val="14"/>
        <w:ind w:firstLine="480"/>
        <w:rPr>
          <w:rFonts w:hint="default"/>
        </w:rPr>
      </w:pPr>
      <w:r>
        <w:t xml:space="preserve">  </w:t>
      </w:r>
    </w:p>
    <w:p w14:paraId="05744526">
      <w:pPr>
        <w:pStyle w:val="14"/>
        <w:outlineLvl w:val="2"/>
        <w:rPr>
          <w:rFonts w:hint="default"/>
        </w:rPr>
      </w:pPr>
      <w:r>
        <w:rPr>
          <w:b/>
          <w:sz w:val="28"/>
        </w:rPr>
        <w:t>格式一：</w:t>
      </w:r>
    </w:p>
    <w:p w14:paraId="22A749B8">
      <w:pPr>
        <w:pStyle w:val="14"/>
        <w:outlineLvl w:val="3"/>
        <w:rPr>
          <w:rFonts w:hint="default"/>
        </w:rPr>
      </w:pPr>
      <w:r>
        <w:rPr>
          <w:b/>
          <w:sz w:val="24"/>
        </w:rPr>
        <w:t>投标函</w:t>
      </w:r>
    </w:p>
    <w:p w14:paraId="6E23B0CD">
      <w:pPr>
        <w:pStyle w:val="14"/>
        <w:ind w:firstLine="480"/>
        <w:rPr>
          <w:rFonts w:hint="default"/>
        </w:rPr>
      </w:pPr>
      <w:r>
        <w:t xml:space="preserve"> 致：</w:t>
      </w:r>
      <w:r>
        <w:rPr>
          <w:u w:val="single"/>
        </w:rPr>
        <w:t>广东省机电设备招标有限公司</w:t>
      </w:r>
    </w:p>
    <w:p w14:paraId="6BCB537C">
      <w:pPr>
        <w:pStyle w:val="14"/>
        <w:ind w:firstLine="480"/>
        <w:rPr>
          <w:rFonts w:hint="default"/>
        </w:rPr>
      </w:pPr>
      <w:r>
        <w:t xml:space="preserve"> 你方组织的</w:t>
      </w:r>
      <w:r>
        <w:rPr>
          <w:u w:val="single"/>
        </w:rPr>
        <w:t>“广东省江门监狱民警职工餐厅物资采购项目”</w:t>
      </w:r>
      <w:r>
        <w:t>项目的招标[采购项目编号为：</w:t>
      </w:r>
      <w:r>
        <w:rPr>
          <w:u w:val="single"/>
        </w:rPr>
        <w:t>M4400000707527301</w:t>
      </w:r>
      <w:r>
        <w:t>]，我方愿参与投标。</w:t>
      </w:r>
    </w:p>
    <w:p w14:paraId="062C896F">
      <w:pPr>
        <w:pStyle w:val="14"/>
        <w:ind w:firstLine="480"/>
        <w:rPr>
          <w:rFonts w:hint="default"/>
        </w:rPr>
      </w:pPr>
      <w:r>
        <w:t>我方确认收到贵方提供的</w:t>
      </w:r>
      <w:r>
        <w:rPr>
          <w:u w:val="single"/>
        </w:rPr>
        <w:t>“广东省江门监狱民警职工餐厅物资采购项目”</w:t>
      </w:r>
      <w:r>
        <w:t>项目的招标文件的全部内容。</w:t>
      </w:r>
    </w:p>
    <w:p w14:paraId="63A308C2">
      <w:pPr>
        <w:pStyle w:val="14"/>
        <w:ind w:firstLine="480"/>
        <w:rPr>
          <w:rFonts w:hint="default"/>
        </w:rPr>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1866DBFA">
      <w:pPr>
        <w:pStyle w:val="14"/>
        <w:ind w:firstLine="480"/>
        <w:rPr>
          <w:rFonts w:hint="default"/>
        </w:rPr>
      </w:pPr>
      <w:r>
        <w:rPr>
          <w:u w:val="single"/>
        </w:rPr>
        <w:t>(投标人名称)</w:t>
      </w:r>
      <w:r>
        <w:t>作为投标人正式授权</w:t>
      </w:r>
      <w:r>
        <w:rPr>
          <w:u w:val="single"/>
        </w:rPr>
        <w:t>(授权代表全名,职务)</w:t>
      </w:r>
      <w:r>
        <w:t>代表我方全权处理有关本投标的一切事宜。</w:t>
      </w:r>
    </w:p>
    <w:p w14:paraId="2B1B36FA">
      <w:pPr>
        <w:pStyle w:val="14"/>
        <w:ind w:firstLine="480"/>
        <w:rPr>
          <w:rFonts w:hint="default"/>
        </w:rPr>
      </w:pPr>
      <w:r>
        <w:t>我方已完全明白招标文件的所有条款要求，并申明如下：</w:t>
      </w:r>
    </w:p>
    <w:p w14:paraId="60AE42A1">
      <w:pPr>
        <w:pStyle w:val="14"/>
        <w:ind w:firstLine="480"/>
        <w:rPr>
          <w:rFonts w:hint="default"/>
        </w:rPr>
      </w:pPr>
      <w:r>
        <w:t xml:space="preserve"> （一）按招标文件提供的全部货物与相关服务的投标总价详见《开标一览表》。</w:t>
      </w:r>
    </w:p>
    <w:p w14:paraId="4A9FC09A">
      <w:pPr>
        <w:pStyle w:val="14"/>
        <w:ind w:firstLine="480"/>
        <w:rPr>
          <w:rFonts w:hint="default"/>
        </w:rPr>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87D96AD">
      <w:pPr>
        <w:pStyle w:val="14"/>
        <w:ind w:firstLine="480"/>
        <w:rPr>
          <w:rFonts w:hint="default"/>
        </w:rPr>
      </w:pPr>
      <w:r>
        <w:t xml:space="preserve"> （三）我方明白并同意，在规定的开标日之后，投标有效期之内撤回投标或中标后不按规定与采购人签订合同或不提交履约保证金, 则贵方将不予退还投标保证金。</w:t>
      </w:r>
    </w:p>
    <w:p w14:paraId="4947AB77">
      <w:pPr>
        <w:pStyle w:val="14"/>
        <w:ind w:firstLine="480"/>
        <w:rPr>
          <w:rFonts w:hint="default"/>
        </w:rPr>
      </w:pPr>
      <w:r>
        <w:t xml:space="preserve"> （四）我方愿意向贵方提供任何与本项报价有关的数据、情况和技术资料。若贵方需要，我方愿意提供我方作出的一切承诺的证明材料。</w:t>
      </w:r>
    </w:p>
    <w:p w14:paraId="1762B5B7">
      <w:pPr>
        <w:pStyle w:val="14"/>
        <w:ind w:firstLine="480"/>
        <w:rPr>
          <w:rFonts w:hint="default"/>
        </w:rPr>
      </w:pPr>
      <w:r>
        <w:t xml:space="preserve"> （五）我方理解贵方不一定接受最低投标价或任何贵方可能收到的投标。</w:t>
      </w:r>
    </w:p>
    <w:p w14:paraId="3A9377AC">
      <w:pPr>
        <w:pStyle w:val="14"/>
        <w:ind w:firstLine="480"/>
        <w:rPr>
          <w:rFonts w:hint="default"/>
        </w:rPr>
      </w:pPr>
      <w:r>
        <w:t xml:space="preserve"> （六）我方如果中标，将保证履行招标文件及其澄清、修改文件（如果有）中的全部责任和义务，按质、按量、按期完成《采购需求》及《合同书》中的全部任务。</w:t>
      </w:r>
    </w:p>
    <w:p w14:paraId="4B328523">
      <w:pPr>
        <w:pStyle w:val="14"/>
        <w:ind w:firstLine="480"/>
        <w:rPr>
          <w:rFonts w:hint="default"/>
        </w:rPr>
      </w:pPr>
      <w:r>
        <w:t xml:space="preserve"> （七）我方作为法律、财务和运作上独立于采购人、采购代理机构的投标人，在此保证所提交的所有文件和全部说明是真实的和正确的。</w:t>
      </w:r>
    </w:p>
    <w:p w14:paraId="1A166B8C">
      <w:pPr>
        <w:pStyle w:val="14"/>
        <w:ind w:firstLine="480"/>
        <w:rPr>
          <w:rFonts w:hint="default"/>
        </w:rPr>
      </w:pPr>
      <w:r>
        <w:t xml:space="preserve"> （八）我方投标报价已包含应向知识产权所有权人支付的所有相关税费，并保证采购人在中国使用我方提供的货物时，如有第三方提出侵犯其知识产权主张的，责任由我方承担。</w:t>
      </w:r>
    </w:p>
    <w:p w14:paraId="75BC5D5C">
      <w:pPr>
        <w:pStyle w:val="14"/>
        <w:ind w:firstLine="480"/>
        <w:rPr>
          <w:rFonts w:hint="default"/>
        </w:rPr>
      </w:pPr>
      <w:r>
        <w:t xml:space="preserve"> （九）我方接受采购人委托向贵方支付代理服务费，项目总报价已包含代理服务费，如果被确定为中标供应商，承诺向贵方足额支付。（若采购人支付代理服务费，则此条不适用）</w:t>
      </w:r>
    </w:p>
    <w:p w14:paraId="1FC44114">
      <w:pPr>
        <w:pStyle w:val="14"/>
        <w:ind w:firstLine="480"/>
        <w:rPr>
          <w:rFonts w:hint="default"/>
        </w:rPr>
      </w:pPr>
      <w:r>
        <w:t xml:space="preserve"> （十）我方与其他投标人不存在单位负责人为同一人或者存在直接控股、管理关系。</w:t>
      </w:r>
    </w:p>
    <w:p w14:paraId="1C5DC115">
      <w:pPr>
        <w:pStyle w:val="14"/>
        <w:ind w:firstLine="480"/>
        <w:rPr>
          <w:rFonts w:hint="default"/>
        </w:rPr>
      </w:pPr>
      <w:r>
        <w:t xml:space="preserve"> （十一）我方承诺未为本项目提供整体设计、规范编制或者项目管理、监理、检测等服务。</w:t>
      </w:r>
    </w:p>
    <w:p w14:paraId="59C995B7">
      <w:pPr>
        <w:pStyle w:val="14"/>
        <w:ind w:firstLine="480"/>
        <w:rPr>
          <w:rFonts w:hint="default"/>
        </w:rPr>
      </w:pPr>
      <w:r>
        <w:t>（十二）我方未被列入法院失信被执行人名单中。</w:t>
      </w:r>
    </w:p>
    <w:p w14:paraId="7313AFD1">
      <w:pPr>
        <w:pStyle w:val="14"/>
        <w:ind w:firstLine="480"/>
        <w:rPr>
          <w:rFonts w:hint="default"/>
        </w:rPr>
      </w:pPr>
      <w:r>
        <w:t>（十三）我方承诺遵守《中华人民共和国民法典》有关规定和《中华人民共和国妇女权益保障法》中关于“劳动和社会保障权益”的有关要求。</w:t>
      </w:r>
    </w:p>
    <w:p w14:paraId="37E4ED88">
      <w:pPr>
        <w:pStyle w:val="14"/>
        <w:ind w:firstLine="480"/>
        <w:rPr>
          <w:rFonts w:hint="default"/>
        </w:rPr>
      </w:pPr>
      <w:r>
        <w:t xml:space="preserve"> （十四）我方具备《中华人民共和国政府采购法》第二十二条规定的条件，承诺如下：</w:t>
      </w:r>
    </w:p>
    <w:p w14:paraId="4531FE35">
      <w:pPr>
        <w:pStyle w:val="14"/>
        <w:ind w:firstLine="480"/>
        <w:rPr>
          <w:rFonts w:hint="default"/>
        </w:rPr>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77DE0EC6">
      <w:pPr>
        <w:pStyle w:val="14"/>
        <w:ind w:firstLine="480"/>
        <w:rPr>
          <w:rFonts w:hint="default"/>
        </w:rPr>
      </w:pPr>
      <w:r>
        <w:t xml:space="preserve"> （2）我方符合法律、行政法规规定的其他条件。</w:t>
      </w:r>
    </w:p>
    <w:p w14:paraId="65D5051B">
      <w:pPr>
        <w:pStyle w:val="14"/>
        <w:ind w:firstLine="480"/>
        <w:rPr>
          <w:rFonts w:hint="default"/>
        </w:rPr>
      </w:pPr>
      <w:r>
        <w:t>以上内容如有虚假或与事实不符的，评标委员会可将我方做无效投标处理，我方愿意承担相应的法律责任。</w:t>
      </w:r>
    </w:p>
    <w:p w14:paraId="665B72C2">
      <w:pPr>
        <w:pStyle w:val="14"/>
        <w:ind w:firstLine="480"/>
        <w:rPr>
          <w:rFonts w:hint="default"/>
        </w:rPr>
      </w:pPr>
      <w:r>
        <w:t xml:space="preserve"> （十五）我方对在本函及投标文件中所作的所有承诺承担法律责任。</w:t>
      </w:r>
    </w:p>
    <w:p w14:paraId="3A07CA2B">
      <w:pPr>
        <w:pStyle w:val="14"/>
        <w:ind w:firstLine="480"/>
        <w:rPr>
          <w:rFonts w:hint="default"/>
        </w:rPr>
      </w:pPr>
      <w:r>
        <w:t xml:space="preserve"> （十六）所有与本招标有关的函件请发往下列地址：</w:t>
      </w:r>
    </w:p>
    <w:p w14:paraId="0A950618">
      <w:pPr>
        <w:pStyle w:val="14"/>
        <w:ind w:firstLine="480"/>
        <w:rPr>
          <w:rFonts w:hint="default"/>
        </w:rPr>
      </w:pPr>
      <w:r>
        <w:t xml:space="preserve"> 地 址：__________________邮政编码：__________________</w:t>
      </w:r>
    </w:p>
    <w:p w14:paraId="2161E4D4">
      <w:pPr>
        <w:pStyle w:val="14"/>
        <w:ind w:firstLine="480"/>
        <w:rPr>
          <w:rFonts w:hint="default"/>
        </w:rPr>
      </w:pPr>
      <w:r>
        <w:t xml:space="preserve"> 电 话：__________________</w:t>
      </w:r>
    </w:p>
    <w:p w14:paraId="3B072E8F">
      <w:pPr>
        <w:pStyle w:val="14"/>
        <w:ind w:firstLine="480"/>
        <w:rPr>
          <w:rFonts w:hint="default"/>
        </w:rPr>
      </w:pPr>
      <w:r>
        <w:t xml:space="preserve"> 传 真：__________________电子邮箱：__________________</w:t>
      </w:r>
    </w:p>
    <w:p w14:paraId="27E8E196">
      <w:pPr>
        <w:pStyle w:val="14"/>
        <w:ind w:firstLine="480"/>
        <w:rPr>
          <w:rFonts w:hint="default"/>
        </w:rPr>
      </w:pPr>
      <w:r>
        <w:t xml:space="preserve"> 代表姓名：__________________职 务：__________________</w:t>
      </w:r>
    </w:p>
    <w:p w14:paraId="46A2FBC9">
      <w:pPr>
        <w:pStyle w:val="14"/>
        <w:ind w:firstLine="480"/>
        <w:rPr>
          <w:rFonts w:hint="default"/>
        </w:rPr>
      </w:pPr>
      <w:r>
        <w:t xml:space="preserve"> 投标人法定代表人（或法定代表人授权代表）签字或盖章：__________________</w:t>
      </w:r>
    </w:p>
    <w:p w14:paraId="0B4F6174">
      <w:pPr>
        <w:pStyle w:val="14"/>
        <w:rPr>
          <w:rFonts w:hint="default"/>
        </w:rPr>
      </w:pPr>
      <w:r>
        <w:t xml:space="preserve"> 投标人名称（盖章）：__________________</w:t>
      </w:r>
    </w:p>
    <w:p w14:paraId="03F3BEEB">
      <w:pPr>
        <w:pStyle w:val="14"/>
        <w:rPr>
          <w:rFonts w:hint="default"/>
        </w:rPr>
      </w:pPr>
      <w:r>
        <w:t xml:space="preserve"> 日期： 年 月 日</w:t>
      </w:r>
    </w:p>
    <w:p w14:paraId="5452A93C">
      <w:pPr>
        <w:pStyle w:val="14"/>
        <w:ind w:firstLine="480"/>
        <w:rPr>
          <w:rFonts w:hint="default"/>
        </w:rPr>
      </w:pPr>
      <w:r>
        <w:t xml:space="preserve">  </w:t>
      </w:r>
    </w:p>
    <w:p w14:paraId="401B6386">
      <w:pPr>
        <w:pStyle w:val="14"/>
        <w:outlineLvl w:val="2"/>
        <w:rPr>
          <w:rFonts w:hint="default"/>
          <w:b/>
          <w:sz w:val="28"/>
        </w:rPr>
      </w:pPr>
      <w:r>
        <w:rPr>
          <w:rFonts w:hint="default"/>
          <w:b/>
          <w:sz w:val="28"/>
        </w:rPr>
        <w:br w:type="page"/>
      </w:r>
    </w:p>
    <w:p w14:paraId="7BAE1233">
      <w:pPr>
        <w:pStyle w:val="14"/>
        <w:outlineLvl w:val="2"/>
        <w:rPr>
          <w:rFonts w:hint="default"/>
        </w:rPr>
      </w:pPr>
      <w:r>
        <w:rPr>
          <w:b/>
          <w:sz w:val="28"/>
        </w:rPr>
        <w:t>格式二：</w:t>
      </w:r>
    </w:p>
    <w:p w14:paraId="4431DF0D">
      <w:pPr>
        <w:pStyle w:val="14"/>
        <w:jc w:val="center"/>
        <w:outlineLvl w:val="3"/>
        <w:rPr>
          <w:rFonts w:hint="default"/>
        </w:rPr>
      </w:pPr>
      <w:r>
        <w:rPr>
          <w:b/>
          <w:sz w:val="24"/>
        </w:rPr>
        <w:t>开标一览表</w:t>
      </w:r>
    </w:p>
    <w:p w14:paraId="4CB808F6">
      <w:pPr>
        <w:pStyle w:val="14"/>
        <w:ind w:firstLine="480"/>
        <w:rPr>
          <w:rFonts w:hint="default"/>
        </w:rPr>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283B9F05">
      <w:pPr>
        <w:pStyle w:val="14"/>
        <w:ind w:firstLine="480"/>
        <w:rPr>
          <w:rFonts w:hint="default"/>
        </w:rPr>
      </w:pPr>
      <w:r>
        <w:t>采购项目编号：</w:t>
      </w:r>
    </w:p>
    <w:p w14:paraId="3BAFE725">
      <w:pPr>
        <w:pStyle w:val="14"/>
        <w:ind w:firstLine="480"/>
        <w:rPr>
          <w:rFonts w:hint="default"/>
        </w:rPr>
      </w:pPr>
      <w:r>
        <w:t>项目名称：</w:t>
      </w:r>
    </w:p>
    <w:p w14:paraId="6E35C4ED">
      <w:pPr>
        <w:pStyle w:val="14"/>
        <w:ind w:firstLine="480"/>
        <w:rPr>
          <w:rFonts w:hint="default"/>
        </w:rPr>
      </w:pPr>
      <w:r>
        <w:t>投标人名称：</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4CFB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D0FF54">
            <w:pPr>
              <w:pStyle w:val="14"/>
              <w:rPr>
                <w:rFonts w:hint="default"/>
              </w:rPr>
            </w:pPr>
            <w:r>
              <w:t xml:space="preserve"> 序号</w:t>
            </w:r>
          </w:p>
        </w:tc>
        <w:tc>
          <w:tcPr>
            <w:tcW w:w="1661" w:type="dxa"/>
          </w:tcPr>
          <w:p w14:paraId="542F94B8">
            <w:pPr>
              <w:pStyle w:val="14"/>
              <w:rPr>
                <w:rFonts w:hint="default"/>
              </w:rPr>
            </w:pPr>
            <w:r>
              <w:t xml:space="preserve"> 采购项目名称/采购包名称</w:t>
            </w:r>
          </w:p>
        </w:tc>
        <w:tc>
          <w:tcPr>
            <w:tcW w:w="1661" w:type="dxa"/>
          </w:tcPr>
          <w:p w14:paraId="0C3488C1">
            <w:pPr>
              <w:pStyle w:val="14"/>
              <w:rPr>
                <w:rFonts w:hint="default"/>
              </w:rPr>
            </w:pPr>
            <w:r>
              <w:t xml:space="preserve"> 投标报价（元/%）</w:t>
            </w:r>
          </w:p>
        </w:tc>
        <w:tc>
          <w:tcPr>
            <w:tcW w:w="1661" w:type="dxa"/>
          </w:tcPr>
          <w:p w14:paraId="25D55BCD">
            <w:pPr>
              <w:pStyle w:val="14"/>
              <w:rPr>
                <w:rFonts w:hint="default"/>
              </w:rPr>
            </w:pPr>
            <w:r>
              <w:t xml:space="preserve"> 交货或服务期</w:t>
            </w:r>
          </w:p>
        </w:tc>
        <w:tc>
          <w:tcPr>
            <w:tcW w:w="1661" w:type="dxa"/>
          </w:tcPr>
          <w:p w14:paraId="3248F4E2">
            <w:pPr>
              <w:pStyle w:val="14"/>
              <w:rPr>
                <w:rFonts w:hint="default"/>
              </w:rPr>
            </w:pPr>
            <w:r>
              <w:t xml:space="preserve"> 交货或服务地点</w:t>
            </w:r>
          </w:p>
        </w:tc>
      </w:tr>
      <w:tr w14:paraId="5CADE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D83789">
            <w:pPr>
              <w:pStyle w:val="14"/>
              <w:rPr>
                <w:rFonts w:hint="default"/>
              </w:rPr>
            </w:pPr>
            <w:r>
              <w:t xml:space="preserve"> 1</w:t>
            </w:r>
          </w:p>
        </w:tc>
        <w:tc>
          <w:tcPr>
            <w:tcW w:w="1661" w:type="dxa"/>
          </w:tcPr>
          <w:p w14:paraId="1AE15C4A"/>
        </w:tc>
        <w:tc>
          <w:tcPr>
            <w:tcW w:w="1661" w:type="dxa"/>
          </w:tcPr>
          <w:p w14:paraId="5154A84B"/>
        </w:tc>
        <w:tc>
          <w:tcPr>
            <w:tcW w:w="1661" w:type="dxa"/>
          </w:tcPr>
          <w:p w14:paraId="1A89AD0F"/>
        </w:tc>
        <w:tc>
          <w:tcPr>
            <w:tcW w:w="1661" w:type="dxa"/>
          </w:tcPr>
          <w:p w14:paraId="3D82FA0D"/>
        </w:tc>
      </w:tr>
    </w:tbl>
    <w:p w14:paraId="10B83720">
      <w:pPr>
        <w:pStyle w:val="14"/>
        <w:rPr>
          <w:rFonts w:hint="default"/>
        </w:rPr>
      </w:pPr>
      <w:r>
        <w:t xml:space="preserve"> 投标人签章：__________________</w:t>
      </w:r>
    </w:p>
    <w:p w14:paraId="2E32E63A">
      <w:pPr>
        <w:pStyle w:val="14"/>
        <w:rPr>
          <w:rFonts w:hint="default"/>
        </w:rPr>
      </w:pPr>
      <w:r>
        <w:t>日期： 年 月 日</w:t>
      </w:r>
    </w:p>
    <w:p w14:paraId="7793AE54">
      <w:pPr>
        <w:pStyle w:val="14"/>
        <w:ind w:firstLine="480"/>
        <w:rPr>
          <w:rFonts w:hint="default"/>
        </w:rPr>
      </w:pPr>
      <w:r>
        <w:rPr>
          <w:rFonts w:hint="default"/>
        </w:rPr>
        <w:br w:type="page"/>
      </w:r>
    </w:p>
    <w:p w14:paraId="188E7585">
      <w:pPr>
        <w:pStyle w:val="14"/>
        <w:ind w:firstLine="480"/>
        <w:rPr>
          <w:rFonts w:hint="default"/>
        </w:rPr>
      </w:pPr>
      <w:r>
        <w:t xml:space="preserve">  </w:t>
      </w:r>
    </w:p>
    <w:p w14:paraId="3E570F27">
      <w:pPr>
        <w:pStyle w:val="14"/>
        <w:outlineLvl w:val="2"/>
        <w:rPr>
          <w:rFonts w:hint="default"/>
        </w:rPr>
      </w:pPr>
      <w:r>
        <w:rPr>
          <w:b/>
          <w:sz w:val="28"/>
        </w:rPr>
        <w:t>格式三：</w:t>
      </w:r>
    </w:p>
    <w:p w14:paraId="4FF7BE87">
      <w:pPr>
        <w:pStyle w:val="14"/>
        <w:jc w:val="center"/>
        <w:outlineLvl w:val="3"/>
        <w:rPr>
          <w:rFonts w:hint="default"/>
        </w:rPr>
      </w:pPr>
      <w:r>
        <w:rPr>
          <w:b/>
          <w:sz w:val="24"/>
        </w:rPr>
        <w:t>分项报价表</w:t>
      </w:r>
    </w:p>
    <w:p w14:paraId="651D2A49">
      <w:pPr>
        <w:pStyle w:val="14"/>
        <w:ind w:firstLine="480"/>
        <w:rPr>
          <w:rFonts w:hint="default"/>
        </w:rPr>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2B54BE27">
      <w:pPr>
        <w:pStyle w:val="14"/>
        <w:ind w:firstLine="480"/>
        <w:rPr>
          <w:rFonts w:hint="default"/>
        </w:rPr>
      </w:pPr>
      <w:r>
        <w:t>采购项目编号：</w:t>
      </w:r>
    </w:p>
    <w:p w14:paraId="752CC1C5">
      <w:pPr>
        <w:pStyle w:val="14"/>
        <w:ind w:firstLine="480"/>
        <w:rPr>
          <w:rFonts w:hint="default"/>
        </w:rPr>
      </w:pPr>
      <w:r>
        <w:t>项目名称：</w:t>
      </w:r>
    </w:p>
    <w:p w14:paraId="5666AEF4">
      <w:pPr>
        <w:pStyle w:val="14"/>
        <w:ind w:firstLine="480"/>
        <w:rPr>
          <w:rFonts w:hint="default"/>
        </w:rPr>
      </w:pPr>
      <w:r>
        <w:t>投标人名称：</w:t>
      </w:r>
    </w:p>
    <w:p w14:paraId="5C2BDC60">
      <w:pPr>
        <w:pStyle w:val="14"/>
        <w:ind w:firstLine="480"/>
        <w:rPr>
          <w:rFonts w:hint="default"/>
        </w:rPr>
      </w:pPr>
      <w:r>
        <w:t>采购包：</w:t>
      </w:r>
    </w:p>
    <w:p w14:paraId="76978256">
      <w:pPr>
        <w:pStyle w:val="14"/>
        <w:rPr>
          <w:rFonts w:hint="default"/>
        </w:rPr>
      </w:pPr>
      <w:r>
        <w:t xml:space="preserve"> 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05FED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BA476DF">
            <w:pPr>
              <w:pStyle w:val="14"/>
              <w:rPr>
                <w:rFonts w:hint="default"/>
              </w:rPr>
            </w:pPr>
            <w:r>
              <w:t xml:space="preserve"> 品目号</w:t>
            </w:r>
          </w:p>
        </w:tc>
        <w:tc>
          <w:tcPr>
            <w:tcW w:w="831" w:type="dxa"/>
          </w:tcPr>
          <w:p w14:paraId="63DFA284">
            <w:pPr>
              <w:pStyle w:val="14"/>
              <w:rPr>
                <w:rFonts w:hint="default"/>
              </w:rPr>
            </w:pPr>
            <w:r>
              <w:t xml:space="preserve"> 序号</w:t>
            </w:r>
          </w:p>
        </w:tc>
        <w:tc>
          <w:tcPr>
            <w:tcW w:w="831" w:type="dxa"/>
          </w:tcPr>
          <w:p w14:paraId="4120A96B">
            <w:pPr>
              <w:pStyle w:val="14"/>
              <w:rPr>
                <w:rFonts w:hint="default"/>
              </w:rPr>
            </w:pPr>
            <w:r>
              <w:t xml:space="preserve"> 货物名称</w:t>
            </w:r>
          </w:p>
        </w:tc>
        <w:tc>
          <w:tcPr>
            <w:tcW w:w="831" w:type="dxa"/>
          </w:tcPr>
          <w:p w14:paraId="5DD0003E">
            <w:pPr>
              <w:pStyle w:val="14"/>
              <w:rPr>
                <w:rFonts w:hint="default"/>
              </w:rPr>
            </w:pPr>
            <w:r>
              <w:t xml:space="preserve"> 规格型号</w:t>
            </w:r>
          </w:p>
        </w:tc>
        <w:tc>
          <w:tcPr>
            <w:tcW w:w="831" w:type="dxa"/>
          </w:tcPr>
          <w:p w14:paraId="3230BBBF">
            <w:pPr>
              <w:pStyle w:val="14"/>
              <w:rPr>
                <w:rFonts w:hint="default"/>
              </w:rPr>
            </w:pPr>
            <w:r>
              <w:t xml:space="preserve"> 品牌</w:t>
            </w:r>
          </w:p>
        </w:tc>
        <w:tc>
          <w:tcPr>
            <w:tcW w:w="831" w:type="dxa"/>
          </w:tcPr>
          <w:p w14:paraId="3D583C9A">
            <w:pPr>
              <w:pStyle w:val="14"/>
              <w:rPr>
                <w:rFonts w:hint="default"/>
              </w:rPr>
            </w:pPr>
            <w:r>
              <w:t xml:space="preserve"> 产地</w:t>
            </w:r>
          </w:p>
        </w:tc>
        <w:tc>
          <w:tcPr>
            <w:tcW w:w="831" w:type="dxa"/>
          </w:tcPr>
          <w:p w14:paraId="69E93E62">
            <w:pPr>
              <w:pStyle w:val="14"/>
              <w:rPr>
                <w:rFonts w:hint="default"/>
              </w:rPr>
            </w:pPr>
            <w:r>
              <w:t xml:space="preserve"> 制造商名称</w:t>
            </w:r>
          </w:p>
        </w:tc>
        <w:tc>
          <w:tcPr>
            <w:tcW w:w="831" w:type="dxa"/>
          </w:tcPr>
          <w:p w14:paraId="02280DE0">
            <w:pPr>
              <w:pStyle w:val="14"/>
              <w:rPr>
                <w:rFonts w:hint="default"/>
              </w:rPr>
            </w:pPr>
            <w:r>
              <w:t xml:space="preserve"> 单价</w:t>
            </w:r>
          </w:p>
        </w:tc>
        <w:tc>
          <w:tcPr>
            <w:tcW w:w="831" w:type="dxa"/>
          </w:tcPr>
          <w:p w14:paraId="5DAA8BC2">
            <w:pPr>
              <w:pStyle w:val="14"/>
              <w:rPr>
                <w:rFonts w:hint="default"/>
              </w:rPr>
            </w:pPr>
            <w:r>
              <w:t xml:space="preserve"> 数量</w:t>
            </w:r>
          </w:p>
        </w:tc>
        <w:tc>
          <w:tcPr>
            <w:tcW w:w="831" w:type="dxa"/>
          </w:tcPr>
          <w:p w14:paraId="1E6E88A2">
            <w:pPr>
              <w:pStyle w:val="14"/>
              <w:rPr>
                <w:rFonts w:hint="default"/>
              </w:rPr>
            </w:pPr>
            <w:r>
              <w:t xml:space="preserve"> 总价</w:t>
            </w:r>
          </w:p>
        </w:tc>
      </w:tr>
      <w:tr w14:paraId="44FB2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AA2582">
            <w:pPr>
              <w:pStyle w:val="14"/>
              <w:rPr>
                <w:rFonts w:hint="default"/>
              </w:rPr>
            </w:pPr>
            <w:r>
              <w:t xml:space="preserve"> 1</w:t>
            </w:r>
          </w:p>
        </w:tc>
        <w:tc>
          <w:tcPr>
            <w:tcW w:w="831" w:type="dxa"/>
          </w:tcPr>
          <w:p w14:paraId="45CEBDFD"/>
        </w:tc>
        <w:tc>
          <w:tcPr>
            <w:tcW w:w="831" w:type="dxa"/>
          </w:tcPr>
          <w:p w14:paraId="73C8D79D"/>
        </w:tc>
        <w:tc>
          <w:tcPr>
            <w:tcW w:w="831" w:type="dxa"/>
          </w:tcPr>
          <w:p w14:paraId="6350D25B"/>
        </w:tc>
        <w:tc>
          <w:tcPr>
            <w:tcW w:w="831" w:type="dxa"/>
          </w:tcPr>
          <w:p w14:paraId="17DBC074"/>
        </w:tc>
        <w:tc>
          <w:tcPr>
            <w:tcW w:w="831" w:type="dxa"/>
          </w:tcPr>
          <w:p w14:paraId="60AD84E5"/>
        </w:tc>
        <w:tc>
          <w:tcPr>
            <w:tcW w:w="831" w:type="dxa"/>
          </w:tcPr>
          <w:p w14:paraId="629FAAC9"/>
        </w:tc>
        <w:tc>
          <w:tcPr>
            <w:tcW w:w="831" w:type="dxa"/>
          </w:tcPr>
          <w:p w14:paraId="212EA667"/>
        </w:tc>
        <w:tc>
          <w:tcPr>
            <w:tcW w:w="831" w:type="dxa"/>
          </w:tcPr>
          <w:p w14:paraId="49B0C03B"/>
        </w:tc>
        <w:tc>
          <w:tcPr>
            <w:tcW w:w="831" w:type="dxa"/>
          </w:tcPr>
          <w:p w14:paraId="34E06862"/>
        </w:tc>
      </w:tr>
    </w:tbl>
    <w:p w14:paraId="5C2C05E3">
      <w:pPr>
        <w:pStyle w:val="14"/>
        <w:rPr>
          <w:rFonts w:hint="default"/>
        </w:rPr>
      </w:pPr>
      <w:r>
        <w:br w:type="textWrapping"/>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4BC18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5B795DE8">
            <w:pPr>
              <w:pStyle w:val="14"/>
              <w:rPr>
                <w:rFonts w:hint="default"/>
              </w:rPr>
            </w:pPr>
            <w:r>
              <w:t xml:space="preserve"> 品目号</w:t>
            </w:r>
          </w:p>
        </w:tc>
        <w:tc>
          <w:tcPr>
            <w:tcW w:w="831" w:type="dxa"/>
          </w:tcPr>
          <w:p w14:paraId="17927C70">
            <w:pPr>
              <w:pStyle w:val="14"/>
              <w:rPr>
                <w:rFonts w:hint="default"/>
              </w:rPr>
            </w:pPr>
            <w:r>
              <w:t xml:space="preserve"> 序号</w:t>
            </w:r>
          </w:p>
        </w:tc>
        <w:tc>
          <w:tcPr>
            <w:tcW w:w="831" w:type="dxa"/>
          </w:tcPr>
          <w:p w14:paraId="1E465CBD">
            <w:pPr>
              <w:pStyle w:val="14"/>
              <w:rPr>
                <w:rFonts w:hint="default"/>
              </w:rPr>
            </w:pPr>
            <w:r>
              <w:t xml:space="preserve"> 服务名称</w:t>
            </w:r>
          </w:p>
        </w:tc>
        <w:tc>
          <w:tcPr>
            <w:tcW w:w="831" w:type="dxa"/>
          </w:tcPr>
          <w:p w14:paraId="0E6F32E9">
            <w:pPr>
              <w:pStyle w:val="14"/>
              <w:rPr>
                <w:rFonts w:hint="default"/>
              </w:rPr>
            </w:pPr>
            <w:r>
              <w:t xml:space="preserve"> 服务范围</w:t>
            </w:r>
          </w:p>
        </w:tc>
        <w:tc>
          <w:tcPr>
            <w:tcW w:w="831" w:type="dxa"/>
          </w:tcPr>
          <w:p w14:paraId="559555E0">
            <w:pPr>
              <w:pStyle w:val="14"/>
              <w:rPr>
                <w:rFonts w:hint="default"/>
              </w:rPr>
            </w:pPr>
            <w:r>
              <w:t xml:space="preserve"> 服务要求</w:t>
            </w:r>
          </w:p>
        </w:tc>
        <w:tc>
          <w:tcPr>
            <w:tcW w:w="831" w:type="dxa"/>
          </w:tcPr>
          <w:p w14:paraId="09F7988C">
            <w:pPr>
              <w:pStyle w:val="14"/>
              <w:rPr>
                <w:rFonts w:hint="default"/>
              </w:rPr>
            </w:pPr>
            <w:r>
              <w:t xml:space="preserve"> 服务期限</w:t>
            </w:r>
          </w:p>
        </w:tc>
        <w:tc>
          <w:tcPr>
            <w:tcW w:w="831" w:type="dxa"/>
          </w:tcPr>
          <w:p w14:paraId="72C05FA4">
            <w:pPr>
              <w:pStyle w:val="14"/>
              <w:rPr>
                <w:rFonts w:hint="default"/>
              </w:rPr>
            </w:pPr>
            <w:r>
              <w:t xml:space="preserve"> 服务标准</w:t>
            </w:r>
          </w:p>
        </w:tc>
        <w:tc>
          <w:tcPr>
            <w:tcW w:w="831" w:type="dxa"/>
          </w:tcPr>
          <w:p w14:paraId="6E94F42B">
            <w:pPr>
              <w:pStyle w:val="14"/>
              <w:rPr>
                <w:rFonts w:hint="default"/>
              </w:rPr>
            </w:pPr>
            <w:r>
              <w:t xml:space="preserve"> 单价</w:t>
            </w:r>
          </w:p>
        </w:tc>
        <w:tc>
          <w:tcPr>
            <w:tcW w:w="831" w:type="dxa"/>
          </w:tcPr>
          <w:p w14:paraId="2BB66E3F">
            <w:pPr>
              <w:pStyle w:val="14"/>
              <w:rPr>
                <w:rFonts w:hint="default"/>
              </w:rPr>
            </w:pPr>
            <w:r>
              <w:t xml:space="preserve"> 数量</w:t>
            </w:r>
          </w:p>
        </w:tc>
        <w:tc>
          <w:tcPr>
            <w:tcW w:w="831" w:type="dxa"/>
          </w:tcPr>
          <w:p w14:paraId="3BEB750E">
            <w:pPr>
              <w:pStyle w:val="14"/>
              <w:rPr>
                <w:rFonts w:hint="default"/>
              </w:rPr>
            </w:pPr>
            <w:r>
              <w:t xml:space="preserve"> 总价</w:t>
            </w:r>
          </w:p>
        </w:tc>
      </w:tr>
      <w:tr w14:paraId="433BC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669A0E3">
            <w:pPr>
              <w:pStyle w:val="14"/>
              <w:rPr>
                <w:rFonts w:hint="default"/>
              </w:rPr>
            </w:pPr>
            <w:r>
              <w:t xml:space="preserve"> 1</w:t>
            </w:r>
          </w:p>
        </w:tc>
        <w:tc>
          <w:tcPr>
            <w:tcW w:w="831" w:type="dxa"/>
          </w:tcPr>
          <w:p w14:paraId="527DF447"/>
        </w:tc>
        <w:tc>
          <w:tcPr>
            <w:tcW w:w="831" w:type="dxa"/>
          </w:tcPr>
          <w:p w14:paraId="23BB07F0"/>
        </w:tc>
        <w:tc>
          <w:tcPr>
            <w:tcW w:w="831" w:type="dxa"/>
          </w:tcPr>
          <w:p w14:paraId="73CDA893"/>
        </w:tc>
        <w:tc>
          <w:tcPr>
            <w:tcW w:w="831" w:type="dxa"/>
          </w:tcPr>
          <w:p w14:paraId="73CD78F3"/>
        </w:tc>
        <w:tc>
          <w:tcPr>
            <w:tcW w:w="831" w:type="dxa"/>
          </w:tcPr>
          <w:p w14:paraId="778E02BF"/>
        </w:tc>
        <w:tc>
          <w:tcPr>
            <w:tcW w:w="831" w:type="dxa"/>
          </w:tcPr>
          <w:p w14:paraId="4219F89C"/>
        </w:tc>
        <w:tc>
          <w:tcPr>
            <w:tcW w:w="831" w:type="dxa"/>
          </w:tcPr>
          <w:p w14:paraId="00F8ED5E"/>
        </w:tc>
        <w:tc>
          <w:tcPr>
            <w:tcW w:w="831" w:type="dxa"/>
          </w:tcPr>
          <w:p w14:paraId="7C4887A1"/>
        </w:tc>
        <w:tc>
          <w:tcPr>
            <w:tcW w:w="831" w:type="dxa"/>
          </w:tcPr>
          <w:p w14:paraId="7EB34528"/>
        </w:tc>
      </w:tr>
    </w:tbl>
    <w:p w14:paraId="46172CB2">
      <w:pPr>
        <w:pStyle w:val="14"/>
        <w:rPr>
          <w:rFonts w:hint="default"/>
        </w:rPr>
      </w:pPr>
      <w:r>
        <w:t xml:space="preserve"> 投标人签章：__________________</w:t>
      </w:r>
    </w:p>
    <w:p w14:paraId="31F3FA6A">
      <w:pPr>
        <w:pStyle w:val="14"/>
        <w:rPr>
          <w:rFonts w:hint="default"/>
        </w:rPr>
      </w:pPr>
      <w:r>
        <w:t>日期： 年 月 日</w:t>
      </w:r>
    </w:p>
    <w:p w14:paraId="448BA71F">
      <w:pPr>
        <w:pStyle w:val="14"/>
        <w:ind w:firstLine="480"/>
        <w:rPr>
          <w:rFonts w:hint="default"/>
        </w:rPr>
      </w:pPr>
      <w:r>
        <w:t xml:space="preserve">  </w:t>
      </w:r>
      <w:r>
        <w:rPr>
          <w:rFonts w:hint="default"/>
        </w:rPr>
        <w:br w:type="page"/>
      </w:r>
    </w:p>
    <w:p w14:paraId="2A8BF3E5">
      <w:pPr>
        <w:pStyle w:val="14"/>
        <w:ind w:firstLine="480"/>
        <w:rPr>
          <w:rFonts w:hint="default"/>
        </w:rPr>
      </w:pPr>
    </w:p>
    <w:p w14:paraId="2FDB92ED">
      <w:pPr>
        <w:pStyle w:val="14"/>
        <w:outlineLvl w:val="2"/>
        <w:rPr>
          <w:rFonts w:hint="default"/>
        </w:rPr>
      </w:pPr>
      <w:r>
        <w:rPr>
          <w:b/>
          <w:sz w:val="28"/>
        </w:rPr>
        <w:t>格式四：</w:t>
      </w:r>
    </w:p>
    <w:p w14:paraId="3F80F2AB">
      <w:pPr>
        <w:pStyle w:val="14"/>
        <w:jc w:val="center"/>
        <w:outlineLvl w:val="3"/>
        <w:rPr>
          <w:rFonts w:hint="default"/>
        </w:rPr>
      </w:pPr>
      <w:r>
        <w:rPr>
          <w:b/>
          <w:sz w:val="24"/>
        </w:rPr>
        <w:t>政策适用性说明</w:t>
      </w:r>
    </w:p>
    <w:p w14:paraId="241EF582">
      <w:pPr>
        <w:pStyle w:val="14"/>
        <w:ind w:firstLine="480"/>
        <w:rPr>
          <w:rFonts w:hint="default"/>
        </w:rPr>
      </w:pPr>
      <w:r>
        <w:t>按照政府采购有关政策的要求，在本次的技术方案中，采用符合政策的小型或微型企业产品、节能产品、环境标志产品，主要产品与核心技术介绍说明如下：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47CC0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AF5DA9">
            <w:pPr>
              <w:pStyle w:val="14"/>
              <w:rPr>
                <w:rFonts w:hint="default"/>
              </w:rPr>
            </w:pPr>
            <w:r>
              <w:t xml:space="preserve"> 序号</w:t>
            </w:r>
          </w:p>
        </w:tc>
        <w:tc>
          <w:tcPr>
            <w:tcW w:w="1038" w:type="dxa"/>
          </w:tcPr>
          <w:p w14:paraId="7C306418">
            <w:pPr>
              <w:pStyle w:val="14"/>
              <w:rPr>
                <w:rFonts w:hint="default"/>
              </w:rPr>
            </w:pPr>
            <w:r>
              <w:t xml:space="preserve"> 主要产品/技术名称（规格型号、注册商标）</w:t>
            </w:r>
          </w:p>
        </w:tc>
        <w:tc>
          <w:tcPr>
            <w:tcW w:w="1038" w:type="dxa"/>
          </w:tcPr>
          <w:p w14:paraId="6BDED692">
            <w:pPr>
              <w:pStyle w:val="14"/>
              <w:rPr>
                <w:rFonts w:hint="default"/>
              </w:rPr>
            </w:pPr>
            <w:r>
              <w:t xml:space="preserve"> 制造商(开发商)</w:t>
            </w:r>
          </w:p>
        </w:tc>
        <w:tc>
          <w:tcPr>
            <w:tcW w:w="1038" w:type="dxa"/>
          </w:tcPr>
          <w:p w14:paraId="7A0BC7FF">
            <w:pPr>
              <w:pStyle w:val="14"/>
              <w:rPr>
                <w:rFonts w:hint="default"/>
              </w:rPr>
            </w:pPr>
            <w:r>
              <w:t xml:space="preserve"> 制造商企业类型</w:t>
            </w:r>
          </w:p>
        </w:tc>
        <w:tc>
          <w:tcPr>
            <w:tcW w:w="1038" w:type="dxa"/>
          </w:tcPr>
          <w:p w14:paraId="63D79559">
            <w:pPr>
              <w:pStyle w:val="14"/>
              <w:rPr>
                <w:rFonts w:hint="default"/>
              </w:rPr>
            </w:pPr>
            <w:r>
              <w:t xml:space="preserve"> 节能产品</w:t>
            </w:r>
          </w:p>
        </w:tc>
        <w:tc>
          <w:tcPr>
            <w:tcW w:w="1038" w:type="dxa"/>
          </w:tcPr>
          <w:p w14:paraId="204546B2">
            <w:pPr>
              <w:pStyle w:val="14"/>
              <w:rPr>
                <w:rFonts w:hint="default"/>
              </w:rPr>
            </w:pPr>
            <w:r>
              <w:t xml:space="preserve"> 环境标志产品</w:t>
            </w:r>
          </w:p>
        </w:tc>
        <w:tc>
          <w:tcPr>
            <w:tcW w:w="1038" w:type="dxa"/>
          </w:tcPr>
          <w:p w14:paraId="0EED7662">
            <w:pPr>
              <w:pStyle w:val="14"/>
              <w:rPr>
                <w:rFonts w:hint="default"/>
              </w:rPr>
            </w:pPr>
            <w:r>
              <w:t xml:space="preserve"> 认证证书编号</w:t>
            </w:r>
          </w:p>
        </w:tc>
        <w:tc>
          <w:tcPr>
            <w:tcW w:w="1038" w:type="dxa"/>
          </w:tcPr>
          <w:p w14:paraId="625863E3">
            <w:pPr>
              <w:pStyle w:val="14"/>
              <w:rPr>
                <w:rFonts w:hint="default"/>
              </w:rPr>
            </w:pPr>
            <w:r>
              <w:t xml:space="preserve"> 该产品报价在总报价中占比（%）</w:t>
            </w:r>
          </w:p>
        </w:tc>
      </w:tr>
      <w:tr w14:paraId="2F33C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EE8DB5">
            <w:pPr>
              <w:pStyle w:val="14"/>
              <w:rPr>
                <w:rFonts w:hint="default"/>
              </w:rPr>
            </w:pPr>
            <w:r>
              <w:t xml:space="preserve"> 1</w:t>
            </w:r>
          </w:p>
        </w:tc>
        <w:tc>
          <w:tcPr>
            <w:tcW w:w="1038" w:type="dxa"/>
          </w:tcPr>
          <w:p w14:paraId="61AA4592"/>
        </w:tc>
        <w:tc>
          <w:tcPr>
            <w:tcW w:w="1038" w:type="dxa"/>
          </w:tcPr>
          <w:p w14:paraId="58364ACE"/>
        </w:tc>
        <w:tc>
          <w:tcPr>
            <w:tcW w:w="1038" w:type="dxa"/>
          </w:tcPr>
          <w:p w14:paraId="7B173CA3"/>
        </w:tc>
        <w:tc>
          <w:tcPr>
            <w:tcW w:w="1038" w:type="dxa"/>
          </w:tcPr>
          <w:p w14:paraId="42D4C6DD"/>
        </w:tc>
        <w:tc>
          <w:tcPr>
            <w:tcW w:w="1038" w:type="dxa"/>
          </w:tcPr>
          <w:p w14:paraId="64A3DA19"/>
        </w:tc>
        <w:tc>
          <w:tcPr>
            <w:tcW w:w="1038" w:type="dxa"/>
          </w:tcPr>
          <w:p w14:paraId="554DCE66"/>
        </w:tc>
        <w:tc>
          <w:tcPr>
            <w:tcW w:w="1038" w:type="dxa"/>
          </w:tcPr>
          <w:p w14:paraId="5DDE4405"/>
        </w:tc>
      </w:tr>
      <w:tr w14:paraId="598C1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13A14B9">
            <w:pPr>
              <w:pStyle w:val="14"/>
              <w:rPr>
                <w:rFonts w:hint="default"/>
              </w:rPr>
            </w:pPr>
            <w:r>
              <w:t xml:space="preserve"> 2</w:t>
            </w:r>
          </w:p>
        </w:tc>
        <w:tc>
          <w:tcPr>
            <w:tcW w:w="1038" w:type="dxa"/>
          </w:tcPr>
          <w:p w14:paraId="2EE8347C"/>
        </w:tc>
        <w:tc>
          <w:tcPr>
            <w:tcW w:w="1038" w:type="dxa"/>
          </w:tcPr>
          <w:p w14:paraId="1B1AA2AB"/>
        </w:tc>
        <w:tc>
          <w:tcPr>
            <w:tcW w:w="1038" w:type="dxa"/>
          </w:tcPr>
          <w:p w14:paraId="34102D43"/>
        </w:tc>
        <w:tc>
          <w:tcPr>
            <w:tcW w:w="1038" w:type="dxa"/>
          </w:tcPr>
          <w:p w14:paraId="79D25898"/>
        </w:tc>
        <w:tc>
          <w:tcPr>
            <w:tcW w:w="1038" w:type="dxa"/>
          </w:tcPr>
          <w:p w14:paraId="3C8E9DEE"/>
        </w:tc>
        <w:tc>
          <w:tcPr>
            <w:tcW w:w="1038" w:type="dxa"/>
          </w:tcPr>
          <w:p w14:paraId="6159BA14"/>
        </w:tc>
        <w:tc>
          <w:tcPr>
            <w:tcW w:w="1038" w:type="dxa"/>
          </w:tcPr>
          <w:p w14:paraId="4601B815"/>
        </w:tc>
      </w:tr>
      <w:tr w14:paraId="7BC2E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D22EE6">
            <w:pPr>
              <w:pStyle w:val="14"/>
              <w:rPr>
                <w:rFonts w:hint="default"/>
              </w:rPr>
            </w:pPr>
            <w:r>
              <w:t xml:space="preserve"> 3</w:t>
            </w:r>
          </w:p>
        </w:tc>
        <w:tc>
          <w:tcPr>
            <w:tcW w:w="1038" w:type="dxa"/>
          </w:tcPr>
          <w:p w14:paraId="1B33C302"/>
        </w:tc>
        <w:tc>
          <w:tcPr>
            <w:tcW w:w="1038" w:type="dxa"/>
          </w:tcPr>
          <w:p w14:paraId="7BF342A2"/>
        </w:tc>
        <w:tc>
          <w:tcPr>
            <w:tcW w:w="1038" w:type="dxa"/>
          </w:tcPr>
          <w:p w14:paraId="3583B4E6"/>
        </w:tc>
        <w:tc>
          <w:tcPr>
            <w:tcW w:w="1038" w:type="dxa"/>
          </w:tcPr>
          <w:p w14:paraId="13E298ED"/>
        </w:tc>
        <w:tc>
          <w:tcPr>
            <w:tcW w:w="1038" w:type="dxa"/>
          </w:tcPr>
          <w:p w14:paraId="1A7E76A2"/>
        </w:tc>
        <w:tc>
          <w:tcPr>
            <w:tcW w:w="1038" w:type="dxa"/>
          </w:tcPr>
          <w:p w14:paraId="4289BE49"/>
        </w:tc>
        <w:tc>
          <w:tcPr>
            <w:tcW w:w="1038" w:type="dxa"/>
          </w:tcPr>
          <w:p w14:paraId="20C4C6F2"/>
        </w:tc>
      </w:tr>
      <w:tr w14:paraId="53B80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60A985">
            <w:pPr>
              <w:pStyle w:val="14"/>
              <w:rPr>
                <w:rFonts w:hint="default"/>
              </w:rPr>
            </w:pPr>
            <w:r>
              <w:t xml:space="preserve"> 4</w:t>
            </w:r>
          </w:p>
        </w:tc>
        <w:tc>
          <w:tcPr>
            <w:tcW w:w="1038" w:type="dxa"/>
          </w:tcPr>
          <w:p w14:paraId="4DDB7254"/>
        </w:tc>
        <w:tc>
          <w:tcPr>
            <w:tcW w:w="1038" w:type="dxa"/>
          </w:tcPr>
          <w:p w14:paraId="1B116910"/>
        </w:tc>
        <w:tc>
          <w:tcPr>
            <w:tcW w:w="1038" w:type="dxa"/>
          </w:tcPr>
          <w:p w14:paraId="62C8CBDE"/>
        </w:tc>
        <w:tc>
          <w:tcPr>
            <w:tcW w:w="1038" w:type="dxa"/>
          </w:tcPr>
          <w:p w14:paraId="2E7D8E7B"/>
        </w:tc>
        <w:tc>
          <w:tcPr>
            <w:tcW w:w="1038" w:type="dxa"/>
          </w:tcPr>
          <w:p w14:paraId="204177C1"/>
        </w:tc>
        <w:tc>
          <w:tcPr>
            <w:tcW w:w="1038" w:type="dxa"/>
          </w:tcPr>
          <w:p w14:paraId="128F1CB6"/>
        </w:tc>
        <w:tc>
          <w:tcPr>
            <w:tcW w:w="1038" w:type="dxa"/>
          </w:tcPr>
          <w:p w14:paraId="0672A671"/>
        </w:tc>
      </w:tr>
      <w:tr w14:paraId="0C1FD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2CB0B0">
            <w:pPr>
              <w:pStyle w:val="14"/>
              <w:rPr>
                <w:rFonts w:hint="default"/>
              </w:rPr>
            </w:pPr>
            <w:r>
              <w:t xml:space="preserve"> 5</w:t>
            </w:r>
          </w:p>
        </w:tc>
        <w:tc>
          <w:tcPr>
            <w:tcW w:w="1038" w:type="dxa"/>
          </w:tcPr>
          <w:p w14:paraId="4E62D9E6"/>
        </w:tc>
        <w:tc>
          <w:tcPr>
            <w:tcW w:w="1038" w:type="dxa"/>
          </w:tcPr>
          <w:p w14:paraId="7751E7C3"/>
        </w:tc>
        <w:tc>
          <w:tcPr>
            <w:tcW w:w="1038" w:type="dxa"/>
          </w:tcPr>
          <w:p w14:paraId="791E5254"/>
        </w:tc>
        <w:tc>
          <w:tcPr>
            <w:tcW w:w="1038" w:type="dxa"/>
          </w:tcPr>
          <w:p w14:paraId="41BDEAF0"/>
        </w:tc>
        <w:tc>
          <w:tcPr>
            <w:tcW w:w="1038" w:type="dxa"/>
          </w:tcPr>
          <w:p w14:paraId="5701C816"/>
        </w:tc>
        <w:tc>
          <w:tcPr>
            <w:tcW w:w="1038" w:type="dxa"/>
          </w:tcPr>
          <w:p w14:paraId="0675B8EA"/>
        </w:tc>
        <w:tc>
          <w:tcPr>
            <w:tcW w:w="1038" w:type="dxa"/>
          </w:tcPr>
          <w:p w14:paraId="06D1268E"/>
        </w:tc>
      </w:tr>
      <w:tr w14:paraId="5B600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B768B7">
            <w:pPr>
              <w:pStyle w:val="14"/>
              <w:rPr>
                <w:rFonts w:hint="default"/>
              </w:rPr>
            </w:pPr>
            <w:r>
              <w:t xml:space="preserve"> ...</w:t>
            </w:r>
          </w:p>
        </w:tc>
        <w:tc>
          <w:tcPr>
            <w:tcW w:w="1038" w:type="dxa"/>
          </w:tcPr>
          <w:p w14:paraId="78348F16"/>
        </w:tc>
        <w:tc>
          <w:tcPr>
            <w:tcW w:w="1038" w:type="dxa"/>
          </w:tcPr>
          <w:p w14:paraId="008AC1AA"/>
        </w:tc>
        <w:tc>
          <w:tcPr>
            <w:tcW w:w="1038" w:type="dxa"/>
          </w:tcPr>
          <w:p w14:paraId="7CF23534"/>
        </w:tc>
        <w:tc>
          <w:tcPr>
            <w:tcW w:w="1038" w:type="dxa"/>
          </w:tcPr>
          <w:p w14:paraId="4ECCA881"/>
        </w:tc>
        <w:tc>
          <w:tcPr>
            <w:tcW w:w="1038" w:type="dxa"/>
          </w:tcPr>
          <w:p w14:paraId="6799F615"/>
        </w:tc>
        <w:tc>
          <w:tcPr>
            <w:tcW w:w="1038" w:type="dxa"/>
          </w:tcPr>
          <w:p w14:paraId="7D18ECB6"/>
        </w:tc>
        <w:tc>
          <w:tcPr>
            <w:tcW w:w="1038" w:type="dxa"/>
          </w:tcPr>
          <w:p w14:paraId="15B8E038"/>
        </w:tc>
      </w:tr>
    </w:tbl>
    <w:p w14:paraId="05072B36">
      <w:pPr>
        <w:pStyle w:val="14"/>
        <w:ind w:firstLine="480"/>
        <w:rPr>
          <w:rFonts w:hint="default"/>
        </w:rPr>
      </w:pPr>
      <w:r>
        <w:t>注：1.制造商为小型或微型企业时才需要填“制造商企业类型”栏,填写内容为“小型”或“微型”；</w:t>
      </w:r>
    </w:p>
    <w:p w14:paraId="647CC80D">
      <w:pPr>
        <w:pStyle w:val="14"/>
        <w:ind w:firstLine="480"/>
        <w:rPr>
          <w:rFonts w:hint="default"/>
        </w:rPr>
      </w:pPr>
      <w:r>
        <w:t>2.“节能产品、环境标志产品”须填写认证证书编号，并在对应“节能产品”、“环境标志产品”栏中勾选，同时提供有效期内的证书复印件（加盖投标人公章）</w:t>
      </w:r>
    </w:p>
    <w:p w14:paraId="72203F6C">
      <w:pPr>
        <w:pStyle w:val="14"/>
        <w:rPr>
          <w:rFonts w:hint="default"/>
        </w:rPr>
      </w:pPr>
      <w:r>
        <w:t xml:space="preserve"> 投标人名称（盖章）：__________________</w:t>
      </w:r>
    </w:p>
    <w:p w14:paraId="797FB3B0">
      <w:pPr>
        <w:pStyle w:val="14"/>
        <w:rPr>
          <w:rFonts w:hint="default"/>
        </w:rPr>
      </w:pPr>
      <w:r>
        <w:t>日期： 年 月 日</w:t>
      </w:r>
    </w:p>
    <w:p w14:paraId="06720516">
      <w:pPr>
        <w:pStyle w:val="14"/>
        <w:ind w:firstLine="480"/>
        <w:rPr>
          <w:rFonts w:hint="default"/>
        </w:rPr>
      </w:pPr>
      <w:r>
        <w:t xml:space="preserve">  </w:t>
      </w:r>
      <w:r>
        <w:rPr>
          <w:rFonts w:hint="default"/>
        </w:rPr>
        <w:br w:type="page"/>
      </w:r>
    </w:p>
    <w:p w14:paraId="2133505F">
      <w:pPr>
        <w:pStyle w:val="14"/>
        <w:ind w:firstLine="480"/>
        <w:rPr>
          <w:rFonts w:hint="default"/>
        </w:rPr>
      </w:pPr>
    </w:p>
    <w:p w14:paraId="77E3DD08">
      <w:pPr>
        <w:pStyle w:val="14"/>
        <w:outlineLvl w:val="2"/>
        <w:rPr>
          <w:rFonts w:hint="default"/>
        </w:rPr>
      </w:pPr>
      <w:r>
        <w:rPr>
          <w:b/>
          <w:sz w:val="28"/>
        </w:rPr>
        <w:t>格式五：</w:t>
      </w:r>
    </w:p>
    <w:p w14:paraId="65FE3C58">
      <w:pPr>
        <w:pStyle w:val="14"/>
        <w:ind w:firstLine="480"/>
        <w:rPr>
          <w:rFonts w:hint="default"/>
        </w:rPr>
      </w:pPr>
      <w:r>
        <w:t>（投标人可使用下述格式，也可使用广东省工商行政管理局统一印制的法定代表人证明书格式）</w:t>
      </w:r>
    </w:p>
    <w:p w14:paraId="0523F377">
      <w:pPr>
        <w:pStyle w:val="14"/>
        <w:jc w:val="center"/>
        <w:outlineLvl w:val="3"/>
        <w:rPr>
          <w:rFonts w:hint="default"/>
        </w:rPr>
      </w:pPr>
      <w:r>
        <w:rPr>
          <w:b/>
          <w:sz w:val="24"/>
        </w:rPr>
        <w:t>法定代表人证明书</w:t>
      </w:r>
    </w:p>
    <w:p w14:paraId="14E35BA0">
      <w:pPr>
        <w:pStyle w:val="14"/>
        <w:ind w:firstLine="480"/>
        <w:rPr>
          <w:rFonts w:hint="default"/>
        </w:rPr>
      </w:pPr>
      <w:r>
        <w:t>_____________现任我单位_____________职务，为法定代表人，特此证明。</w:t>
      </w:r>
    </w:p>
    <w:p w14:paraId="7FEF355D">
      <w:pPr>
        <w:pStyle w:val="14"/>
        <w:ind w:firstLine="480"/>
        <w:rPr>
          <w:rFonts w:hint="default"/>
        </w:rPr>
      </w:pPr>
      <w:r>
        <w:t>有效期限：__________________</w:t>
      </w:r>
    </w:p>
    <w:p w14:paraId="4DC0C9CC">
      <w:pPr>
        <w:pStyle w:val="14"/>
        <w:ind w:firstLine="480"/>
        <w:rPr>
          <w:rFonts w:hint="default"/>
        </w:rPr>
      </w:pPr>
      <w:r>
        <w:t>附：代表人性别：_____年龄：_________ 身份证号码：__________________</w:t>
      </w:r>
    </w:p>
    <w:p w14:paraId="7576B395">
      <w:pPr>
        <w:pStyle w:val="14"/>
        <w:ind w:firstLine="480"/>
        <w:rPr>
          <w:rFonts w:hint="default"/>
        </w:rPr>
      </w:pPr>
      <w:r>
        <w:t>注册号码：____________________企业类型：____________________________</w:t>
      </w:r>
    </w:p>
    <w:p w14:paraId="44CD5B6B">
      <w:pPr>
        <w:pStyle w:val="14"/>
        <w:ind w:firstLine="480"/>
        <w:rPr>
          <w:rFonts w:hint="default"/>
        </w:rPr>
      </w:pPr>
      <w:r>
        <w:t>经营范围：__________________________</w:t>
      </w:r>
    </w:p>
    <w:p w14:paraId="2DAF5522">
      <w:pPr>
        <w:pStyle w:val="14"/>
        <w:rPr>
          <w:rFonts w:hint="default"/>
        </w:rPr>
      </w:pPr>
      <w:r>
        <w:t xml:space="preserve"> 投标人名称（盖章）：__________________</w:t>
      </w:r>
    </w:p>
    <w:p w14:paraId="1CF54FFA">
      <w:pPr>
        <w:pStyle w:val="14"/>
        <w:rPr>
          <w:rFonts w:hint="default"/>
        </w:rPr>
      </w:pPr>
      <w:r>
        <w:t xml:space="preserve"> 地址：__________________</w:t>
      </w:r>
    </w:p>
    <w:p w14:paraId="0AA9A3F2">
      <w:pPr>
        <w:pStyle w:val="14"/>
        <w:rPr>
          <w:rFonts w:hint="default"/>
        </w:rPr>
      </w:pPr>
      <w:r>
        <w:t xml:space="preserve"> 法定代表人（签字或盖章）：__________________</w:t>
      </w:r>
    </w:p>
    <w:p w14:paraId="7191AC26">
      <w:pPr>
        <w:pStyle w:val="14"/>
        <w:rPr>
          <w:rFonts w:hint="default"/>
        </w:rPr>
      </w:pPr>
      <w:r>
        <w:t xml:space="preserve"> 职务：__________________</w:t>
      </w:r>
    </w:p>
    <w:p w14:paraId="78E0EA39">
      <w:pPr>
        <w:pStyle w:val="14"/>
        <w:rPr>
          <w:rFonts w:hint="default"/>
        </w:rPr>
      </w:pPr>
      <w:r>
        <w:t xml:space="preserve"> 日期： 年 月 日</w:t>
      </w:r>
    </w:p>
    <w:p w14:paraId="27214B3D">
      <w:pPr>
        <w:pStyle w:val="14"/>
        <w:ind w:firstLine="480"/>
        <w:rPr>
          <w:rFonts w:hint="default"/>
        </w:rPr>
      </w:pPr>
      <w:r>
        <w:t xml:space="preserve">  </w:t>
      </w:r>
      <w:r>
        <w:rPr>
          <w:rFonts w:hint="default"/>
        </w:rPr>
        <w:br w:type="page"/>
      </w:r>
    </w:p>
    <w:p w14:paraId="36D72659">
      <w:pPr>
        <w:pStyle w:val="14"/>
        <w:ind w:firstLine="480"/>
        <w:rPr>
          <w:rFonts w:hint="default"/>
        </w:rPr>
      </w:pPr>
    </w:p>
    <w:p w14:paraId="6021AB4F">
      <w:pPr>
        <w:pStyle w:val="14"/>
        <w:outlineLvl w:val="2"/>
        <w:rPr>
          <w:rFonts w:hint="default"/>
        </w:rPr>
      </w:pPr>
      <w:r>
        <w:rPr>
          <w:b/>
          <w:sz w:val="28"/>
        </w:rPr>
        <w:t>格式六：</w:t>
      </w:r>
    </w:p>
    <w:p w14:paraId="4C2ABE05">
      <w:pPr>
        <w:pStyle w:val="14"/>
        <w:jc w:val="center"/>
        <w:outlineLvl w:val="3"/>
        <w:rPr>
          <w:rFonts w:hint="default"/>
        </w:rPr>
      </w:pPr>
      <w:r>
        <w:rPr>
          <w:b/>
          <w:sz w:val="24"/>
        </w:rPr>
        <w:t>法定代表人授权书格式</w:t>
      </w:r>
    </w:p>
    <w:p w14:paraId="2E8D7149">
      <w:pPr>
        <w:pStyle w:val="14"/>
        <w:ind w:firstLine="480"/>
        <w:rPr>
          <w:rFonts w:hint="default"/>
        </w:rPr>
      </w:pPr>
      <w:r>
        <w:t>（对于银行、保险、电信、邮政、铁路等行业以及获得总公司投标授权的分公司，可以提供投标分支机构负责人授权书）</w:t>
      </w:r>
    </w:p>
    <w:p w14:paraId="722332C1">
      <w:pPr>
        <w:pStyle w:val="14"/>
        <w:jc w:val="center"/>
        <w:outlineLvl w:val="3"/>
        <w:rPr>
          <w:rFonts w:hint="default"/>
        </w:rPr>
      </w:pPr>
      <w:r>
        <w:rPr>
          <w:b/>
          <w:sz w:val="24"/>
        </w:rPr>
        <w:t>法定代表人授权书</w:t>
      </w:r>
    </w:p>
    <w:p w14:paraId="591D2614">
      <w:pPr>
        <w:pStyle w:val="14"/>
        <w:ind w:firstLine="480"/>
        <w:rPr>
          <w:rFonts w:hint="default"/>
        </w:rPr>
      </w:pPr>
      <w:r>
        <w:t>致：广东省机电设备招标有限公司</w:t>
      </w:r>
    </w:p>
    <w:p w14:paraId="5EE7F003">
      <w:pPr>
        <w:pStyle w:val="14"/>
        <w:ind w:firstLine="480"/>
        <w:rPr>
          <w:rFonts w:hint="default"/>
        </w:rPr>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作为我公司的全权代理人，就“广东省江门监狱民警职工餐厅物资采购项目”项目采购[采购项目编号为M4400000707527301]的投标和合同执行，以我方的名义处理一切与之有关的事宜。</w:t>
      </w:r>
    </w:p>
    <w:p w14:paraId="016D93D4">
      <w:pPr>
        <w:pStyle w:val="14"/>
        <w:ind w:firstLine="480"/>
        <w:rPr>
          <w:rFonts w:hint="default"/>
        </w:rPr>
      </w:pPr>
      <w:r>
        <w:t>本授权书于________年________月________日签字生效，特此声明。</w:t>
      </w:r>
    </w:p>
    <w:p w14:paraId="5447D74E">
      <w:pPr>
        <w:pStyle w:val="14"/>
        <w:rPr>
          <w:rFonts w:hint="default"/>
        </w:rPr>
      </w:pPr>
      <w:r>
        <w:t xml:space="preserve"> 投标人（盖章）：__________________</w:t>
      </w:r>
    </w:p>
    <w:p w14:paraId="28616F37">
      <w:pPr>
        <w:pStyle w:val="14"/>
        <w:rPr>
          <w:rFonts w:hint="default"/>
        </w:rPr>
      </w:pPr>
      <w:r>
        <w:t xml:space="preserve"> 地址：__________________</w:t>
      </w:r>
    </w:p>
    <w:p w14:paraId="02149359">
      <w:pPr>
        <w:pStyle w:val="14"/>
        <w:rPr>
          <w:rFonts w:hint="default"/>
        </w:rPr>
      </w:pPr>
      <w:r>
        <w:t xml:space="preserve"> 法定代表人（签字或盖章）：__________________</w:t>
      </w:r>
    </w:p>
    <w:p w14:paraId="37579B0D">
      <w:pPr>
        <w:pStyle w:val="14"/>
        <w:rPr>
          <w:rFonts w:hint="default"/>
        </w:rPr>
      </w:pPr>
      <w:r>
        <w:t xml:space="preserve"> 职务：__________________</w:t>
      </w:r>
    </w:p>
    <w:p w14:paraId="1ACDD194">
      <w:pPr>
        <w:pStyle w:val="14"/>
        <w:rPr>
          <w:rFonts w:hint="default"/>
        </w:rPr>
      </w:pPr>
      <w:r>
        <w:t xml:space="preserve"> 被授权人（签字或盖章）：__________________</w:t>
      </w:r>
    </w:p>
    <w:p w14:paraId="6C0EE015">
      <w:pPr>
        <w:pStyle w:val="14"/>
        <w:rPr>
          <w:rFonts w:hint="default"/>
        </w:rPr>
      </w:pPr>
      <w:r>
        <w:t xml:space="preserve"> 职务：__________________</w:t>
      </w:r>
    </w:p>
    <w:p w14:paraId="7C7BC772">
      <w:pPr>
        <w:pStyle w:val="14"/>
        <w:rPr>
          <w:rFonts w:hint="default"/>
        </w:rPr>
      </w:pPr>
      <w:r>
        <w:t xml:space="preserve"> 日期： 年 月 日</w:t>
      </w:r>
    </w:p>
    <w:p w14:paraId="0A1892C4">
      <w:pPr>
        <w:pStyle w:val="14"/>
        <w:ind w:firstLine="480"/>
        <w:rPr>
          <w:rFonts w:hint="default"/>
        </w:rPr>
      </w:pPr>
      <w:r>
        <w:t xml:space="preserve">  </w:t>
      </w:r>
      <w:r>
        <w:rPr>
          <w:rFonts w:hint="default"/>
        </w:rPr>
        <w:br w:type="page"/>
      </w:r>
    </w:p>
    <w:p w14:paraId="5963A0D1">
      <w:pPr>
        <w:pStyle w:val="14"/>
        <w:ind w:firstLine="480"/>
        <w:rPr>
          <w:rFonts w:hint="default"/>
        </w:rPr>
      </w:pPr>
    </w:p>
    <w:p w14:paraId="4D99E08A">
      <w:pPr>
        <w:pStyle w:val="14"/>
        <w:outlineLvl w:val="2"/>
        <w:rPr>
          <w:rFonts w:hint="default"/>
        </w:rPr>
      </w:pPr>
      <w:r>
        <w:rPr>
          <w:b/>
          <w:sz w:val="28"/>
        </w:rPr>
        <w:t>格式七：</w:t>
      </w:r>
    </w:p>
    <w:p w14:paraId="76C2814D">
      <w:pPr>
        <w:pStyle w:val="14"/>
        <w:jc w:val="center"/>
        <w:outlineLvl w:val="3"/>
        <w:rPr>
          <w:rFonts w:hint="default"/>
        </w:rPr>
      </w:pPr>
      <w:r>
        <w:rPr>
          <w:b/>
          <w:sz w:val="24"/>
        </w:rPr>
        <w:t>投标保证金</w:t>
      </w:r>
    </w:p>
    <w:p w14:paraId="492DAEF8">
      <w:pPr>
        <w:pStyle w:val="14"/>
        <w:ind w:firstLine="480"/>
        <w:rPr>
          <w:rFonts w:hint="default"/>
        </w:rPr>
      </w:pPr>
      <w:r>
        <w:t>采购文件要求递交投标保证金的，投标人应在此提供保证金的凭证的复印件。</w:t>
      </w:r>
    </w:p>
    <w:p w14:paraId="700985D0">
      <w:pPr>
        <w:pStyle w:val="14"/>
        <w:rPr>
          <w:rFonts w:hint="default"/>
        </w:rPr>
      </w:pPr>
      <w:r>
        <w:t xml:space="preserve">  </w:t>
      </w:r>
      <w:r>
        <w:rPr>
          <w:rFonts w:hint="default"/>
        </w:rPr>
        <w:br w:type="page"/>
      </w:r>
    </w:p>
    <w:p w14:paraId="62ECD8CC">
      <w:pPr>
        <w:pStyle w:val="14"/>
        <w:rPr>
          <w:rFonts w:hint="default"/>
        </w:rPr>
      </w:pPr>
    </w:p>
    <w:p w14:paraId="5D076C9E">
      <w:pPr>
        <w:pStyle w:val="14"/>
        <w:outlineLvl w:val="2"/>
        <w:rPr>
          <w:rFonts w:hint="default"/>
        </w:rPr>
      </w:pPr>
      <w:r>
        <w:rPr>
          <w:b/>
          <w:sz w:val="28"/>
        </w:rPr>
        <w:t>格式八：</w:t>
      </w:r>
    </w:p>
    <w:p w14:paraId="5D7FA6BC">
      <w:pPr>
        <w:pStyle w:val="14"/>
        <w:jc w:val="center"/>
        <w:outlineLvl w:val="3"/>
        <w:rPr>
          <w:rFonts w:hint="default"/>
        </w:rPr>
      </w:pPr>
      <w:r>
        <w:rPr>
          <w:b/>
          <w:sz w:val="24"/>
        </w:rPr>
        <w:t>提供具有独立承担民事责任的能力的证明材料</w:t>
      </w:r>
    </w:p>
    <w:p w14:paraId="509C3F25">
      <w:pPr>
        <w:pStyle w:val="14"/>
        <w:ind w:firstLine="480"/>
        <w:rPr>
          <w:rFonts w:hint="default"/>
        </w:rPr>
      </w:pPr>
      <w:r>
        <w:t xml:space="preserve">  </w:t>
      </w:r>
      <w:r>
        <w:rPr>
          <w:rFonts w:hint="default"/>
        </w:rPr>
        <w:br w:type="page"/>
      </w:r>
    </w:p>
    <w:p w14:paraId="00FA767E">
      <w:pPr>
        <w:pStyle w:val="14"/>
        <w:ind w:firstLine="480"/>
        <w:rPr>
          <w:rFonts w:hint="default"/>
        </w:rPr>
      </w:pPr>
    </w:p>
    <w:p w14:paraId="5C391127">
      <w:pPr>
        <w:pStyle w:val="14"/>
        <w:outlineLvl w:val="2"/>
        <w:rPr>
          <w:rFonts w:hint="default"/>
        </w:rPr>
      </w:pPr>
      <w:r>
        <w:rPr>
          <w:b/>
          <w:sz w:val="28"/>
        </w:rPr>
        <w:t>格式九：</w:t>
      </w:r>
    </w:p>
    <w:p w14:paraId="1EDE29B3">
      <w:pPr>
        <w:pStyle w:val="14"/>
        <w:jc w:val="center"/>
        <w:outlineLvl w:val="3"/>
        <w:rPr>
          <w:rFonts w:hint="default"/>
        </w:rPr>
      </w:pPr>
      <w:r>
        <w:rPr>
          <w:b/>
          <w:sz w:val="24"/>
        </w:rPr>
        <w:t>资格性审查要求的其他资质证明文件</w:t>
      </w:r>
    </w:p>
    <w:p w14:paraId="544F9C1A">
      <w:pPr>
        <w:pStyle w:val="14"/>
        <w:ind w:firstLine="480"/>
        <w:rPr>
          <w:rFonts w:hint="default"/>
        </w:rPr>
      </w:pPr>
      <w:r>
        <w:t>具有履行合同所必需的设备和专业技术能力</w:t>
      </w:r>
    </w:p>
    <w:p w14:paraId="671C5AC5">
      <w:pPr>
        <w:pStyle w:val="14"/>
        <w:rPr>
          <w:rFonts w:hint="default"/>
        </w:rPr>
      </w:pPr>
      <w:r>
        <w:t xml:space="preserve">  </w:t>
      </w:r>
      <w:r>
        <w:rPr>
          <w:rFonts w:hint="default"/>
        </w:rPr>
        <w:br w:type="page"/>
      </w:r>
    </w:p>
    <w:p w14:paraId="2AFA3EC5">
      <w:pPr>
        <w:pStyle w:val="14"/>
        <w:rPr>
          <w:rFonts w:hint="default"/>
        </w:rPr>
      </w:pPr>
    </w:p>
    <w:p w14:paraId="298AE6EF">
      <w:pPr>
        <w:pStyle w:val="14"/>
        <w:outlineLvl w:val="2"/>
        <w:rPr>
          <w:rFonts w:hint="default"/>
        </w:rPr>
      </w:pPr>
      <w:r>
        <w:rPr>
          <w:b/>
          <w:sz w:val="28"/>
        </w:rPr>
        <w:t>格式十：</w:t>
      </w:r>
    </w:p>
    <w:p w14:paraId="3AAE430E">
      <w:pPr>
        <w:pStyle w:val="14"/>
        <w:ind w:firstLine="480"/>
        <w:rPr>
          <w:rFonts w:hint="default"/>
        </w:rPr>
      </w:pPr>
      <w:r>
        <w:t>（对于采购需求写明“提供承诺”的条款，供应商可参照以下格式提供承诺）</w:t>
      </w:r>
    </w:p>
    <w:p w14:paraId="78FB6C5A">
      <w:pPr>
        <w:pStyle w:val="14"/>
        <w:jc w:val="center"/>
        <w:outlineLvl w:val="3"/>
        <w:rPr>
          <w:rFonts w:hint="default"/>
        </w:rPr>
      </w:pPr>
      <w:r>
        <w:rPr>
          <w:b/>
          <w:sz w:val="24"/>
        </w:rPr>
        <w:t>承诺函</w:t>
      </w:r>
    </w:p>
    <w:p w14:paraId="3316DA99">
      <w:pPr>
        <w:pStyle w:val="14"/>
        <w:ind w:firstLine="480"/>
        <w:rPr>
          <w:rFonts w:hint="default"/>
        </w:rPr>
      </w:pPr>
      <w:r>
        <w:t>致：广东省江门监狱</w:t>
      </w:r>
      <w:r>
        <w:br w:type="textWrapping"/>
      </w:r>
    </w:p>
    <w:p w14:paraId="35F9168F">
      <w:pPr>
        <w:pStyle w:val="14"/>
        <w:ind w:firstLine="480"/>
        <w:rPr>
          <w:rFonts w:hint="default"/>
        </w:rPr>
      </w:pPr>
      <w:r>
        <w:t>对于__________________项目（项目编号：__________________），我方郑重承诺如下：</w:t>
      </w:r>
    </w:p>
    <w:p w14:paraId="08D938DC">
      <w:pPr>
        <w:pStyle w:val="14"/>
        <w:ind w:firstLine="480"/>
        <w:rPr>
          <w:rFonts w:hint="default"/>
        </w:rPr>
      </w:pPr>
      <w:r>
        <w:t>如中标/成交，我方承诺严格落实采购文件以下条款：(建议逐条复制采购文件相关条款原文)</w:t>
      </w:r>
    </w:p>
    <w:p w14:paraId="35FFCA8C">
      <w:pPr>
        <w:pStyle w:val="14"/>
        <w:ind w:firstLine="480"/>
        <w:rPr>
          <w:rFonts w:hint="default"/>
        </w:rPr>
      </w:pPr>
      <w:r>
        <w:t>（一）星号条款</w:t>
      </w:r>
    </w:p>
    <w:p w14:paraId="3ADFB960">
      <w:pPr>
        <w:pStyle w:val="14"/>
        <w:ind w:firstLine="480"/>
        <w:rPr>
          <w:rFonts w:hint="default"/>
        </w:rPr>
      </w:pPr>
      <w:r>
        <w:t>1.</w:t>
      </w:r>
    </w:p>
    <w:p w14:paraId="1A7CBE5B">
      <w:pPr>
        <w:pStyle w:val="14"/>
        <w:ind w:firstLine="480"/>
        <w:rPr>
          <w:rFonts w:hint="default"/>
        </w:rPr>
      </w:pPr>
      <w:r>
        <w:t>2.</w:t>
      </w:r>
    </w:p>
    <w:p w14:paraId="2C09489A">
      <w:pPr>
        <w:pStyle w:val="14"/>
        <w:ind w:firstLine="480"/>
        <w:rPr>
          <w:rFonts w:hint="default"/>
        </w:rPr>
      </w:pPr>
      <w:r>
        <w:t>3.</w:t>
      </w:r>
    </w:p>
    <w:p w14:paraId="7146C87C">
      <w:pPr>
        <w:pStyle w:val="14"/>
        <w:ind w:firstLine="480"/>
        <w:rPr>
          <w:rFonts w:hint="default"/>
        </w:rPr>
      </w:pPr>
      <w:r>
        <w:t>.........</w:t>
      </w:r>
    </w:p>
    <w:p w14:paraId="59DD1BDA">
      <w:pPr>
        <w:pStyle w:val="14"/>
        <w:ind w:firstLine="480"/>
        <w:rPr>
          <w:rFonts w:hint="default"/>
        </w:rPr>
      </w:pPr>
      <w:r>
        <w:t>（二）三角号条款</w:t>
      </w:r>
    </w:p>
    <w:p w14:paraId="71C7E9FB">
      <w:pPr>
        <w:pStyle w:val="14"/>
        <w:ind w:firstLine="480"/>
        <w:rPr>
          <w:rFonts w:hint="default"/>
        </w:rPr>
      </w:pPr>
      <w:r>
        <w:t>1.</w:t>
      </w:r>
    </w:p>
    <w:p w14:paraId="7452352B">
      <w:pPr>
        <w:pStyle w:val="14"/>
        <w:ind w:firstLine="480"/>
        <w:rPr>
          <w:rFonts w:hint="default"/>
        </w:rPr>
      </w:pPr>
      <w:r>
        <w:t>2.</w:t>
      </w:r>
    </w:p>
    <w:p w14:paraId="16DCACB8">
      <w:pPr>
        <w:pStyle w:val="14"/>
        <w:ind w:firstLine="480"/>
        <w:rPr>
          <w:rFonts w:hint="default"/>
        </w:rPr>
      </w:pPr>
      <w:r>
        <w:t>3.</w:t>
      </w:r>
    </w:p>
    <w:p w14:paraId="354652A0">
      <w:pPr>
        <w:pStyle w:val="14"/>
        <w:ind w:firstLine="480"/>
        <w:rPr>
          <w:rFonts w:hint="default"/>
        </w:rPr>
      </w:pPr>
      <w:r>
        <w:t>.........</w:t>
      </w:r>
    </w:p>
    <w:p w14:paraId="74F7CCB0">
      <w:pPr>
        <w:pStyle w:val="14"/>
        <w:ind w:firstLine="480"/>
        <w:rPr>
          <w:rFonts w:hint="default"/>
        </w:rPr>
      </w:pPr>
      <w:r>
        <w:t>（三）非星号、非三角号条款</w:t>
      </w:r>
    </w:p>
    <w:p w14:paraId="3AA14C8B">
      <w:pPr>
        <w:pStyle w:val="14"/>
        <w:ind w:firstLine="480"/>
        <w:rPr>
          <w:rFonts w:hint="default"/>
        </w:rPr>
      </w:pPr>
      <w:r>
        <w:t>1.</w:t>
      </w:r>
    </w:p>
    <w:p w14:paraId="334428A0">
      <w:pPr>
        <w:pStyle w:val="14"/>
        <w:ind w:firstLine="480"/>
        <w:rPr>
          <w:rFonts w:hint="default"/>
        </w:rPr>
      </w:pPr>
      <w:r>
        <w:t>2.</w:t>
      </w:r>
    </w:p>
    <w:p w14:paraId="7344D950">
      <w:pPr>
        <w:pStyle w:val="14"/>
        <w:ind w:firstLine="480"/>
        <w:rPr>
          <w:rFonts w:hint="default"/>
        </w:rPr>
      </w:pPr>
      <w:r>
        <w:t>3.</w:t>
      </w:r>
    </w:p>
    <w:p w14:paraId="60E0EB19">
      <w:pPr>
        <w:pStyle w:val="14"/>
        <w:ind w:firstLine="480"/>
        <w:rPr>
          <w:rFonts w:hint="default"/>
        </w:rPr>
      </w:pPr>
      <w:r>
        <w:t>.........</w:t>
      </w:r>
      <w:r>
        <w:br w:type="textWrapping"/>
      </w:r>
    </w:p>
    <w:p w14:paraId="0D7813A6">
      <w:pPr>
        <w:pStyle w:val="14"/>
        <w:ind w:firstLine="480"/>
        <w:rPr>
          <w:rFonts w:hint="default"/>
        </w:rPr>
      </w:pPr>
      <w:r>
        <w:t>特此承诺。</w:t>
      </w:r>
    </w:p>
    <w:p w14:paraId="1B961510">
      <w:pPr>
        <w:pStyle w:val="14"/>
        <w:rPr>
          <w:rFonts w:hint="default"/>
        </w:rPr>
      </w:pPr>
      <w:r>
        <w:t xml:space="preserve"> 供应商名称（盖章）：__________________</w:t>
      </w:r>
    </w:p>
    <w:p w14:paraId="02CF2384">
      <w:pPr>
        <w:pStyle w:val="14"/>
        <w:rPr>
          <w:rFonts w:hint="default"/>
        </w:rPr>
      </w:pPr>
      <w:r>
        <w:t xml:space="preserve"> 日期： 年 月 日</w:t>
      </w:r>
    </w:p>
    <w:p w14:paraId="43346772">
      <w:pPr>
        <w:pStyle w:val="14"/>
        <w:ind w:firstLine="480"/>
        <w:rPr>
          <w:rFonts w:hint="default"/>
        </w:rPr>
      </w:pPr>
      <w:r>
        <w:t xml:space="preserve">  </w:t>
      </w:r>
      <w:r>
        <w:rPr>
          <w:rFonts w:hint="default"/>
        </w:rPr>
        <w:br w:type="page"/>
      </w:r>
    </w:p>
    <w:p w14:paraId="53C6E389">
      <w:pPr>
        <w:pStyle w:val="14"/>
        <w:ind w:firstLine="480"/>
        <w:rPr>
          <w:rFonts w:hint="default"/>
        </w:rPr>
      </w:pPr>
    </w:p>
    <w:p w14:paraId="68BD425E">
      <w:pPr>
        <w:pStyle w:val="14"/>
        <w:outlineLvl w:val="2"/>
        <w:rPr>
          <w:rFonts w:hint="default"/>
        </w:rPr>
      </w:pPr>
      <w:r>
        <w:rPr>
          <w:b/>
          <w:sz w:val="28"/>
        </w:rPr>
        <w:t>格式十一：</w:t>
      </w:r>
    </w:p>
    <w:p w14:paraId="5C51BF7B">
      <w:pPr>
        <w:pStyle w:val="14"/>
        <w:ind w:firstLine="480"/>
        <w:rPr>
          <w:rFonts w:hint="default"/>
        </w:rPr>
      </w:pPr>
      <w:r>
        <w:t>（以下格式文件由供应商根据需要选用）</w:t>
      </w:r>
    </w:p>
    <w:p w14:paraId="50BD5BA8">
      <w:pPr>
        <w:pStyle w:val="14"/>
        <w:ind w:firstLine="480"/>
        <w:rPr>
          <w:rFonts w:hint="default"/>
        </w:rPr>
      </w:pPr>
      <w:r>
        <w:t>中小企业声明函（所投产品制造商为中小企业时提交本函，所属行业应符合采购文件中明确的本项目所属行业）</w:t>
      </w:r>
    </w:p>
    <w:p w14:paraId="7764CE7F">
      <w:pPr>
        <w:pStyle w:val="14"/>
        <w:jc w:val="center"/>
        <w:outlineLvl w:val="3"/>
        <w:rPr>
          <w:rFonts w:hint="default"/>
        </w:rPr>
      </w:pPr>
      <w:r>
        <w:rPr>
          <w:b/>
          <w:sz w:val="24"/>
        </w:rPr>
        <w:t>中小企业声明函（货物）</w:t>
      </w:r>
    </w:p>
    <w:p w14:paraId="3207A237">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74FE88E">
      <w:pPr>
        <w:pStyle w:val="14"/>
        <w:ind w:firstLine="480"/>
        <w:rPr>
          <w:rFonts w:hint="default"/>
        </w:rPr>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D672477">
      <w:pPr>
        <w:pStyle w:val="14"/>
        <w:ind w:firstLine="480"/>
        <w:rPr>
          <w:rFonts w:hint="default"/>
        </w:rPr>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22C85B0">
      <w:pPr>
        <w:pStyle w:val="14"/>
        <w:ind w:firstLine="480"/>
        <w:rPr>
          <w:rFonts w:hint="default"/>
        </w:rPr>
      </w:pPr>
      <w:r>
        <w:t>……</w:t>
      </w:r>
    </w:p>
    <w:p w14:paraId="5DC94804">
      <w:pPr>
        <w:pStyle w:val="14"/>
        <w:ind w:firstLine="480"/>
        <w:rPr>
          <w:rFonts w:hint="default"/>
        </w:rPr>
      </w:pPr>
      <w:r>
        <w:t>以上企业，不属于大企业的分支机构，不存在控股股东为大企业的情形，也不存在与大企业的负责人为同一人的情形。</w:t>
      </w:r>
    </w:p>
    <w:p w14:paraId="184A8B82">
      <w:pPr>
        <w:pStyle w:val="14"/>
        <w:ind w:firstLine="480"/>
        <w:rPr>
          <w:rFonts w:hint="default"/>
        </w:rPr>
      </w:pPr>
      <w:r>
        <w:t>本企业对上述声明内容的真实性负责。如有虚假，将依法承担相应责任。</w:t>
      </w:r>
    </w:p>
    <w:p w14:paraId="18C9BAFD">
      <w:pPr>
        <w:pStyle w:val="14"/>
        <w:rPr>
          <w:rFonts w:hint="default"/>
        </w:rPr>
      </w:pPr>
      <w:r>
        <w:t xml:space="preserve"> 企业名称（盖章）：__________________</w:t>
      </w:r>
    </w:p>
    <w:p w14:paraId="57329B6F">
      <w:pPr>
        <w:pStyle w:val="14"/>
        <w:rPr>
          <w:rFonts w:hint="default"/>
        </w:rPr>
      </w:pPr>
      <w:r>
        <w:t xml:space="preserve"> 日期： 年 月 日</w:t>
      </w:r>
    </w:p>
    <w:p w14:paraId="45D560AE">
      <w:pPr>
        <w:pStyle w:val="14"/>
        <w:ind w:firstLine="480"/>
        <w:rPr>
          <w:rFonts w:hint="default"/>
        </w:rPr>
      </w:pPr>
      <w:r>
        <w:t>1：从业人员、营业收入、资产总额填报上一年度数据，无上一年度数据的新成立企业可不填报</w:t>
      </w:r>
    </w:p>
    <w:p w14:paraId="3347F01D">
      <w:pPr>
        <w:pStyle w:val="14"/>
        <w:ind w:firstLine="480"/>
        <w:rPr>
          <w:rFonts w:hint="default"/>
        </w:rPr>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5D08AFC7">
      <w:pPr>
        <w:pStyle w:val="14"/>
        <w:ind w:firstLine="480"/>
        <w:rPr>
          <w:rFonts w:hint="default"/>
        </w:rPr>
      </w:pPr>
      <w:r>
        <w:t xml:space="preserve">  </w:t>
      </w:r>
    </w:p>
    <w:p w14:paraId="5D9EDC60">
      <w:pPr>
        <w:pStyle w:val="14"/>
        <w:ind w:firstLine="480"/>
        <w:rPr>
          <w:rFonts w:hint="default"/>
        </w:rPr>
      </w:pPr>
      <w:r>
        <w:t>中小企业声明函（承建本项目工程为中小企业或者承接本项目服务为中小企业时提交本函，所属行业应符合采购文件中明确的本项目所属行业）</w:t>
      </w:r>
      <w:r>
        <w:rPr>
          <w:rFonts w:hint="default"/>
        </w:rPr>
        <w:br w:type="page"/>
      </w:r>
    </w:p>
    <w:p w14:paraId="6A6277D1">
      <w:pPr>
        <w:pStyle w:val="14"/>
        <w:ind w:firstLine="480"/>
        <w:rPr>
          <w:rFonts w:hint="default"/>
        </w:rPr>
      </w:pPr>
    </w:p>
    <w:p w14:paraId="20137DAE">
      <w:pPr>
        <w:pStyle w:val="14"/>
        <w:jc w:val="center"/>
        <w:outlineLvl w:val="3"/>
        <w:rPr>
          <w:rFonts w:hint="default"/>
        </w:rPr>
      </w:pPr>
      <w:r>
        <w:rPr>
          <w:b/>
          <w:sz w:val="24"/>
        </w:rPr>
        <w:t>中小企业声明函（工程、服务）</w:t>
      </w:r>
    </w:p>
    <w:p w14:paraId="62A1E131">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95CFB79">
      <w:pPr>
        <w:pStyle w:val="14"/>
        <w:ind w:firstLine="480"/>
        <w:rPr>
          <w:rFonts w:hint="default"/>
        </w:rPr>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7C601FA">
      <w:pPr>
        <w:pStyle w:val="14"/>
        <w:ind w:firstLine="480"/>
        <w:rPr>
          <w:rFonts w:hint="default"/>
        </w:rPr>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D1779FA">
      <w:pPr>
        <w:pStyle w:val="14"/>
        <w:ind w:firstLine="480"/>
        <w:rPr>
          <w:rFonts w:hint="default"/>
        </w:rPr>
      </w:pPr>
      <w:r>
        <w:t>……</w:t>
      </w:r>
    </w:p>
    <w:p w14:paraId="0FF147A7">
      <w:pPr>
        <w:pStyle w:val="14"/>
        <w:ind w:firstLine="480"/>
        <w:rPr>
          <w:rFonts w:hint="default"/>
        </w:rPr>
      </w:pPr>
      <w:r>
        <w:t>以上企业，不属于大企业的分支机构，不存在控股股东为大企业的情形，也不存在与大企业的负责人为同一人的情形。</w:t>
      </w:r>
    </w:p>
    <w:p w14:paraId="1F58E028">
      <w:pPr>
        <w:pStyle w:val="14"/>
        <w:ind w:firstLine="480"/>
        <w:rPr>
          <w:rFonts w:hint="default"/>
        </w:rPr>
      </w:pPr>
      <w:r>
        <w:t>本企业对上述声明内容的真实性负责。如有虚假，将依法承担相应责任。</w:t>
      </w:r>
    </w:p>
    <w:p w14:paraId="51D1498E">
      <w:pPr>
        <w:pStyle w:val="14"/>
        <w:rPr>
          <w:rFonts w:hint="default"/>
        </w:rPr>
      </w:pPr>
      <w:r>
        <w:t xml:space="preserve"> 企业名称（盖章）：__________________</w:t>
      </w:r>
    </w:p>
    <w:p w14:paraId="5961A92B">
      <w:pPr>
        <w:pStyle w:val="14"/>
        <w:rPr>
          <w:rFonts w:hint="default"/>
        </w:rPr>
      </w:pPr>
      <w:r>
        <w:t xml:space="preserve"> 日期： 年 月 日</w:t>
      </w:r>
    </w:p>
    <w:p w14:paraId="55DA5C21">
      <w:pPr>
        <w:pStyle w:val="14"/>
        <w:ind w:firstLine="480"/>
        <w:rPr>
          <w:rFonts w:hint="default"/>
        </w:rPr>
      </w:pPr>
      <w:r>
        <w:t>1：从业人员、营业收入、资产总额填报上一年度数据，无上一年度数据的新成立企业可不填报。</w:t>
      </w:r>
    </w:p>
    <w:p w14:paraId="1A411A2D">
      <w:pPr>
        <w:pStyle w:val="14"/>
        <w:ind w:firstLine="480"/>
        <w:rPr>
          <w:rFonts w:hint="default"/>
        </w:rPr>
      </w:pPr>
      <w:r>
        <w:t>2：投标人应当自行核实是否属于小微企业，并认真填写声明函，若有虚假将追究其责任。</w:t>
      </w:r>
    </w:p>
    <w:p w14:paraId="21FC57BF">
      <w:pPr>
        <w:pStyle w:val="14"/>
        <w:ind w:firstLine="480"/>
        <w:rPr>
          <w:rFonts w:hint="default"/>
        </w:rPr>
      </w:pPr>
      <w:r>
        <w:t xml:space="preserve">  </w:t>
      </w:r>
      <w:r>
        <w:rPr>
          <w:rFonts w:hint="default"/>
        </w:rPr>
        <w:br w:type="page"/>
      </w:r>
    </w:p>
    <w:p w14:paraId="4FCA9AAF">
      <w:pPr>
        <w:pStyle w:val="14"/>
        <w:ind w:firstLine="480"/>
        <w:rPr>
          <w:rFonts w:hint="default"/>
        </w:rPr>
      </w:pPr>
    </w:p>
    <w:p w14:paraId="2A833DA0">
      <w:pPr>
        <w:pStyle w:val="14"/>
        <w:outlineLvl w:val="2"/>
        <w:rPr>
          <w:rFonts w:hint="default"/>
        </w:rPr>
      </w:pPr>
      <w:r>
        <w:rPr>
          <w:b/>
          <w:sz w:val="28"/>
        </w:rPr>
        <w:t>格式十二：</w:t>
      </w:r>
    </w:p>
    <w:p w14:paraId="55091EC8">
      <w:pPr>
        <w:pStyle w:val="14"/>
        <w:ind w:firstLine="480"/>
        <w:rPr>
          <w:rFonts w:hint="default"/>
        </w:rPr>
      </w:pPr>
      <w:r>
        <w:t>（以下格式文件由供应商根据需要选用）</w:t>
      </w:r>
    </w:p>
    <w:p w14:paraId="45A859AD">
      <w:pPr>
        <w:pStyle w:val="14"/>
        <w:jc w:val="center"/>
        <w:outlineLvl w:val="3"/>
        <w:rPr>
          <w:rFonts w:hint="default"/>
        </w:rPr>
      </w:pPr>
      <w:r>
        <w:rPr>
          <w:b/>
          <w:sz w:val="24"/>
        </w:rPr>
        <w:t>监狱企业</w:t>
      </w:r>
    </w:p>
    <w:p w14:paraId="3384F5C1">
      <w:pPr>
        <w:pStyle w:val="14"/>
        <w:ind w:firstLine="480"/>
        <w:rPr>
          <w:rFonts w:hint="default"/>
        </w:rPr>
      </w:pPr>
      <w:r>
        <w:t>提供由监狱管理局、戒毒管理局（含新疆生产建设兵团）出具的属于监狱企业的证明文件。</w:t>
      </w:r>
    </w:p>
    <w:p w14:paraId="143563FD">
      <w:pPr>
        <w:pStyle w:val="14"/>
        <w:ind w:firstLine="480"/>
        <w:rPr>
          <w:rFonts w:hint="default"/>
        </w:rPr>
      </w:pPr>
      <w:r>
        <w:t xml:space="preserve">  </w:t>
      </w:r>
    </w:p>
    <w:p w14:paraId="35DA6403">
      <w:pPr>
        <w:pStyle w:val="14"/>
        <w:outlineLvl w:val="2"/>
        <w:rPr>
          <w:rFonts w:hint="default"/>
        </w:rPr>
      </w:pPr>
      <w:r>
        <w:rPr>
          <w:b/>
          <w:sz w:val="28"/>
        </w:rPr>
        <w:t>格式十三：</w:t>
      </w:r>
    </w:p>
    <w:p w14:paraId="15FFBE12">
      <w:pPr>
        <w:pStyle w:val="14"/>
        <w:ind w:firstLine="480"/>
        <w:rPr>
          <w:rFonts w:hint="default"/>
        </w:rPr>
      </w:pPr>
      <w:r>
        <w:t>（以下格式文件由供应商根据需要选用）</w:t>
      </w:r>
    </w:p>
    <w:p w14:paraId="7B6CD726">
      <w:pPr>
        <w:pStyle w:val="14"/>
        <w:jc w:val="center"/>
        <w:outlineLvl w:val="3"/>
        <w:rPr>
          <w:rFonts w:hint="default"/>
        </w:rPr>
      </w:pPr>
      <w:r>
        <w:rPr>
          <w:b/>
          <w:sz w:val="24"/>
        </w:rPr>
        <w:t>残疾人福利性单位声明函</w:t>
      </w:r>
    </w:p>
    <w:p w14:paraId="238AEB5B">
      <w:pPr>
        <w:pStyle w:val="14"/>
        <w:ind w:firstLine="480"/>
        <w:rPr>
          <w:rFonts w:hint="default"/>
        </w:rPr>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9BD6CF">
      <w:pPr>
        <w:pStyle w:val="14"/>
        <w:ind w:firstLine="480"/>
        <w:rPr>
          <w:rFonts w:hint="default"/>
        </w:rPr>
      </w:pPr>
      <w:r>
        <w:t>本单位对上述声明的真实性负责。如有虚假，将依法承担相应责任。</w:t>
      </w:r>
    </w:p>
    <w:p w14:paraId="337EF601">
      <w:pPr>
        <w:pStyle w:val="14"/>
        <w:rPr>
          <w:rFonts w:hint="default"/>
        </w:rPr>
      </w:pPr>
      <w:r>
        <w:t xml:space="preserve"> 单位名称（盖章）：__________________</w:t>
      </w:r>
    </w:p>
    <w:p w14:paraId="749414A2">
      <w:pPr>
        <w:pStyle w:val="14"/>
        <w:rPr>
          <w:rFonts w:hint="default"/>
        </w:rPr>
      </w:pPr>
      <w:r>
        <w:t xml:space="preserve"> 日期： 年 月 日</w:t>
      </w:r>
    </w:p>
    <w:p w14:paraId="0D505591">
      <w:pPr>
        <w:pStyle w:val="14"/>
        <w:ind w:firstLine="480"/>
        <w:rPr>
          <w:rFonts w:hint="default"/>
        </w:rPr>
      </w:pPr>
      <w:r>
        <w:t>注：本函未填写或未勾选视作未做声明。</w:t>
      </w:r>
    </w:p>
    <w:p w14:paraId="783B8A85">
      <w:pPr>
        <w:pStyle w:val="14"/>
        <w:ind w:firstLine="480"/>
        <w:rPr>
          <w:rFonts w:hint="default"/>
        </w:rPr>
      </w:pPr>
      <w:r>
        <w:t xml:space="preserve">  </w:t>
      </w:r>
      <w:r>
        <w:rPr>
          <w:rFonts w:hint="default"/>
        </w:rPr>
        <w:br w:type="page"/>
      </w:r>
    </w:p>
    <w:p w14:paraId="28BF8542">
      <w:pPr>
        <w:pStyle w:val="14"/>
        <w:ind w:firstLine="480"/>
        <w:rPr>
          <w:rFonts w:hint="default"/>
        </w:rPr>
      </w:pPr>
    </w:p>
    <w:p w14:paraId="70BB18FD">
      <w:pPr>
        <w:pStyle w:val="14"/>
        <w:outlineLvl w:val="2"/>
        <w:rPr>
          <w:rFonts w:hint="default"/>
        </w:rPr>
      </w:pPr>
      <w:r>
        <w:rPr>
          <w:b/>
          <w:sz w:val="28"/>
        </w:rPr>
        <w:t>格式十四：</w:t>
      </w:r>
    </w:p>
    <w:p w14:paraId="38D3F5B2">
      <w:pPr>
        <w:pStyle w:val="14"/>
        <w:ind w:firstLine="480"/>
        <w:rPr>
          <w:rFonts w:hint="default"/>
        </w:rPr>
      </w:pPr>
      <w:r>
        <w:t>（以下格式文件由供应商根据需要选用）</w:t>
      </w:r>
    </w:p>
    <w:p w14:paraId="50D34D64">
      <w:pPr>
        <w:pStyle w:val="14"/>
        <w:jc w:val="center"/>
        <w:outlineLvl w:val="3"/>
        <w:rPr>
          <w:rFonts w:hint="default"/>
        </w:rPr>
      </w:pPr>
      <w:r>
        <w:rPr>
          <w:b/>
          <w:sz w:val="24"/>
        </w:rPr>
        <w:t>联合体共同投标协议书</w:t>
      </w:r>
    </w:p>
    <w:p w14:paraId="4EE8DF2F">
      <w:pPr>
        <w:pStyle w:val="14"/>
        <w:ind w:firstLine="480"/>
        <w:rPr>
          <w:rFonts w:hint="default"/>
        </w:rPr>
      </w:pPr>
      <w:r>
        <w:t>立约方：</w:t>
      </w:r>
      <w:r>
        <w:rPr>
          <w:u w:val="single"/>
        </w:rPr>
        <w:t>（甲公司全称）</w:t>
      </w:r>
    </w:p>
    <w:p w14:paraId="1C6DDCA0">
      <w:pPr>
        <w:pStyle w:val="14"/>
        <w:ind w:firstLine="480"/>
        <w:rPr>
          <w:rFonts w:hint="default"/>
        </w:rPr>
      </w:pPr>
      <w:r>
        <w:rPr>
          <w:u w:val="single"/>
        </w:rPr>
        <w:t>（乙公司全称）</w:t>
      </w:r>
    </w:p>
    <w:p w14:paraId="2C0669B1">
      <w:pPr>
        <w:pStyle w:val="14"/>
        <w:ind w:firstLine="480"/>
        <w:rPr>
          <w:rFonts w:hint="default"/>
        </w:rPr>
      </w:pPr>
      <w:r>
        <w:rPr>
          <w:u w:val="single"/>
        </w:rPr>
        <w:t>（……公司全称）</w:t>
      </w:r>
    </w:p>
    <w:p w14:paraId="303CFF8A">
      <w:pPr>
        <w:pStyle w:val="14"/>
        <w:ind w:firstLine="480"/>
        <w:rPr>
          <w:rFonts w:hint="default"/>
        </w:rPr>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16F22140">
      <w:pPr>
        <w:pStyle w:val="14"/>
        <w:ind w:firstLine="480"/>
        <w:rPr>
          <w:rFonts w:hint="default"/>
        </w:rPr>
      </w:pPr>
      <w:r>
        <w:t>一、联合体各方关系</w:t>
      </w:r>
    </w:p>
    <w:p w14:paraId="1D2B53DD">
      <w:pPr>
        <w:pStyle w:val="14"/>
        <w:ind w:firstLine="480"/>
        <w:rPr>
          <w:rFonts w:hint="default"/>
        </w:rPr>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1328284">
      <w:pPr>
        <w:pStyle w:val="14"/>
        <w:ind w:firstLine="480"/>
        <w:rPr>
          <w:rFonts w:hint="default"/>
        </w:rPr>
      </w:pPr>
      <w:r>
        <w:t>二、联合体内部有关事项约定如下：</w:t>
      </w:r>
    </w:p>
    <w:p w14:paraId="632A51CF">
      <w:pPr>
        <w:pStyle w:val="14"/>
        <w:ind w:firstLine="480"/>
        <w:rPr>
          <w:rFonts w:hint="default"/>
        </w:rPr>
      </w:pPr>
      <w:r>
        <w:t>1.（甲公司全称）作为联合体的牵头单位，代表联合体双方负责投标和合同实施阶段的主办、协调工作。</w:t>
      </w:r>
    </w:p>
    <w:p w14:paraId="24A6B169">
      <w:pPr>
        <w:pStyle w:val="14"/>
        <w:ind w:firstLine="480"/>
        <w:rPr>
          <w:rFonts w:hint="default"/>
        </w:rPr>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5B7E4867">
      <w:pPr>
        <w:pStyle w:val="14"/>
        <w:ind w:firstLine="480"/>
        <w:rPr>
          <w:rFonts w:hint="default"/>
        </w:rPr>
      </w:pPr>
      <w:r>
        <w:t>3.如果本联合体中标，</w:t>
      </w:r>
      <w:r>
        <w:rPr>
          <w:u w:val="single"/>
        </w:rPr>
        <w:t>（甲公司全称）</w:t>
      </w:r>
      <w:r>
        <w:t>负责本项目___________部分，</w:t>
      </w:r>
      <w:r>
        <w:rPr>
          <w:u w:val="single"/>
        </w:rPr>
        <w:t>（乙公司全称）</w:t>
      </w:r>
      <w:r>
        <w:t>负责本项目___________部分。</w:t>
      </w:r>
    </w:p>
    <w:p w14:paraId="17DFB6FE">
      <w:pPr>
        <w:pStyle w:val="14"/>
        <w:ind w:firstLine="480"/>
        <w:rPr>
          <w:rFonts w:hint="default"/>
        </w:rPr>
      </w:pPr>
      <w:r>
        <w:t>4.如中标，联合体各方共同与（采购人）签订合同书，并就中标项目向采购人负责有连带的和各自的法律责任；</w:t>
      </w:r>
    </w:p>
    <w:p w14:paraId="422BFE21">
      <w:pPr>
        <w:pStyle w:val="14"/>
        <w:ind w:firstLine="480"/>
        <w:rPr>
          <w:rFonts w:hint="default"/>
        </w:rPr>
      </w:pPr>
      <w:r>
        <w:t>5.联合体成员（公司全称）为（请填写：小型、微型）企业，将承担合同总金额_____%的工作内容（联合体成员中有小型、微型企业时适用）。</w:t>
      </w:r>
    </w:p>
    <w:p w14:paraId="2F7893A7">
      <w:pPr>
        <w:pStyle w:val="14"/>
        <w:ind w:firstLine="480"/>
        <w:rPr>
          <w:rFonts w:hint="default"/>
        </w:rPr>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2FCF734">
      <w:pPr>
        <w:pStyle w:val="14"/>
        <w:ind w:firstLine="480"/>
        <w:rPr>
          <w:rFonts w:hint="default"/>
        </w:rPr>
      </w:pPr>
      <w:r>
        <w:t>四、联合体如因违约过失责任而导致采购人经济损失或被索赔时，本联合体任何一方均同意无条件优先清偿采购人的一切债务和经济赔偿。</w:t>
      </w:r>
    </w:p>
    <w:p w14:paraId="66CD3579">
      <w:pPr>
        <w:pStyle w:val="14"/>
        <w:ind w:firstLine="480"/>
        <w:rPr>
          <w:rFonts w:hint="default"/>
        </w:rPr>
      </w:pPr>
      <w:r>
        <w:t>五、本协议在自签署之日起生效，有效期内有效，如获中标资格，合同有效期延续至合同履行完毕之日。</w:t>
      </w:r>
    </w:p>
    <w:p w14:paraId="74E196D5">
      <w:pPr>
        <w:pStyle w:val="14"/>
        <w:ind w:firstLine="480"/>
        <w:rPr>
          <w:rFonts w:hint="default"/>
        </w:rPr>
      </w:pPr>
      <w:r>
        <w:t>六、本协议书正本一式_____份，随投标文件装订_____份，送采购人_____份，联合体成员各一份；副本一式_____份，联合体成员各执_____份。</w:t>
      </w:r>
    </w:p>
    <w:p w14:paraId="31E5035F">
      <w:pPr>
        <w:pStyle w:val="14"/>
        <w:rPr>
          <w:rFonts w:hint="default"/>
        </w:rPr>
      </w:pPr>
      <w:r>
        <w:t xml:space="preserve"> 甲公司全称：____（盖章）________，乙公司全称：____（盖章）________，……公司全称：____（盖章）________，</w:t>
      </w:r>
    </w:p>
    <w:p w14:paraId="313CF17C">
      <w:pPr>
        <w:pStyle w:val="14"/>
        <w:rPr>
          <w:rFonts w:hint="default"/>
        </w:rPr>
      </w:pPr>
      <w:r>
        <w:t xml:space="preserve"> ____年____月 ____日，____年____月____日，____年____月____日</w:t>
      </w:r>
    </w:p>
    <w:p w14:paraId="6C6FBDF3">
      <w:pPr>
        <w:pStyle w:val="14"/>
        <w:ind w:firstLine="480"/>
        <w:rPr>
          <w:rFonts w:hint="default"/>
        </w:rPr>
      </w:pPr>
      <w:r>
        <w:t>注：1．联合响应时需签本协议，联合体各方成员应在本协议上共同盖章确认。</w:t>
      </w:r>
    </w:p>
    <w:p w14:paraId="26C5708B">
      <w:pPr>
        <w:pStyle w:val="14"/>
        <w:ind w:firstLine="480"/>
        <w:rPr>
          <w:rFonts w:hint="default"/>
        </w:rPr>
      </w:pPr>
      <w:r>
        <w:t>2．本协议内容不得擅自修改。此协议将作为签订合同的附件之一。</w:t>
      </w:r>
    </w:p>
    <w:p w14:paraId="4ED53FA9">
      <w:pPr>
        <w:pStyle w:val="14"/>
        <w:ind w:firstLine="480"/>
        <w:rPr>
          <w:rFonts w:hint="default"/>
        </w:rPr>
      </w:pPr>
      <w:r>
        <w:t xml:space="preserve">  </w:t>
      </w:r>
      <w:r>
        <w:rPr>
          <w:rFonts w:hint="default"/>
        </w:rPr>
        <w:br w:type="page"/>
      </w:r>
    </w:p>
    <w:p w14:paraId="40ECB1EB">
      <w:pPr>
        <w:pStyle w:val="14"/>
        <w:ind w:firstLine="480"/>
        <w:rPr>
          <w:rFonts w:hint="default"/>
        </w:rPr>
      </w:pPr>
    </w:p>
    <w:p w14:paraId="3C4B4276">
      <w:pPr>
        <w:pStyle w:val="14"/>
        <w:outlineLvl w:val="2"/>
        <w:rPr>
          <w:rFonts w:hint="default"/>
        </w:rPr>
      </w:pPr>
      <w:r>
        <w:rPr>
          <w:b/>
          <w:sz w:val="28"/>
        </w:rPr>
        <w:t>格式十五：</w:t>
      </w:r>
    </w:p>
    <w:p w14:paraId="469C278D">
      <w:pPr>
        <w:pStyle w:val="14"/>
        <w:ind w:firstLine="480"/>
        <w:rPr>
          <w:rFonts w:hint="default"/>
        </w:rPr>
      </w:pPr>
      <w:r>
        <w:t>（以下格式文件由供应商根据需要选用）</w:t>
      </w:r>
    </w:p>
    <w:p w14:paraId="69D4589D">
      <w:pPr>
        <w:pStyle w:val="14"/>
        <w:jc w:val="center"/>
        <w:outlineLvl w:val="3"/>
        <w:rPr>
          <w:rFonts w:hint="default"/>
        </w:rPr>
      </w:pPr>
      <w:r>
        <w:rPr>
          <w:b/>
          <w:sz w:val="24"/>
        </w:rPr>
        <w:t>投标人业绩情况表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71B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DB11E4">
            <w:pPr>
              <w:pStyle w:val="14"/>
              <w:rPr>
                <w:rFonts w:hint="default"/>
              </w:rPr>
            </w:pPr>
            <w:r>
              <w:t>序号</w:t>
            </w:r>
          </w:p>
        </w:tc>
        <w:tc>
          <w:tcPr>
            <w:tcW w:w="1384" w:type="dxa"/>
          </w:tcPr>
          <w:p w14:paraId="6C20FA5E">
            <w:pPr>
              <w:pStyle w:val="14"/>
              <w:rPr>
                <w:rFonts w:hint="default"/>
              </w:rPr>
            </w:pPr>
            <w:r>
              <w:t>客户名称</w:t>
            </w:r>
          </w:p>
        </w:tc>
        <w:tc>
          <w:tcPr>
            <w:tcW w:w="1384" w:type="dxa"/>
          </w:tcPr>
          <w:p w14:paraId="0291F12B">
            <w:pPr>
              <w:pStyle w:val="14"/>
              <w:rPr>
                <w:rFonts w:hint="default"/>
              </w:rPr>
            </w:pPr>
            <w:r>
              <w:t>项目名称及合同金额（万元）</w:t>
            </w:r>
          </w:p>
        </w:tc>
        <w:tc>
          <w:tcPr>
            <w:tcW w:w="1384" w:type="dxa"/>
          </w:tcPr>
          <w:p w14:paraId="43A1BD1C">
            <w:pPr>
              <w:pStyle w:val="14"/>
              <w:rPr>
                <w:rFonts w:hint="default"/>
              </w:rPr>
            </w:pPr>
            <w:r>
              <w:t>签订合同时间</w:t>
            </w:r>
          </w:p>
        </w:tc>
        <w:tc>
          <w:tcPr>
            <w:tcW w:w="1384" w:type="dxa"/>
          </w:tcPr>
          <w:p w14:paraId="0223537B">
            <w:pPr>
              <w:pStyle w:val="14"/>
              <w:rPr>
                <w:rFonts w:hint="default"/>
              </w:rPr>
            </w:pPr>
            <w:r>
              <w:t>竣工验收报告时间</w:t>
            </w:r>
          </w:p>
        </w:tc>
        <w:tc>
          <w:tcPr>
            <w:tcW w:w="1384" w:type="dxa"/>
          </w:tcPr>
          <w:p w14:paraId="1C48F74B">
            <w:pPr>
              <w:pStyle w:val="14"/>
              <w:rPr>
                <w:rFonts w:hint="default"/>
              </w:rPr>
            </w:pPr>
            <w:r>
              <w:t>联系人及电话</w:t>
            </w:r>
          </w:p>
        </w:tc>
      </w:tr>
      <w:tr w14:paraId="0D372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81B2BFA">
            <w:pPr>
              <w:pStyle w:val="14"/>
              <w:rPr>
                <w:rFonts w:hint="default"/>
              </w:rPr>
            </w:pPr>
            <w:r>
              <w:t>1</w:t>
            </w:r>
          </w:p>
        </w:tc>
        <w:tc>
          <w:tcPr>
            <w:tcW w:w="1384" w:type="dxa"/>
          </w:tcPr>
          <w:p w14:paraId="5589D509"/>
        </w:tc>
        <w:tc>
          <w:tcPr>
            <w:tcW w:w="1384" w:type="dxa"/>
          </w:tcPr>
          <w:p w14:paraId="238D0CB2"/>
        </w:tc>
        <w:tc>
          <w:tcPr>
            <w:tcW w:w="1384" w:type="dxa"/>
          </w:tcPr>
          <w:p w14:paraId="1EB6B46F"/>
        </w:tc>
        <w:tc>
          <w:tcPr>
            <w:tcW w:w="1384" w:type="dxa"/>
          </w:tcPr>
          <w:p w14:paraId="4EB3D77C"/>
        </w:tc>
        <w:tc>
          <w:tcPr>
            <w:tcW w:w="1384" w:type="dxa"/>
          </w:tcPr>
          <w:p w14:paraId="75A6BAD5"/>
        </w:tc>
      </w:tr>
      <w:tr w14:paraId="3180B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261D2C6">
            <w:pPr>
              <w:pStyle w:val="14"/>
              <w:rPr>
                <w:rFonts w:hint="default"/>
              </w:rPr>
            </w:pPr>
            <w:r>
              <w:t xml:space="preserve"> 2</w:t>
            </w:r>
          </w:p>
        </w:tc>
        <w:tc>
          <w:tcPr>
            <w:tcW w:w="1384" w:type="dxa"/>
          </w:tcPr>
          <w:p w14:paraId="35CD8BA3"/>
        </w:tc>
        <w:tc>
          <w:tcPr>
            <w:tcW w:w="1384" w:type="dxa"/>
          </w:tcPr>
          <w:p w14:paraId="73A98B02"/>
        </w:tc>
        <w:tc>
          <w:tcPr>
            <w:tcW w:w="1384" w:type="dxa"/>
          </w:tcPr>
          <w:p w14:paraId="71139F83"/>
        </w:tc>
        <w:tc>
          <w:tcPr>
            <w:tcW w:w="1384" w:type="dxa"/>
          </w:tcPr>
          <w:p w14:paraId="095A469A"/>
        </w:tc>
        <w:tc>
          <w:tcPr>
            <w:tcW w:w="1384" w:type="dxa"/>
          </w:tcPr>
          <w:p w14:paraId="5410CF97"/>
        </w:tc>
      </w:tr>
      <w:tr w14:paraId="221B1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89BEAA">
            <w:pPr>
              <w:pStyle w:val="14"/>
              <w:rPr>
                <w:rFonts w:hint="default"/>
              </w:rPr>
            </w:pPr>
            <w:r>
              <w:t xml:space="preserve"> 3</w:t>
            </w:r>
          </w:p>
        </w:tc>
        <w:tc>
          <w:tcPr>
            <w:tcW w:w="1384" w:type="dxa"/>
          </w:tcPr>
          <w:p w14:paraId="5B2C0303"/>
        </w:tc>
        <w:tc>
          <w:tcPr>
            <w:tcW w:w="1384" w:type="dxa"/>
          </w:tcPr>
          <w:p w14:paraId="08462864"/>
        </w:tc>
        <w:tc>
          <w:tcPr>
            <w:tcW w:w="1384" w:type="dxa"/>
          </w:tcPr>
          <w:p w14:paraId="694B8222"/>
        </w:tc>
        <w:tc>
          <w:tcPr>
            <w:tcW w:w="1384" w:type="dxa"/>
          </w:tcPr>
          <w:p w14:paraId="17C8F2FE"/>
        </w:tc>
        <w:tc>
          <w:tcPr>
            <w:tcW w:w="1384" w:type="dxa"/>
          </w:tcPr>
          <w:p w14:paraId="7CFFF9C0"/>
        </w:tc>
      </w:tr>
      <w:tr w14:paraId="27283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9DFE8EF">
            <w:pPr>
              <w:pStyle w:val="14"/>
              <w:rPr>
                <w:rFonts w:hint="default"/>
              </w:rPr>
            </w:pPr>
            <w:r>
              <w:t xml:space="preserve"> 4</w:t>
            </w:r>
          </w:p>
        </w:tc>
        <w:tc>
          <w:tcPr>
            <w:tcW w:w="1384" w:type="dxa"/>
          </w:tcPr>
          <w:p w14:paraId="11BE0FB2"/>
        </w:tc>
        <w:tc>
          <w:tcPr>
            <w:tcW w:w="1384" w:type="dxa"/>
          </w:tcPr>
          <w:p w14:paraId="7DE09191"/>
        </w:tc>
        <w:tc>
          <w:tcPr>
            <w:tcW w:w="1384" w:type="dxa"/>
          </w:tcPr>
          <w:p w14:paraId="299DF5F9"/>
        </w:tc>
        <w:tc>
          <w:tcPr>
            <w:tcW w:w="1384" w:type="dxa"/>
          </w:tcPr>
          <w:p w14:paraId="13BA460B"/>
        </w:tc>
        <w:tc>
          <w:tcPr>
            <w:tcW w:w="1384" w:type="dxa"/>
          </w:tcPr>
          <w:p w14:paraId="71AF11E2"/>
        </w:tc>
      </w:tr>
      <w:tr w14:paraId="1FE59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05A8F6">
            <w:pPr>
              <w:pStyle w:val="14"/>
              <w:rPr>
                <w:rFonts w:hint="default"/>
              </w:rPr>
            </w:pPr>
            <w:r>
              <w:t xml:space="preserve"> …</w:t>
            </w:r>
          </w:p>
        </w:tc>
        <w:tc>
          <w:tcPr>
            <w:tcW w:w="1384" w:type="dxa"/>
          </w:tcPr>
          <w:p w14:paraId="00F9AC00"/>
        </w:tc>
        <w:tc>
          <w:tcPr>
            <w:tcW w:w="1384" w:type="dxa"/>
          </w:tcPr>
          <w:p w14:paraId="4A4FA7E9"/>
        </w:tc>
        <w:tc>
          <w:tcPr>
            <w:tcW w:w="1384" w:type="dxa"/>
          </w:tcPr>
          <w:p w14:paraId="2D99444C"/>
        </w:tc>
        <w:tc>
          <w:tcPr>
            <w:tcW w:w="1384" w:type="dxa"/>
          </w:tcPr>
          <w:p w14:paraId="4D101CF2"/>
        </w:tc>
        <w:tc>
          <w:tcPr>
            <w:tcW w:w="1384" w:type="dxa"/>
          </w:tcPr>
          <w:p w14:paraId="1F54A3DE"/>
        </w:tc>
      </w:tr>
    </w:tbl>
    <w:p w14:paraId="581C02DA">
      <w:pPr>
        <w:pStyle w:val="14"/>
        <w:ind w:firstLine="480"/>
        <w:rPr>
          <w:rFonts w:hint="default"/>
        </w:rPr>
      </w:pPr>
      <w:r>
        <w:t>根据上述业绩情况，按招标文件要求附销售或服务合同复印件及评审标准要求的证明材料。</w:t>
      </w:r>
    </w:p>
    <w:p w14:paraId="7B942207">
      <w:pPr>
        <w:pStyle w:val="14"/>
        <w:ind w:firstLine="480"/>
        <w:rPr>
          <w:rFonts w:hint="default"/>
        </w:rPr>
      </w:pPr>
      <w:r>
        <w:t xml:space="preserve">  </w:t>
      </w:r>
    </w:p>
    <w:p w14:paraId="57F77C33">
      <w:pPr>
        <w:pStyle w:val="14"/>
        <w:outlineLvl w:val="2"/>
        <w:rPr>
          <w:rFonts w:hint="default"/>
        </w:rPr>
      </w:pPr>
      <w:r>
        <w:rPr>
          <w:b/>
          <w:sz w:val="28"/>
        </w:rPr>
        <w:t>格式十六：</w:t>
      </w:r>
    </w:p>
    <w:p w14:paraId="01E18391">
      <w:pPr>
        <w:pStyle w:val="14"/>
        <w:jc w:val="center"/>
        <w:outlineLvl w:val="3"/>
        <w:rPr>
          <w:rFonts w:hint="default"/>
        </w:rPr>
      </w:pPr>
      <w:r>
        <w:rPr>
          <w:b/>
          <w:sz w:val="24"/>
        </w:rPr>
        <w:t>《技术和服务要求响应表》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42E4E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E62701A">
            <w:pPr>
              <w:pStyle w:val="14"/>
              <w:rPr>
                <w:rFonts w:hint="default"/>
              </w:rPr>
            </w:pPr>
            <w:r>
              <w:t>序号</w:t>
            </w:r>
          </w:p>
        </w:tc>
        <w:tc>
          <w:tcPr>
            <w:tcW w:w="923" w:type="dxa"/>
          </w:tcPr>
          <w:p w14:paraId="0FE1B03F">
            <w:pPr>
              <w:pStyle w:val="14"/>
              <w:rPr>
                <w:rFonts w:hint="default"/>
              </w:rPr>
            </w:pPr>
            <w:r>
              <w:t>标的名称</w:t>
            </w:r>
          </w:p>
        </w:tc>
        <w:tc>
          <w:tcPr>
            <w:tcW w:w="923" w:type="dxa"/>
          </w:tcPr>
          <w:p w14:paraId="213A4524">
            <w:pPr>
              <w:pStyle w:val="14"/>
              <w:rPr>
                <w:rFonts w:hint="default"/>
              </w:rPr>
            </w:pPr>
            <w:r>
              <w:t>参数性质</w:t>
            </w:r>
          </w:p>
        </w:tc>
        <w:tc>
          <w:tcPr>
            <w:tcW w:w="923" w:type="dxa"/>
          </w:tcPr>
          <w:p w14:paraId="673F6A47">
            <w:pPr>
              <w:pStyle w:val="14"/>
              <w:rPr>
                <w:rFonts w:hint="default"/>
              </w:rPr>
            </w:pPr>
            <w:r>
              <w:t>采购文件规定的技术和服务要求</w:t>
            </w:r>
          </w:p>
        </w:tc>
        <w:tc>
          <w:tcPr>
            <w:tcW w:w="923" w:type="dxa"/>
          </w:tcPr>
          <w:p w14:paraId="0A928010">
            <w:pPr>
              <w:pStyle w:val="14"/>
              <w:rPr>
                <w:rFonts w:hint="default"/>
              </w:rPr>
            </w:pPr>
            <w:r>
              <w:t>投标文件响应的具体内容</w:t>
            </w:r>
          </w:p>
        </w:tc>
        <w:tc>
          <w:tcPr>
            <w:tcW w:w="923" w:type="dxa"/>
          </w:tcPr>
          <w:p w14:paraId="6B8D32FC">
            <w:pPr>
              <w:pStyle w:val="14"/>
              <w:rPr>
                <w:rFonts w:hint="default"/>
              </w:rPr>
            </w:pPr>
            <w:r>
              <w:t>型号</w:t>
            </w:r>
          </w:p>
        </w:tc>
        <w:tc>
          <w:tcPr>
            <w:tcW w:w="923" w:type="dxa"/>
          </w:tcPr>
          <w:p w14:paraId="22E50D8C">
            <w:pPr>
              <w:pStyle w:val="14"/>
              <w:rPr>
                <w:rFonts w:hint="default"/>
              </w:rPr>
            </w:pPr>
            <w:r>
              <w:t>是否偏离</w:t>
            </w:r>
          </w:p>
        </w:tc>
        <w:tc>
          <w:tcPr>
            <w:tcW w:w="923" w:type="dxa"/>
          </w:tcPr>
          <w:p w14:paraId="34569563">
            <w:pPr>
              <w:pStyle w:val="14"/>
              <w:rPr>
                <w:rFonts w:hint="default"/>
              </w:rPr>
            </w:pPr>
            <w:r>
              <w:t>证明文件所在位置</w:t>
            </w:r>
          </w:p>
        </w:tc>
        <w:tc>
          <w:tcPr>
            <w:tcW w:w="923" w:type="dxa"/>
          </w:tcPr>
          <w:p w14:paraId="044A1464">
            <w:pPr>
              <w:pStyle w:val="14"/>
              <w:rPr>
                <w:rFonts w:hint="default"/>
              </w:rPr>
            </w:pPr>
            <w:r>
              <w:t>备注</w:t>
            </w:r>
          </w:p>
        </w:tc>
      </w:tr>
      <w:tr w14:paraId="4C3E0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1097C20">
            <w:pPr>
              <w:pStyle w:val="14"/>
              <w:rPr>
                <w:rFonts w:hint="default"/>
              </w:rPr>
            </w:pPr>
            <w:r>
              <w:t>1</w:t>
            </w:r>
          </w:p>
        </w:tc>
        <w:tc>
          <w:tcPr>
            <w:tcW w:w="923" w:type="dxa"/>
          </w:tcPr>
          <w:p w14:paraId="734A9382"/>
        </w:tc>
        <w:tc>
          <w:tcPr>
            <w:tcW w:w="923" w:type="dxa"/>
          </w:tcPr>
          <w:p w14:paraId="1EE05634"/>
        </w:tc>
        <w:tc>
          <w:tcPr>
            <w:tcW w:w="923" w:type="dxa"/>
          </w:tcPr>
          <w:p w14:paraId="5F349A3F"/>
        </w:tc>
        <w:tc>
          <w:tcPr>
            <w:tcW w:w="923" w:type="dxa"/>
          </w:tcPr>
          <w:p w14:paraId="3381DA55"/>
        </w:tc>
        <w:tc>
          <w:tcPr>
            <w:tcW w:w="923" w:type="dxa"/>
          </w:tcPr>
          <w:p w14:paraId="5CE8D6B8"/>
        </w:tc>
        <w:tc>
          <w:tcPr>
            <w:tcW w:w="923" w:type="dxa"/>
          </w:tcPr>
          <w:p w14:paraId="02DC080C"/>
        </w:tc>
        <w:tc>
          <w:tcPr>
            <w:tcW w:w="923" w:type="dxa"/>
          </w:tcPr>
          <w:p w14:paraId="727966F6"/>
        </w:tc>
        <w:tc>
          <w:tcPr>
            <w:tcW w:w="923" w:type="dxa"/>
          </w:tcPr>
          <w:p w14:paraId="49B5293D"/>
        </w:tc>
      </w:tr>
      <w:tr w14:paraId="38616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82C862F">
            <w:pPr>
              <w:pStyle w:val="14"/>
              <w:rPr>
                <w:rFonts w:hint="default"/>
              </w:rPr>
            </w:pPr>
            <w:r>
              <w:t>2</w:t>
            </w:r>
          </w:p>
        </w:tc>
        <w:tc>
          <w:tcPr>
            <w:tcW w:w="923" w:type="dxa"/>
          </w:tcPr>
          <w:p w14:paraId="1F736E2A"/>
        </w:tc>
        <w:tc>
          <w:tcPr>
            <w:tcW w:w="923" w:type="dxa"/>
          </w:tcPr>
          <w:p w14:paraId="1D17AE94"/>
        </w:tc>
        <w:tc>
          <w:tcPr>
            <w:tcW w:w="923" w:type="dxa"/>
          </w:tcPr>
          <w:p w14:paraId="3B11C718"/>
        </w:tc>
        <w:tc>
          <w:tcPr>
            <w:tcW w:w="923" w:type="dxa"/>
          </w:tcPr>
          <w:p w14:paraId="75FD5F28"/>
        </w:tc>
        <w:tc>
          <w:tcPr>
            <w:tcW w:w="923" w:type="dxa"/>
          </w:tcPr>
          <w:p w14:paraId="157EAA28"/>
        </w:tc>
        <w:tc>
          <w:tcPr>
            <w:tcW w:w="923" w:type="dxa"/>
          </w:tcPr>
          <w:p w14:paraId="1056A3E9"/>
        </w:tc>
        <w:tc>
          <w:tcPr>
            <w:tcW w:w="923" w:type="dxa"/>
          </w:tcPr>
          <w:p w14:paraId="62E51C22"/>
        </w:tc>
        <w:tc>
          <w:tcPr>
            <w:tcW w:w="923" w:type="dxa"/>
          </w:tcPr>
          <w:p w14:paraId="7D94E6F9"/>
        </w:tc>
      </w:tr>
      <w:tr w14:paraId="12DBA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FD2146A">
            <w:pPr>
              <w:pStyle w:val="14"/>
              <w:rPr>
                <w:rFonts w:hint="default"/>
              </w:rPr>
            </w:pPr>
            <w:r>
              <w:t>3</w:t>
            </w:r>
          </w:p>
        </w:tc>
        <w:tc>
          <w:tcPr>
            <w:tcW w:w="923" w:type="dxa"/>
          </w:tcPr>
          <w:p w14:paraId="0E9F4451"/>
        </w:tc>
        <w:tc>
          <w:tcPr>
            <w:tcW w:w="923" w:type="dxa"/>
          </w:tcPr>
          <w:p w14:paraId="23BA1947"/>
        </w:tc>
        <w:tc>
          <w:tcPr>
            <w:tcW w:w="923" w:type="dxa"/>
          </w:tcPr>
          <w:p w14:paraId="388B9A85"/>
        </w:tc>
        <w:tc>
          <w:tcPr>
            <w:tcW w:w="923" w:type="dxa"/>
          </w:tcPr>
          <w:p w14:paraId="703661C0"/>
        </w:tc>
        <w:tc>
          <w:tcPr>
            <w:tcW w:w="923" w:type="dxa"/>
          </w:tcPr>
          <w:p w14:paraId="7E8CB52E"/>
        </w:tc>
        <w:tc>
          <w:tcPr>
            <w:tcW w:w="923" w:type="dxa"/>
          </w:tcPr>
          <w:p w14:paraId="63A588FA"/>
        </w:tc>
        <w:tc>
          <w:tcPr>
            <w:tcW w:w="923" w:type="dxa"/>
          </w:tcPr>
          <w:p w14:paraId="0BDAAED9"/>
        </w:tc>
        <w:tc>
          <w:tcPr>
            <w:tcW w:w="923" w:type="dxa"/>
          </w:tcPr>
          <w:p w14:paraId="42CBCAE7"/>
        </w:tc>
      </w:tr>
      <w:tr w14:paraId="44A11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5BDA886">
            <w:pPr>
              <w:pStyle w:val="14"/>
              <w:rPr>
                <w:rFonts w:hint="default"/>
              </w:rPr>
            </w:pPr>
            <w:r>
              <w:t>4</w:t>
            </w:r>
          </w:p>
        </w:tc>
        <w:tc>
          <w:tcPr>
            <w:tcW w:w="923" w:type="dxa"/>
          </w:tcPr>
          <w:p w14:paraId="396FA5F8"/>
        </w:tc>
        <w:tc>
          <w:tcPr>
            <w:tcW w:w="923" w:type="dxa"/>
          </w:tcPr>
          <w:p w14:paraId="75CB6FC3"/>
        </w:tc>
        <w:tc>
          <w:tcPr>
            <w:tcW w:w="923" w:type="dxa"/>
          </w:tcPr>
          <w:p w14:paraId="4B5B97A1"/>
        </w:tc>
        <w:tc>
          <w:tcPr>
            <w:tcW w:w="923" w:type="dxa"/>
          </w:tcPr>
          <w:p w14:paraId="24294AEA"/>
        </w:tc>
        <w:tc>
          <w:tcPr>
            <w:tcW w:w="923" w:type="dxa"/>
          </w:tcPr>
          <w:p w14:paraId="1144E644"/>
        </w:tc>
        <w:tc>
          <w:tcPr>
            <w:tcW w:w="923" w:type="dxa"/>
          </w:tcPr>
          <w:p w14:paraId="0B3C3139"/>
        </w:tc>
        <w:tc>
          <w:tcPr>
            <w:tcW w:w="923" w:type="dxa"/>
          </w:tcPr>
          <w:p w14:paraId="02F4C84C"/>
        </w:tc>
        <w:tc>
          <w:tcPr>
            <w:tcW w:w="923" w:type="dxa"/>
          </w:tcPr>
          <w:p w14:paraId="07D47B0C"/>
        </w:tc>
      </w:tr>
      <w:tr w14:paraId="0D666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80B8EE">
            <w:pPr>
              <w:pStyle w:val="14"/>
              <w:rPr>
                <w:rFonts w:hint="default"/>
              </w:rPr>
            </w:pPr>
            <w:r>
              <w:t>5</w:t>
            </w:r>
          </w:p>
        </w:tc>
        <w:tc>
          <w:tcPr>
            <w:tcW w:w="923" w:type="dxa"/>
          </w:tcPr>
          <w:p w14:paraId="59011079"/>
        </w:tc>
        <w:tc>
          <w:tcPr>
            <w:tcW w:w="923" w:type="dxa"/>
          </w:tcPr>
          <w:p w14:paraId="21064572"/>
        </w:tc>
        <w:tc>
          <w:tcPr>
            <w:tcW w:w="923" w:type="dxa"/>
          </w:tcPr>
          <w:p w14:paraId="2F1F2C81"/>
        </w:tc>
        <w:tc>
          <w:tcPr>
            <w:tcW w:w="923" w:type="dxa"/>
          </w:tcPr>
          <w:p w14:paraId="0B9182AE"/>
        </w:tc>
        <w:tc>
          <w:tcPr>
            <w:tcW w:w="923" w:type="dxa"/>
          </w:tcPr>
          <w:p w14:paraId="4B1FCBD2"/>
        </w:tc>
        <w:tc>
          <w:tcPr>
            <w:tcW w:w="923" w:type="dxa"/>
          </w:tcPr>
          <w:p w14:paraId="540EC69C"/>
        </w:tc>
        <w:tc>
          <w:tcPr>
            <w:tcW w:w="923" w:type="dxa"/>
          </w:tcPr>
          <w:p w14:paraId="028B05E5"/>
        </w:tc>
        <w:tc>
          <w:tcPr>
            <w:tcW w:w="923" w:type="dxa"/>
          </w:tcPr>
          <w:p w14:paraId="2B2A303B"/>
        </w:tc>
      </w:tr>
      <w:tr w14:paraId="40C92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8C8F62F">
            <w:pPr>
              <w:pStyle w:val="14"/>
              <w:rPr>
                <w:rFonts w:hint="default"/>
              </w:rPr>
            </w:pPr>
            <w:r>
              <w:t>6</w:t>
            </w:r>
          </w:p>
        </w:tc>
        <w:tc>
          <w:tcPr>
            <w:tcW w:w="923" w:type="dxa"/>
          </w:tcPr>
          <w:p w14:paraId="3575D106"/>
        </w:tc>
        <w:tc>
          <w:tcPr>
            <w:tcW w:w="923" w:type="dxa"/>
          </w:tcPr>
          <w:p w14:paraId="347F2908"/>
        </w:tc>
        <w:tc>
          <w:tcPr>
            <w:tcW w:w="923" w:type="dxa"/>
          </w:tcPr>
          <w:p w14:paraId="0927B974"/>
        </w:tc>
        <w:tc>
          <w:tcPr>
            <w:tcW w:w="923" w:type="dxa"/>
          </w:tcPr>
          <w:p w14:paraId="2E850BC2"/>
        </w:tc>
        <w:tc>
          <w:tcPr>
            <w:tcW w:w="923" w:type="dxa"/>
          </w:tcPr>
          <w:p w14:paraId="1A4F767E"/>
        </w:tc>
        <w:tc>
          <w:tcPr>
            <w:tcW w:w="923" w:type="dxa"/>
          </w:tcPr>
          <w:p w14:paraId="4E5FD22E"/>
        </w:tc>
        <w:tc>
          <w:tcPr>
            <w:tcW w:w="923" w:type="dxa"/>
          </w:tcPr>
          <w:p w14:paraId="46E154A9"/>
        </w:tc>
        <w:tc>
          <w:tcPr>
            <w:tcW w:w="923" w:type="dxa"/>
          </w:tcPr>
          <w:p w14:paraId="65CF1759"/>
        </w:tc>
      </w:tr>
      <w:tr w14:paraId="53A19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076F583">
            <w:pPr>
              <w:pStyle w:val="14"/>
              <w:rPr>
                <w:rFonts w:hint="default"/>
              </w:rPr>
            </w:pPr>
            <w:r>
              <w:t>……</w:t>
            </w:r>
          </w:p>
        </w:tc>
        <w:tc>
          <w:tcPr>
            <w:tcW w:w="923" w:type="dxa"/>
          </w:tcPr>
          <w:p w14:paraId="59D910DB"/>
        </w:tc>
        <w:tc>
          <w:tcPr>
            <w:tcW w:w="923" w:type="dxa"/>
          </w:tcPr>
          <w:p w14:paraId="2AB8D1F4"/>
        </w:tc>
        <w:tc>
          <w:tcPr>
            <w:tcW w:w="923" w:type="dxa"/>
          </w:tcPr>
          <w:p w14:paraId="0AD97F9A"/>
        </w:tc>
        <w:tc>
          <w:tcPr>
            <w:tcW w:w="923" w:type="dxa"/>
          </w:tcPr>
          <w:p w14:paraId="17A0CED1"/>
        </w:tc>
        <w:tc>
          <w:tcPr>
            <w:tcW w:w="923" w:type="dxa"/>
          </w:tcPr>
          <w:p w14:paraId="6C004D46"/>
        </w:tc>
        <w:tc>
          <w:tcPr>
            <w:tcW w:w="923" w:type="dxa"/>
          </w:tcPr>
          <w:p w14:paraId="2A730D4B"/>
        </w:tc>
        <w:tc>
          <w:tcPr>
            <w:tcW w:w="923" w:type="dxa"/>
          </w:tcPr>
          <w:p w14:paraId="057805D5"/>
        </w:tc>
        <w:tc>
          <w:tcPr>
            <w:tcW w:w="923" w:type="dxa"/>
          </w:tcPr>
          <w:p w14:paraId="0392058C"/>
        </w:tc>
      </w:tr>
    </w:tbl>
    <w:p w14:paraId="51527E2D">
      <w:pPr>
        <w:pStyle w:val="14"/>
        <w:ind w:firstLine="480"/>
        <w:rPr>
          <w:rFonts w:hint="default"/>
        </w:rPr>
      </w:pPr>
      <w:r>
        <w:t>说明：</w:t>
      </w:r>
    </w:p>
    <w:p w14:paraId="5E4E2C1C">
      <w:pPr>
        <w:pStyle w:val="14"/>
        <w:ind w:firstLine="480"/>
        <w:rPr>
          <w:rFonts w:hint="default"/>
        </w:rPr>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A0176B4">
      <w:pPr>
        <w:pStyle w:val="14"/>
        <w:ind w:firstLine="480"/>
        <w:rPr>
          <w:rFonts w:hint="default"/>
        </w:rPr>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C94C110">
      <w:pPr>
        <w:pStyle w:val="14"/>
        <w:ind w:firstLine="480"/>
        <w:rPr>
          <w:rFonts w:hint="default"/>
        </w:rPr>
      </w:pPr>
      <w:r>
        <w:t>3. “是否偏离”项下应按下列规定填写：优于的，填写“正偏离”；符合的，填写“无偏离”；低于的，填写“负偏离”。</w:t>
      </w:r>
    </w:p>
    <w:p w14:paraId="39809607">
      <w:pPr>
        <w:pStyle w:val="14"/>
        <w:ind w:firstLine="480"/>
        <w:rPr>
          <w:rFonts w:hint="default"/>
        </w:rPr>
      </w:pPr>
      <w:r>
        <w:t>4.“备注”处可填写偏离情况的说明。</w:t>
      </w:r>
    </w:p>
    <w:p w14:paraId="25B34D2C">
      <w:pPr>
        <w:pStyle w:val="14"/>
        <w:ind w:firstLine="480"/>
        <w:rPr>
          <w:rFonts w:hint="default"/>
        </w:rPr>
      </w:pPr>
      <w:r>
        <w:t xml:space="preserve">  </w:t>
      </w:r>
    </w:p>
    <w:p w14:paraId="4314D00C">
      <w:pPr>
        <w:pStyle w:val="14"/>
        <w:outlineLvl w:val="2"/>
        <w:rPr>
          <w:rFonts w:hint="default"/>
        </w:rPr>
      </w:pPr>
      <w:r>
        <w:rPr>
          <w:b/>
          <w:sz w:val="28"/>
        </w:rPr>
        <w:t>格式十七：</w:t>
      </w:r>
    </w:p>
    <w:p w14:paraId="16DB9810">
      <w:pPr>
        <w:pStyle w:val="14"/>
        <w:jc w:val="center"/>
        <w:outlineLvl w:val="3"/>
        <w:rPr>
          <w:rFonts w:hint="default"/>
        </w:rPr>
      </w:pPr>
      <w:r>
        <w:rPr>
          <w:b/>
          <w:sz w:val="24"/>
        </w:rPr>
        <w:t>《商务条件响应表》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6E0A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C79BC82">
            <w:pPr>
              <w:pStyle w:val="14"/>
              <w:rPr>
                <w:rFonts w:hint="default"/>
              </w:rPr>
            </w:pPr>
            <w:r>
              <w:t xml:space="preserve"> 序号</w:t>
            </w:r>
          </w:p>
        </w:tc>
        <w:tc>
          <w:tcPr>
            <w:tcW w:w="1187" w:type="dxa"/>
          </w:tcPr>
          <w:p w14:paraId="098EEDAD">
            <w:pPr>
              <w:pStyle w:val="14"/>
              <w:rPr>
                <w:rFonts w:hint="default"/>
              </w:rPr>
            </w:pPr>
            <w:r>
              <w:t xml:space="preserve"> 参数性质</w:t>
            </w:r>
          </w:p>
        </w:tc>
        <w:tc>
          <w:tcPr>
            <w:tcW w:w="1187" w:type="dxa"/>
          </w:tcPr>
          <w:p w14:paraId="348513EB">
            <w:pPr>
              <w:pStyle w:val="14"/>
              <w:rPr>
                <w:rFonts w:hint="default"/>
              </w:rPr>
            </w:pPr>
            <w:r>
              <w:t xml:space="preserve"> 采购文件规定的商务条件</w:t>
            </w:r>
          </w:p>
        </w:tc>
        <w:tc>
          <w:tcPr>
            <w:tcW w:w="1187" w:type="dxa"/>
          </w:tcPr>
          <w:p w14:paraId="1A5948ED">
            <w:pPr>
              <w:pStyle w:val="14"/>
              <w:rPr>
                <w:rFonts w:hint="default"/>
              </w:rPr>
            </w:pPr>
            <w:r>
              <w:t xml:space="preserve"> 投标文件响应的具体内容</w:t>
            </w:r>
          </w:p>
        </w:tc>
        <w:tc>
          <w:tcPr>
            <w:tcW w:w="1187" w:type="dxa"/>
          </w:tcPr>
          <w:p w14:paraId="617AFE42">
            <w:pPr>
              <w:pStyle w:val="14"/>
              <w:rPr>
                <w:rFonts w:hint="default"/>
              </w:rPr>
            </w:pPr>
            <w:r>
              <w:t xml:space="preserve"> 是否偏离</w:t>
            </w:r>
          </w:p>
        </w:tc>
        <w:tc>
          <w:tcPr>
            <w:tcW w:w="1187" w:type="dxa"/>
          </w:tcPr>
          <w:p w14:paraId="0CA3A85C">
            <w:pPr>
              <w:pStyle w:val="14"/>
              <w:rPr>
                <w:rFonts w:hint="default"/>
              </w:rPr>
            </w:pPr>
            <w:r>
              <w:t xml:space="preserve"> 证明文件所在位置</w:t>
            </w:r>
          </w:p>
        </w:tc>
        <w:tc>
          <w:tcPr>
            <w:tcW w:w="1187" w:type="dxa"/>
          </w:tcPr>
          <w:p w14:paraId="5B6DA945">
            <w:pPr>
              <w:pStyle w:val="14"/>
              <w:rPr>
                <w:rFonts w:hint="default"/>
              </w:rPr>
            </w:pPr>
            <w:r>
              <w:t xml:space="preserve"> 备注</w:t>
            </w:r>
          </w:p>
        </w:tc>
      </w:tr>
      <w:tr w14:paraId="6E78A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D10F76">
            <w:pPr>
              <w:pStyle w:val="14"/>
              <w:rPr>
                <w:rFonts w:hint="default"/>
              </w:rPr>
            </w:pPr>
            <w:r>
              <w:t>1</w:t>
            </w:r>
          </w:p>
        </w:tc>
        <w:tc>
          <w:tcPr>
            <w:tcW w:w="1187" w:type="dxa"/>
          </w:tcPr>
          <w:p w14:paraId="2D593066"/>
        </w:tc>
        <w:tc>
          <w:tcPr>
            <w:tcW w:w="1187" w:type="dxa"/>
          </w:tcPr>
          <w:p w14:paraId="1F0E2597"/>
        </w:tc>
        <w:tc>
          <w:tcPr>
            <w:tcW w:w="1187" w:type="dxa"/>
          </w:tcPr>
          <w:p w14:paraId="7BDE0EFC"/>
        </w:tc>
        <w:tc>
          <w:tcPr>
            <w:tcW w:w="1187" w:type="dxa"/>
          </w:tcPr>
          <w:p w14:paraId="2FEBF565"/>
        </w:tc>
        <w:tc>
          <w:tcPr>
            <w:tcW w:w="1187" w:type="dxa"/>
          </w:tcPr>
          <w:p w14:paraId="588D6E00"/>
        </w:tc>
        <w:tc>
          <w:tcPr>
            <w:tcW w:w="1187" w:type="dxa"/>
          </w:tcPr>
          <w:p w14:paraId="2192998A"/>
        </w:tc>
      </w:tr>
      <w:tr w14:paraId="79BDA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35EF8A">
            <w:pPr>
              <w:pStyle w:val="14"/>
              <w:rPr>
                <w:rFonts w:hint="default"/>
              </w:rPr>
            </w:pPr>
            <w:r>
              <w:t>2</w:t>
            </w:r>
          </w:p>
        </w:tc>
        <w:tc>
          <w:tcPr>
            <w:tcW w:w="1187" w:type="dxa"/>
          </w:tcPr>
          <w:p w14:paraId="1856223B"/>
        </w:tc>
        <w:tc>
          <w:tcPr>
            <w:tcW w:w="1187" w:type="dxa"/>
          </w:tcPr>
          <w:p w14:paraId="5956DC20"/>
        </w:tc>
        <w:tc>
          <w:tcPr>
            <w:tcW w:w="1187" w:type="dxa"/>
          </w:tcPr>
          <w:p w14:paraId="7B5BFFF3"/>
        </w:tc>
        <w:tc>
          <w:tcPr>
            <w:tcW w:w="1187" w:type="dxa"/>
          </w:tcPr>
          <w:p w14:paraId="0134C967"/>
        </w:tc>
        <w:tc>
          <w:tcPr>
            <w:tcW w:w="1187" w:type="dxa"/>
          </w:tcPr>
          <w:p w14:paraId="5B0D500B"/>
        </w:tc>
        <w:tc>
          <w:tcPr>
            <w:tcW w:w="1187" w:type="dxa"/>
          </w:tcPr>
          <w:p w14:paraId="5AAB2274"/>
        </w:tc>
      </w:tr>
      <w:tr w14:paraId="4AD6F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7A2ECC">
            <w:pPr>
              <w:pStyle w:val="14"/>
              <w:rPr>
                <w:rFonts w:hint="default"/>
              </w:rPr>
            </w:pPr>
            <w:r>
              <w:t>3</w:t>
            </w:r>
          </w:p>
        </w:tc>
        <w:tc>
          <w:tcPr>
            <w:tcW w:w="1187" w:type="dxa"/>
          </w:tcPr>
          <w:p w14:paraId="314DF28A"/>
        </w:tc>
        <w:tc>
          <w:tcPr>
            <w:tcW w:w="1187" w:type="dxa"/>
          </w:tcPr>
          <w:p w14:paraId="6CF849A1"/>
        </w:tc>
        <w:tc>
          <w:tcPr>
            <w:tcW w:w="1187" w:type="dxa"/>
          </w:tcPr>
          <w:p w14:paraId="65D2068A"/>
        </w:tc>
        <w:tc>
          <w:tcPr>
            <w:tcW w:w="1187" w:type="dxa"/>
          </w:tcPr>
          <w:p w14:paraId="0DE0377A"/>
        </w:tc>
        <w:tc>
          <w:tcPr>
            <w:tcW w:w="1187" w:type="dxa"/>
          </w:tcPr>
          <w:p w14:paraId="5162CD49"/>
        </w:tc>
        <w:tc>
          <w:tcPr>
            <w:tcW w:w="1187" w:type="dxa"/>
          </w:tcPr>
          <w:p w14:paraId="40180C46"/>
        </w:tc>
      </w:tr>
      <w:tr w14:paraId="6332B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BE767AF">
            <w:pPr>
              <w:pStyle w:val="14"/>
              <w:rPr>
                <w:rFonts w:hint="default"/>
              </w:rPr>
            </w:pPr>
            <w:r>
              <w:t>4</w:t>
            </w:r>
          </w:p>
        </w:tc>
        <w:tc>
          <w:tcPr>
            <w:tcW w:w="1187" w:type="dxa"/>
          </w:tcPr>
          <w:p w14:paraId="38E1A2AE"/>
        </w:tc>
        <w:tc>
          <w:tcPr>
            <w:tcW w:w="1187" w:type="dxa"/>
          </w:tcPr>
          <w:p w14:paraId="676E09C6"/>
        </w:tc>
        <w:tc>
          <w:tcPr>
            <w:tcW w:w="1187" w:type="dxa"/>
          </w:tcPr>
          <w:p w14:paraId="26CE5870"/>
        </w:tc>
        <w:tc>
          <w:tcPr>
            <w:tcW w:w="1187" w:type="dxa"/>
          </w:tcPr>
          <w:p w14:paraId="0EBEA44C"/>
        </w:tc>
        <w:tc>
          <w:tcPr>
            <w:tcW w:w="1187" w:type="dxa"/>
          </w:tcPr>
          <w:p w14:paraId="6EC10D76"/>
        </w:tc>
        <w:tc>
          <w:tcPr>
            <w:tcW w:w="1187" w:type="dxa"/>
          </w:tcPr>
          <w:p w14:paraId="348ED54C"/>
        </w:tc>
      </w:tr>
      <w:tr w14:paraId="7063D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3E11B2">
            <w:pPr>
              <w:pStyle w:val="14"/>
              <w:rPr>
                <w:rFonts w:hint="default"/>
              </w:rPr>
            </w:pPr>
            <w:r>
              <w:t>5</w:t>
            </w:r>
          </w:p>
        </w:tc>
        <w:tc>
          <w:tcPr>
            <w:tcW w:w="1187" w:type="dxa"/>
          </w:tcPr>
          <w:p w14:paraId="305B7F29"/>
        </w:tc>
        <w:tc>
          <w:tcPr>
            <w:tcW w:w="1187" w:type="dxa"/>
          </w:tcPr>
          <w:p w14:paraId="2EEBD9A7"/>
        </w:tc>
        <w:tc>
          <w:tcPr>
            <w:tcW w:w="1187" w:type="dxa"/>
          </w:tcPr>
          <w:p w14:paraId="7AE4AB29"/>
        </w:tc>
        <w:tc>
          <w:tcPr>
            <w:tcW w:w="1187" w:type="dxa"/>
          </w:tcPr>
          <w:p w14:paraId="29D129B2"/>
        </w:tc>
        <w:tc>
          <w:tcPr>
            <w:tcW w:w="1187" w:type="dxa"/>
          </w:tcPr>
          <w:p w14:paraId="68D964D0"/>
        </w:tc>
        <w:tc>
          <w:tcPr>
            <w:tcW w:w="1187" w:type="dxa"/>
          </w:tcPr>
          <w:p w14:paraId="69469992"/>
        </w:tc>
      </w:tr>
      <w:tr w14:paraId="7691D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C13488">
            <w:pPr>
              <w:pStyle w:val="14"/>
              <w:rPr>
                <w:rFonts w:hint="default"/>
              </w:rPr>
            </w:pPr>
            <w:r>
              <w:t>6</w:t>
            </w:r>
          </w:p>
        </w:tc>
        <w:tc>
          <w:tcPr>
            <w:tcW w:w="1187" w:type="dxa"/>
          </w:tcPr>
          <w:p w14:paraId="484C9B20"/>
        </w:tc>
        <w:tc>
          <w:tcPr>
            <w:tcW w:w="1187" w:type="dxa"/>
          </w:tcPr>
          <w:p w14:paraId="76279670"/>
        </w:tc>
        <w:tc>
          <w:tcPr>
            <w:tcW w:w="1187" w:type="dxa"/>
          </w:tcPr>
          <w:p w14:paraId="7F01C192"/>
        </w:tc>
        <w:tc>
          <w:tcPr>
            <w:tcW w:w="1187" w:type="dxa"/>
          </w:tcPr>
          <w:p w14:paraId="17BDC83F"/>
        </w:tc>
        <w:tc>
          <w:tcPr>
            <w:tcW w:w="1187" w:type="dxa"/>
          </w:tcPr>
          <w:p w14:paraId="3416987E"/>
        </w:tc>
        <w:tc>
          <w:tcPr>
            <w:tcW w:w="1187" w:type="dxa"/>
          </w:tcPr>
          <w:p w14:paraId="4A2A6BB9"/>
        </w:tc>
      </w:tr>
      <w:tr w14:paraId="7B71D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6624280">
            <w:pPr>
              <w:pStyle w:val="14"/>
              <w:rPr>
                <w:rFonts w:hint="default"/>
              </w:rPr>
            </w:pPr>
            <w:r>
              <w:t>7</w:t>
            </w:r>
          </w:p>
        </w:tc>
        <w:tc>
          <w:tcPr>
            <w:tcW w:w="1187" w:type="dxa"/>
          </w:tcPr>
          <w:p w14:paraId="258236EB"/>
        </w:tc>
        <w:tc>
          <w:tcPr>
            <w:tcW w:w="1187" w:type="dxa"/>
          </w:tcPr>
          <w:p w14:paraId="694E4C93"/>
        </w:tc>
        <w:tc>
          <w:tcPr>
            <w:tcW w:w="1187" w:type="dxa"/>
          </w:tcPr>
          <w:p w14:paraId="0978F972"/>
        </w:tc>
        <w:tc>
          <w:tcPr>
            <w:tcW w:w="1187" w:type="dxa"/>
          </w:tcPr>
          <w:p w14:paraId="5BADD45E"/>
        </w:tc>
        <w:tc>
          <w:tcPr>
            <w:tcW w:w="1187" w:type="dxa"/>
          </w:tcPr>
          <w:p w14:paraId="44803E1E"/>
        </w:tc>
        <w:tc>
          <w:tcPr>
            <w:tcW w:w="1187" w:type="dxa"/>
          </w:tcPr>
          <w:p w14:paraId="4172D409"/>
        </w:tc>
      </w:tr>
      <w:tr w14:paraId="3AE46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216956">
            <w:pPr>
              <w:pStyle w:val="14"/>
              <w:rPr>
                <w:rFonts w:hint="default"/>
              </w:rPr>
            </w:pPr>
            <w:r>
              <w:t>8</w:t>
            </w:r>
          </w:p>
        </w:tc>
        <w:tc>
          <w:tcPr>
            <w:tcW w:w="1187" w:type="dxa"/>
          </w:tcPr>
          <w:p w14:paraId="27AB3CD9"/>
        </w:tc>
        <w:tc>
          <w:tcPr>
            <w:tcW w:w="1187" w:type="dxa"/>
          </w:tcPr>
          <w:p w14:paraId="28E05DC4"/>
        </w:tc>
        <w:tc>
          <w:tcPr>
            <w:tcW w:w="1187" w:type="dxa"/>
          </w:tcPr>
          <w:p w14:paraId="667A9182"/>
        </w:tc>
        <w:tc>
          <w:tcPr>
            <w:tcW w:w="1187" w:type="dxa"/>
          </w:tcPr>
          <w:p w14:paraId="3AE1D554"/>
        </w:tc>
        <w:tc>
          <w:tcPr>
            <w:tcW w:w="1187" w:type="dxa"/>
          </w:tcPr>
          <w:p w14:paraId="228008AE"/>
        </w:tc>
        <w:tc>
          <w:tcPr>
            <w:tcW w:w="1187" w:type="dxa"/>
          </w:tcPr>
          <w:p w14:paraId="2BF21C38"/>
        </w:tc>
      </w:tr>
      <w:tr w14:paraId="6D3C4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7F57C6">
            <w:pPr>
              <w:pStyle w:val="14"/>
              <w:rPr>
                <w:rFonts w:hint="default"/>
              </w:rPr>
            </w:pPr>
            <w:r>
              <w:t>9</w:t>
            </w:r>
          </w:p>
        </w:tc>
        <w:tc>
          <w:tcPr>
            <w:tcW w:w="1187" w:type="dxa"/>
          </w:tcPr>
          <w:p w14:paraId="56C880F1"/>
        </w:tc>
        <w:tc>
          <w:tcPr>
            <w:tcW w:w="1187" w:type="dxa"/>
          </w:tcPr>
          <w:p w14:paraId="3A3AC51F"/>
        </w:tc>
        <w:tc>
          <w:tcPr>
            <w:tcW w:w="1187" w:type="dxa"/>
          </w:tcPr>
          <w:p w14:paraId="6CDC1A76"/>
        </w:tc>
        <w:tc>
          <w:tcPr>
            <w:tcW w:w="1187" w:type="dxa"/>
          </w:tcPr>
          <w:p w14:paraId="0DF255BB"/>
        </w:tc>
        <w:tc>
          <w:tcPr>
            <w:tcW w:w="1187" w:type="dxa"/>
          </w:tcPr>
          <w:p w14:paraId="5745339D"/>
        </w:tc>
        <w:tc>
          <w:tcPr>
            <w:tcW w:w="1187" w:type="dxa"/>
          </w:tcPr>
          <w:p w14:paraId="49C1DF32"/>
        </w:tc>
      </w:tr>
      <w:tr w14:paraId="573EA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CB54EF">
            <w:pPr>
              <w:pStyle w:val="14"/>
              <w:rPr>
                <w:rFonts w:hint="default"/>
              </w:rPr>
            </w:pPr>
            <w:r>
              <w:t xml:space="preserve"> ……</w:t>
            </w:r>
          </w:p>
        </w:tc>
        <w:tc>
          <w:tcPr>
            <w:tcW w:w="1187" w:type="dxa"/>
          </w:tcPr>
          <w:p w14:paraId="7636D817"/>
        </w:tc>
        <w:tc>
          <w:tcPr>
            <w:tcW w:w="1187" w:type="dxa"/>
          </w:tcPr>
          <w:p w14:paraId="76619FDE"/>
        </w:tc>
        <w:tc>
          <w:tcPr>
            <w:tcW w:w="1187" w:type="dxa"/>
          </w:tcPr>
          <w:p w14:paraId="65001409"/>
        </w:tc>
        <w:tc>
          <w:tcPr>
            <w:tcW w:w="1187" w:type="dxa"/>
          </w:tcPr>
          <w:p w14:paraId="4BA147DD"/>
        </w:tc>
        <w:tc>
          <w:tcPr>
            <w:tcW w:w="1187" w:type="dxa"/>
          </w:tcPr>
          <w:p w14:paraId="7E72718F"/>
        </w:tc>
        <w:tc>
          <w:tcPr>
            <w:tcW w:w="1187" w:type="dxa"/>
          </w:tcPr>
          <w:p w14:paraId="6199EE79"/>
        </w:tc>
      </w:tr>
    </w:tbl>
    <w:p w14:paraId="6596FC62">
      <w:pPr>
        <w:pStyle w:val="14"/>
        <w:ind w:firstLine="480"/>
        <w:rPr>
          <w:rFonts w:hint="default"/>
        </w:rPr>
      </w:pPr>
      <w:r>
        <w:t>说明：</w:t>
      </w:r>
    </w:p>
    <w:p w14:paraId="2E39C531">
      <w:pPr>
        <w:pStyle w:val="14"/>
        <w:ind w:firstLine="480"/>
        <w:rPr>
          <w:rFonts w:hint="default"/>
        </w:rPr>
      </w:pPr>
      <w:r>
        <w:t>1. “采购文件规定的商务条件”项下填写的内容应与招标文件中采购需求的 “商务要求”的内容保持一致。</w:t>
      </w:r>
    </w:p>
    <w:p w14:paraId="58A3E454">
      <w:pPr>
        <w:pStyle w:val="14"/>
        <w:ind w:firstLine="480"/>
        <w:rPr>
          <w:rFonts w:hint="default"/>
        </w:rPr>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5841663">
      <w:pPr>
        <w:pStyle w:val="14"/>
        <w:ind w:firstLine="480"/>
        <w:rPr>
          <w:rFonts w:hint="default"/>
        </w:rPr>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702570B">
      <w:pPr>
        <w:pStyle w:val="14"/>
        <w:ind w:firstLine="480"/>
        <w:rPr>
          <w:rFonts w:hint="default"/>
        </w:rPr>
      </w:pPr>
      <w:r>
        <w:t>4. “是否偏离”项下应按下列规定填写：优于的，填写“正偏离”；符合的，填写“无偏离”；低于的，填写“负偏离”。</w:t>
      </w:r>
    </w:p>
    <w:p w14:paraId="3B8FBC64">
      <w:pPr>
        <w:pStyle w:val="14"/>
        <w:ind w:firstLine="480"/>
        <w:rPr>
          <w:rFonts w:hint="default"/>
        </w:rPr>
      </w:pPr>
      <w:r>
        <w:t>5.“备注”处可填写偏离情况的说明。</w:t>
      </w:r>
    </w:p>
    <w:p w14:paraId="7DB7D976">
      <w:pPr>
        <w:pStyle w:val="14"/>
        <w:ind w:firstLine="480"/>
        <w:rPr>
          <w:rFonts w:hint="default"/>
        </w:rPr>
      </w:pPr>
      <w:r>
        <w:t xml:space="preserve">  </w:t>
      </w:r>
    </w:p>
    <w:p w14:paraId="34E55A63">
      <w:pPr>
        <w:pStyle w:val="14"/>
        <w:outlineLvl w:val="2"/>
        <w:rPr>
          <w:rFonts w:hint="default"/>
        </w:rPr>
      </w:pPr>
      <w:r>
        <w:rPr>
          <w:b/>
          <w:sz w:val="28"/>
        </w:rPr>
        <w:t>格式十八：</w:t>
      </w:r>
    </w:p>
    <w:p w14:paraId="1B736E7B">
      <w:pPr>
        <w:pStyle w:val="14"/>
        <w:ind w:firstLine="480"/>
        <w:rPr>
          <w:rFonts w:hint="default"/>
        </w:rPr>
      </w:pPr>
      <w:r>
        <w:t>（以下格式文件由供应商根据需要选用）</w:t>
      </w:r>
    </w:p>
    <w:p w14:paraId="76656EEB">
      <w:pPr>
        <w:pStyle w:val="14"/>
        <w:jc w:val="center"/>
        <w:outlineLvl w:val="3"/>
        <w:rPr>
          <w:rFonts w:hint="default"/>
        </w:rPr>
      </w:pPr>
      <w:r>
        <w:rPr>
          <w:b/>
          <w:sz w:val="24"/>
        </w:rPr>
        <w:t>履约进度计划表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B87D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2F5FCC">
            <w:pPr>
              <w:pStyle w:val="14"/>
              <w:rPr>
                <w:rFonts w:hint="default"/>
              </w:rPr>
            </w:pPr>
            <w:r>
              <w:t>序号</w:t>
            </w:r>
          </w:p>
        </w:tc>
        <w:tc>
          <w:tcPr>
            <w:tcW w:w="2076" w:type="dxa"/>
          </w:tcPr>
          <w:p w14:paraId="37731E37">
            <w:pPr>
              <w:pStyle w:val="14"/>
              <w:rPr>
                <w:rFonts w:hint="default"/>
              </w:rPr>
            </w:pPr>
            <w:r>
              <w:t xml:space="preserve"> 拟定时间安排</w:t>
            </w:r>
          </w:p>
        </w:tc>
        <w:tc>
          <w:tcPr>
            <w:tcW w:w="2076" w:type="dxa"/>
          </w:tcPr>
          <w:p w14:paraId="34384102">
            <w:pPr>
              <w:pStyle w:val="14"/>
              <w:rPr>
                <w:rFonts w:hint="default"/>
              </w:rPr>
            </w:pPr>
            <w:r>
              <w:t xml:space="preserve"> 计划完成的工作内容</w:t>
            </w:r>
          </w:p>
        </w:tc>
        <w:tc>
          <w:tcPr>
            <w:tcW w:w="2076" w:type="dxa"/>
          </w:tcPr>
          <w:p w14:paraId="38C9ED33">
            <w:pPr>
              <w:pStyle w:val="14"/>
              <w:rPr>
                <w:rFonts w:hint="default"/>
              </w:rPr>
            </w:pPr>
            <w:r>
              <w:t xml:space="preserve"> 实施方建议或要求</w:t>
            </w:r>
          </w:p>
        </w:tc>
      </w:tr>
      <w:tr w14:paraId="0B4BA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154E98">
            <w:pPr>
              <w:pStyle w:val="14"/>
              <w:rPr>
                <w:rFonts w:hint="default"/>
              </w:rPr>
            </w:pPr>
            <w:r>
              <w:t xml:space="preserve"> 1</w:t>
            </w:r>
          </w:p>
        </w:tc>
        <w:tc>
          <w:tcPr>
            <w:tcW w:w="2076" w:type="dxa"/>
          </w:tcPr>
          <w:p w14:paraId="4E3EDCE6">
            <w:pPr>
              <w:pStyle w:val="14"/>
              <w:rPr>
                <w:rFonts w:hint="default"/>
              </w:rPr>
            </w:pPr>
            <w:r>
              <w:t xml:space="preserve"> 拟定___年___月___日</w:t>
            </w:r>
          </w:p>
        </w:tc>
        <w:tc>
          <w:tcPr>
            <w:tcW w:w="2076" w:type="dxa"/>
          </w:tcPr>
          <w:p w14:paraId="45F50C9B">
            <w:pPr>
              <w:pStyle w:val="14"/>
              <w:rPr>
                <w:rFonts w:hint="default"/>
              </w:rPr>
            </w:pPr>
            <w:r>
              <w:t xml:space="preserve"> 签订合同并生效</w:t>
            </w:r>
          </w:p>
        </w:tc>
        <w:tc>
          <w:tcPr>
            <w:tcW w:w="2076" w:type="dxa"/>
          </w:tcPr>
          <w:p w14:paraId="171FDD79"/>
        </w:tc>
      </w:tr>
      <w:tr w14:paraId="2F7C5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77D1F">
            <w:pPr>
              <w:pStyle w:val="14"/>
              <w:rPr>
                <w:rFonts w:hint="default"/>
              </w:rPr>
            </w:pPr>
            <w:r>
              <w:t xml:space="preserve"> 2</w:t>
            </w:r>
          </w:p>
        </w:tc>
        <w:tc>
          <w:tcPr>
            <w:tcW w:w="2076" w:type="dxa"/>
          </w:tcPr>
          <w:p w14:paraId="6081CDB8">
            <w:pPr>
              <w:pStyle w:val="14"/>
              <w:rPr>
                <w:rFonts w:hint="default"/>
              </w:rPr>
            </w:pPr>
            <w:r>
              <w:t xml:space="preserve"> ___月___日—___月___日</w:t>
            </w:r>
          </w:p>
        </w:tc>
        <w:tc>
          <w:tcPr>
            <w:tcW w:w="2076" w:type="dxa"/>
          </w:tcPr>
          <w:p w14:paraId="25252AC4"/>
        </w:tc>
        <w:tc>
          <w:tcPr>
            <w:tcW w:w="2076" w:type="dxa"/>
          </w:tcPr>
          <w:p w14:paraId="0ECD9D67"/>
        </w:tc>
      </w:tr>
      <w:tr w14:paraId="5BFEE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38F410">
            <w:pPr>
              <w:pStyle w:val="14"/>
              <w:rPr>
                <w:rFonts w:hint="default"/>
              </w:rPr>
            </w:pPr>
            <w:r>
              <w:t xml:space="preserve"> 3</w:t>
            </w:r>
          </w:p>
        </w:tc>
        <w:tc>
          <w:tcPr>
            <w:tcW w:w="2076" w:type="dxa"/>
          </w:tcPr>
          <w:p w14:paraId="7F1FEF2B">
            <w:pPr>
              <w:pStyle w:val="14"/>
              <w:rPr>
                <w:rFonts w:hint="default"/>
              </w:rPr>
            </w:pPr>
            <w:r>
              <w:t xml:space="preserve"> ___月___日—___月___日</w:t>
            </w:r>
          </w:p>
        </w:tc>
        <w:tc>
          <w:tcPr>
            <w:tcW w:w="2076" w:type="dxa"/>
          </w:tcPr>
          <w:p w14:paraId="3452E935"/>
        </w:tc>
        <w:tc>
          <w:tcPr>
            <w:tcW w:w="2076" w:type="dxa"/>
          </w:tcPr>
          <w:p w14:paraId="461059EE"/>
        </w:tc>
      </w:tr>
      <w:tr w14:paraId="1F880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E36AD6">
            <w:pPr>
              <w:pStyle w:val="14"/>
              <w:rPr>
                <w:rFonts w:hint="default"/>
              </w:rPr>
            </w:pPr>
            <w:r>
              <w:t xml:space="preserve"> 4</w:t>
            </w:r>
          </w:p>
        </w:tc>
        <w:tc>
          <w:tcPr>
            <w:tcW w:w="2076" w:type="dxa"/>
          </w:tcPr>
          <w:p w14:paraId="059931A9">
            <w:pPr>
              <w:pStyle w:val="14"/>
              <w:rPr>
                <w:rFonts w:hint="default"/>
              </w:rPr>
            </w:pPr>
            <w:r>
              <w:t xml:space="preserve"> ___月___日—___月___日</w:t>
            </w:r>
          </w:p>
        </w:tc>
        <w:tc>
          <w:tcPr>
            <w:tcW w:w="2076" w:type="dxa"/>
          </w:tcPr>
          <w:p w14:paraId="56C0C764">
            <w:pPr>
              <w:pStyle w:val="14"/>
              <w:rPr>
                <w:rFonts w:hint="default"/>
              </w:rPr>
            </w:pPr>
            <w:r>
              <w:t xml:space="preserve"> 质保期</w:t>
            </w:r>
          </w:p>
        </w:tc>
        <w:tc>
          <w:tcPr>
            <w:tcW w:w="2076" w:type="dxa"/>
          </w:tcPr>
          <w:p w14:paraId="3312A31F"/>
        </w:tc>
      </w:tr>
    </w:tbl>
    <w:p w14:paraId="15032115">
      <w:pPr>
        <w:pStyle w:val="14"/>
        <w:ind w:firstLine="480"/>
        <w:rPr>
          <w:rFonts w:hint="default"/>
        </w:rPr>
      </w:pPr>
      <w:r>
        <w:t xml:space="preserve">  </w:t>
      </w:r>
    </w:p>
    <w:p w14:paraId="7E54FBE2">
      <w:pPr>
        <w:pStyle w:val="14"/>
        <w:outlineLvl w:val="2"/>
        <w:rPr>
          <w:rFonts w:hint="default"/>
        </w:rPr>
      </w:pPr>
      <w:r>
        <w:rPr>
          <w:b/>
          <w:sz w:val="28"/>
        </w:rPr>
        <w:t>格式十九：</w:t>
      </w:r>
    </w:p>
    <w:p w14:paraId="299DBE21">
      <w:pPr>
        <w:pStyle w:val="14"/>
        <w:ind w:firstLine="480"/>
        <w:rPr>
          <w:rFonts w:hint="default"/>
        </w:rPr>
      </w:pPr>
      <w:r>
        <w:t>（以下格式文件由供应商根据需要选用）</w:t>
      </w:r>
    </w:p>
    <w:p w14:paraId="26C56089">
      <w:pPr>
        <w:pStyle w:val="14"/>
        <w:jc w:val="center"/>
        <w:outlineLvl w:val="3"/>
        <w:rPr>
          <w:rFonts w:hint="default"/>
        </w:rPr>
      </w:pPr>
      <w:r>
        <w:rPr>
          <w:b/>
          <w:sz w:val="24"/>
        </w:rPr>
        <w:t>各类证明材料</w:t>
      </w:r>
    </w:p>
    <w:p w14:paraId="4868EC43">
      <w:pPr>
        <w:pStyle w:val="14"/>
        <w:ind w:firstLine="480"/>
        <w:rPr>
          <w:rFonts w:hint="default"/>
        </w:rPr>
      </w:pPr>
      <w:r>
        <w:t>1.招标文件要求提供的其他资料。</w:t>
      </w:r>
    </w:p>
    <w:p w14:paraId="10A43359">
      <w:pPr>
        <w:pStyle w:val="14"/>
        <w:ind w:firstLine="480"/>
        <w:rPr>
          <w:rFonts w:hint="default"/>
        </w:rPr>
      </w:pPr>
      <w:r>
        <w:t>2.投标人认为需提供的其他资料。</w:t>
      </w:r>
    </w:p>
    <w:p w14:paraId="296847FC">
      <w:pPr>
        <w:pStyle w:val="14"/>
        <w:ind w:firstLine="480"/>
        <w:rPr>
          <w:rFonts w:hint="default"/>
        </w:rPr>
      </w:pPr>
      <w:r>
        <w:t xml:space="preserve">  </w:t>
      </w:r>
    </w:p>
    <w:p w14:paraId="2582858F">
      <w:pPr>
        <w:pStyle w:val="14"/>
        <w:outlineLvl w:val="2"/>
        <w:rPr>
          <w:rFonts w:hint="default"/>
        </w:rPr>
      </w:pPr>
      <w:r>
        <w:rPr>
          <w:b/>
          <w:sz w:val="28"/>
        </w:rPr>
        <w:t>格式二十：</w:t>
      </w:r>
    </w:p>
    <w:p w14:paraId="014F9197">
      <w:pPr>
        <w:pStyle w:val="14"/>
        <w:jc w:val="center"/>
        <w:outlineLvl w:val="3"/>
        <w:rPr>
          <w:rFonts w:hint="default"/>
        </w:rPr>
      </w:pPr>
      <w:r>
        <w:rPr>
          <w:b/>
          <w:sz w:val="24"/>
        </w:rPr>
        <w:t>采购代理服务费支付承诺书</w:t>
      </w:r>
    </w:p>
    <w:p w14:paraId="33C4660E">
      <w:pPr>
        <w:pStyle w:val="14"/>
        <w:ind w:firstLine="480"/>
        <w:rPr>
          <w:rFonts w:hint="default"/>
        </w:rPr>
      </w:pPr>
      <w:r>
        <w:t>致：广东省机电设备招标有限公司</w:t>
      </w:r>
    </w:p>
    <w:p w14:paraId="35635F4C">
      <w:pPr>
        <w:pStyle w:val="14"/>
        <w:ind w:firstLine="480"/>
        <w:rPr>
          <w:rFonts w:hint="default"/>
        </w:rPr>
      </w:pPr>
      <w:r>
        <w:t xml:space="preserve"> 如果我方在贵采购代理机构组织的广东省江门监狱民警职工餐厅物资采购项目招标中获中标（采购项目编号：M4400000707527301），我方保证在收取《中标通知书》时，按招标文件对代理服务费支付方式的约定，承担本项目代理服务费。</w:t>
      </w:r>
    </w:p>
    <w:p w14:paraId="17BF64BD">
      <w:pPr>
        <w:pStyle w:val="14"/>
        <w:ind w:firstLine="480"/>
        <w:rPr>
          <w:rFonts w:hint="default"/>
        </w:rPr>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机电设备招标有限公司的要求办理支付手续。</w:t>
      </w:r>
    </w:p>
    <w:p w14:paraId="28105695">
      <w:pPr>
        <w:pStyle w:val="14"/>
        <w:ind w:firstLine="480"/>
        <w:rPr>
          <w:rFonts w:hint="default"/>
        </w:rPr>
      </w:pPr>
      <w:r>
        <w:t>特此承诺！</w:t>
      </w:r>
    </w:p>
    <w:p w14:paraId="59E76B4C">
      <w:pPr>
        <w:pStyle w:val="14"/>
        <w:rPr>
          <w:rFonts w:hint="default"/>
        </w:rPr>
      </w:pPr>
      <w:r>
        <w:t>投标人法定名称（公章）；_____________________</w:t>
      </w:r>
    </w:p>
    <w:p w14:paraId="6ADC8E0F">
      <w:pPr>
        <w:pStyle w:val="14"/>
        <w:rPr>
          <w:rFonts w:hint="default"/>
        </w:rPr>
      </w:pPr>
      <w:r>
        <w:t>投标人法定地址：_____________________</w:t>
      </w:r>
    </w:p>
    <w:p w14:paraId="30EF6169">
      <w:pPr>
        <w:pStyle w:val="14"/>
        <w:rPr>
          <w:rFonts w:hint="default"/>
        </w:rPr>
      </w:pPr>
      <w:r>
        <w:t>投标人授权代表（签字或盖章）：_____________________</w:t>
      </w:r>
    </w:p>
    <w:p w14:paraId="7D035EE4">
      <w:pPr>
        <w:pStyle w:val="14"/>
        <w:rPr>
          <w:rFonts w:hint="default"/>
        </w:rPr>
      </w:pPr>
      <w:r>
        <w:t>电 话：_____________________</w:t>
      </w:r>
    </w:p>
    <w:p w14:paraId="5ECEB2E5">
      <w:pPr>
        <w:pStyle w:val="14"/>
        <w:rPr>
          <w:rFonts w:hint="default"/>
        </w:rPr>
      </w:pPr>
      <w:r>
        <w:t>传 真：_____________________</w:t>
      </w:r>
    </w:p>
    <w:p w14:paraId="27907204">
      <w:pPr>
        <w:pStyle w:val="14"/>
        <w:rPr>
          <w:rFonts w:hint="default"/>
        </w:rPr>
      </w:pPr>
      <w:r>
        <w:t>承诺日期：_____________________</w:t>
      </w:r>
    </w:p>
    <w:p w14:paraId="47594DB7">
      <w:pPr>
        <w:pStyle w:val="14"/>
        <w:ind w:firstLine="480"/>
        <w:rPr>
          <w:rFonts w:hint="default"/>
        </w:rPr>
      </w:pPr>
      <w:r>
        <w:t xml:space="preserve">  </w:t>
      </w:r>
    </w:p>
    <w:p w14:paraId="0BF27438">
      <w:pPr>
        <w:pStyle w:val="14"/>
        <w:outlineLvl w:val="2"/>
        <w:rPr>
          <w:rFonts w:hint="default"/>
        </w:rPr>
      </w:pPr>
      <w:r>
        <w:rPr>
          <w:b/>
          <w:sz w:val="28"/>
        </w:rPr>
        <w:t>格式二十一：</w:t>
      </w:r>
    </w:p>
    <w:p w14:paraId="5BAF1995">
      <w:pPr>
        <w:pStyle w:val="14"/>
        <w:ind w:firstLine="480"/>
        <w:rPr>
          <w:rFonts w:hint="default"/>
        </w:rPr>
      </w:pPr>
      <w:r>
        <w:t>（以下格式文件由供应商根据需要选用）</w:t>
      </w:r>
    </w:p>
    <w:p w14:paraId="48E65143">
      <w:pPr>
        <w:pStyle w:val="14"/>
        <w:jc w:val="center"/>
        <w:outlineLvl w:val="3"/>
        <w:rPr>
          <w:rFonts w:hint="default"/>
        </w:rPr>
      </w:pPr>
      <w:r>
        <w:rPr>
          <w:b/>
          <w:sz w:val="24"/>
        </w:rPr>
        <w:t>需要采购人提供的附加条件</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A7B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DEDA65">
            <w:pPr>
              <w:pStyle w:val="14"/>
              <w:rPr>
                <w:rFonts w:hint="default"/>
              </w:rPr>
            </w:pPr>
            <w:r>
              <w:t>序号</w:t>
            </w:r>
          </w:p>
        </w:tc>
        <w:tc>
          <w:tcPr>
            <w:tcW w:w="4153" w:type="dxa"/>
          </w:tcPr>
          <w:p w14:paraId="7F5D61CE">
            <w:pPr>
              <w:pStyle w:val="14"/>
              <w:rPr>
                <w:rFonts w:hint="default"/>
              </w:rPr>
            </w:pPr>
            <w:r>
              <w:t>投标人需要采购人提供的附加条件</w:t>
            </w:r>
          </w:p>
        </w:tc>
      </w:tr>
      <w:tr w14:paraId="40099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56EEE6">
            <w:pPr>
              <w:pStyle w:val="14"/>
              <w:rPr>
                <w:rFonts w:hint="default"/>
              </w:rPr>
            </w:pPr>
            <w:r>
              <w:t xml:space="preserve"> 1</w:t>
            </w:r>
          </w:p>
        </w:tc>
        <w:tc>
          <w:tcPr>
            <w:tcW w:w="4153" w:type="dxa"/>
          </w:tcPr>
          <w:p w14:paraId="3931972A"/>
        </w:tc>
      </w:tr>
      <w:tr w14:paraId="6F6FE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3E48B9">
            <w:pPr>
              <w:pStyle w:val="14"/>
              <w:rPr>
                <w:rFonts w:hint="default"/>
              </w:rPr>
            </w:pPr>
            <w:r>
              <w:t xml:space="preserve"> 2</w:t>
            </w:r>
          </w:p>
        </w:tc>
        <w:tc>
          <w:tcPr>
            <w:tcW w:w="4153" w:type="dxa"/>
          </w:tcPr>
          <w:p w14:paraId="5F16A0B1"/>
        </w:tc>
      </w:tr>
      <w:tr w14:paraId="1C191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EF69B7">
            <w:pPr>
              <w:pStyle w:val="14"/>
              <w:rPr>
                <w:rFonts w:hint="default"/>
              </w:rPr>
            </w:pPr>
            <w:r>
              <w:t xml:space="preserve"> 3</w:t>
            </w:r>
          </w:p>
        </w:tc>
        <w:tc>
          <w:tcPr>
            <w:tcW w:w="4153" w:type="dxa"/>
          </w:tcPr>
          <w:p w14:paraId="7FA38F29"/>
        </w:tc>
      </w:tr>
    </w:tbl>
    <w:p w14:paraId="1A61516B">
      <w:pPr>
        <w:pStyle w:val="14"/>
        <w:ind w:firstLine="480"/>
        <w:rPr>
          <w:rFonts w:hint="default"/>
        </w:rPr>
      </w:pPr>
      <w:r>
        <w:t>注：投标人完成本项目需要采购人配合或提供的条件必须在上表列出，否则将视为投标人同意按现有条件完成本项目。如上表所列附加条件含有采购人不能接受的，将被视为投标无效。</w:t>
      </w:r>
    </w:p>
    <w:p w14:paraId="4316148C">
      <w:pPr>
        <w:pStyle w:val="14"/>
        <w:ind w:firstLine="480"/>
        <w:rPr>
          <w:rFonts w:hint="default"/>
        </w:rPr>
      </w:pPr>
      <w:r>
        <w:t xml:space="preserve">  </w:t>
      </w:r>
    </w:p>
    <w:p w14:paraId="418B5DFD">
      <w:pPr>
        <w:pStyle w:val="14"/>
        <w:outlineLvl w:val="2"/>
        <w:rPr>
          <w:rFonts w:hint="default"/>
        </w:rPr>
      </w:pPr>
      <w:r>
        <w:rPr>
          <w:b/>
          <w:sz w:val="28"/>
        </w:rPr>
        <w:t>格式二十二：</w:t>
      </w:r>
    </w:p>
    <w:p w14:paraId="1F2A4CE4">
      <w:pPr>
        <w:pStyle w:val="14"/>
        <w:ind w:firstLine="480"/>
        <w:rPr>
          <w:rFonts w:hint="default"/>
        </w:rPr>
      </w:pPr>
      <w:r>
        <w:t>（以下格式文件由供应商根据需要选用）</w:t>
      </w:r>
    </w:p>
    <w:p w14:paraId="381F19D2">
      <w:pPr>
        <w:pStyle w:val="14"/>
        <w:jc w:val="center"/>
        <w:outlineLvl w:val="3"/>
        <w:rPr>
          <w:rFonts w:hint="default"/>
        </w:rPr>
      </w:pPr>
      <w:r>
        <w:rPr>
          <w:b/>
          <w:sz w:val="24"/>
        </w:rPr>
        <w:t>询问函、质疑函、投诉书格式</w:t>
      </w:r>
    </w:p>
    <w:p w14:paraId="6F917D5B">
      <w:pPr>
        <w:pStyle w:val="14"/>
        <w:ind w:firstLine="480"/>
        <w:rPr>
          <w:rFonts w:hint="default"/>
        </w:rPr>
      </w:pPr>
      <w:r>
        <w:t>说明：本部分格式为投标人提交询问函、质疑函、投诉函时使用，不属于投标文件格式的组成部分。</w:t>
      </w:r>
    </w:p>
    <w:p w14:paraId="0449950E">
      <w:pPr>
        <w:pStyle w:val="14"/>
        <w:jc w:val="center"/>
        <w:outlineLvl w:val="3"/>
        <w:rPr>
          <w:rFonts w:hint="default"/>
        </w:rPr>
      </w:pPr>
      <w:r>
        <w:rPr>
          <w:b/>
          <w:sz w:val="24"/>
        </w:rPr>
        <w:t>询问函</w:t>
      </w:r>
    </w:p>
    <w:p w14:paraId="0934CAAF">
      <w:pPr>
        <w:pStyle w:val="14"/>
        <w:ind w:firstLine="480"/>
        <w:rPr>
          <w:rFonts w:hint="default"/>
        </w:rPr>
      </w:pPr>
      <w:r>
        <w:t>广东省机电设备招标有限公司</w:t>
      </w:r>
    </w:p>
    <w:p w14:paraId="71C78CB2">
      <w:pPr>
        <w:pStyle w:val="14"/>
        <w:ind w:firstLine="480"/>
        <w:rPr>
          <w:rFonts w:hint="default"/>
        </w:rPr>
      </w:pPr>
      <w:r>
        <w:t>我单位已登记并准备参与“广东省江门监狱民警职工餐厅物资采购项目”项目（采购项目编号：M4400000707527301 ）的投标活动，现有以下几个内容（或条款）存在疑问（或无法理解），特提出询问。</w:t>
      </w:r>
    </w:p>
    <w:p w14:paraId="2DA8D408">
      <w:pPr>
        <w:pStyle w:val="14"/>
        <w:ind w:firstLine="480"/>
        <w:rPr>
          <w:rFonts w:hint="default"/>
        </w:rPr>
      </w:pPr>
      <w:r>
        <w:t>一、_____________________（事项一）</w:t>
      </w:r>
    </w:p>
    <w:p w14:paraId="313B86DD">
      <w:pPr>
        <w:pStyle w:val="14"/>
        <w:ind w:firstLine="480"/>
        <w:rPr>
          <w:rFonts w:hint="default"/>
        </w:rPr>
      </w:pPr>
      <w:r>
        <w:t>（1）____________________（问题或条款内容）</w:t>
      </w:r>
    </w:p>
    <w:p w14:paraId="1FC66209">
      <w:pPr>
        <w:pStyle w:val="14"/>
        <w:ind w:firstLine="480"/>
        <w:rPr>
          <w:rFonts w:hint="default"/>
        </w:rPr>
      </w:pPr>
      <w:r>
        <w:t>（2）____________________（说明疑问或无法理解原因）</w:t>
      </w:r>
    </w:p>
    <w:p w14:paraId="20FF129B">
      <w:pPr>
        <w:pStyle w:val="14"/>
        <w:ind w:firstLine="480"/>
        <w:rPr>
          <w:rFonts w:hint="default"/>
        </w:rPr>
      </w:pPr>
      <w:r>
        <w:t>（3）____________________（建议）</w:t>
      </w:r>
    </w:p>
    <w:p w14:paraId="39CFE9D9">
      <w:pPr>
        <w:pStyle w:val="14"/>
        <w:ind w:firstLine="480"/>
        <w:rPr>
          <w:rFonts w:hint="default"/>
        </w:rPr>
      </w:pPr>
      <w:r>
        <w:t>二、_____________________（事项二）</w:t>
      </w:r>
    </w:p>
    <w:p w14:paraId="05720D76">
      <w:pPr>
        <w:pStyle w:val="14"/>
        <w:ind w:firstLine="480"/>
        <w:rPr>
          <w:rFonts w:hint="default"/>
        </w:rPr>
      </w:pPr>
      <w:r>
        <w:t>...</w:t>
      </w:r>
    </w:p>
    <w:p w14:paraId="3BD55696">
      <w:pPr>
        <w:pStyle w:val="14"/>
        <w:ind w:firstLine="480"/>
        <w:rPr>
          <w:rFonts w:hint="default"/>
        </w:rPr>
      </w:pPr>
      <w:r>
        <w:t>随附相关证明材料如下：（目录）</w:t>
      </w:r>
    </w:p>
    <w:p w14:paraId="0B1DB63A">
      <w:pPr>
        <w:pStyle w:val="14"/>
        <w:rPr>
          <w:rFonts w:hint="default"/>
        </w:rPr>
      </w:pPr>
      <w:r>
        <w:t>询问人（公章）：_____________________</w:t>
      </w:r>
    </w:p>
    <w:p w14:paraId="2E3F498A">
      <w:pPr>
        <w:pStyle w:val="14"/>
        <w:rPr>
          <w:rFonts w:hint="default"/>
        </w:rPr>
      </w:pPr>
      <w:r>
        <w:t>法定代表人或授权代表（签字或盖章）：_____________________</w:t>
      </w:r>
    </w:p>
    <w:p w14:paraId="1A7EB341">
      <w:pPr>
        <w:pStyle w:val="14"/>
        <w:rPr>
          <w:rFonts w:hint="default"/>
        </w:rPr>
      </w:pPr>
      <w:r>
        <w:t>地址/邮编：_____________________</w:t>
      </w:r>
    </w:p>
    <w:p w14:paraId="036BC076">
      <w:pPr>
        <w:pStyle w:val="14"/>
        <w:rPr>
          <w:rFonts w:hint="default"/>
        </w:rPr>
      </w:pPr>
      <w:r>
        <w:t>电话/传真：_____________________</w:t>
      </w:r>
    </w:p>
    <w:p w14:paraId="00A1E4B8">
      <w:pPr>
        <w:pStyle w:val="14"/>
        <w:rPr>
          <w:rFonts w:hint="default"/>
        </w:rPr>
      </w:pPr>
      <w:r>
        <w:t xml:space="preserve"> 日期： 年 月 日</w:t>
      </w:r>
    </w:p>
    <w:p w14:paraId="1DDAECEE">
      <w:pPr>
        <w:pStyle w:val="14"/>
        <w:ind w:firstLine="480"/>
        <w:rPr>
          <w:rFonts w:hint="default"/>
        </w:rPr>
      </w:pPr>
      <w:r>
        <w:t xml:space="preserve">  </w:t>
      </w:r>
    </w:p>
    <w:p w14:paraId="2D399B73">
      <w:pPr>
        <w:pStyle w:val="14"/>
        <w:jc w:val="center"/>
        <w:outlineLvl w:val="3"/>
        <w:rPr>
          <w:rFonts w:hint="default"/>
        </w:rPr>
      </w:pPr>
      <w:r>
        <w:rPr>
          <w:b/>
          <w:sz w:val="24"/>
        </w:rPr>
        <w:t>质疑函</w:t>
      </w:r>
    </w:p>
    <w:p w14:paraId="31908ADC">
      <w:pPr>
        <w:pStyle w:val="14"/>
        <w:ind w:firstLine="480"/>
        <w:rPr>
          <w:rFonts w:hint="default"/>
        </w:rPr>
      </w:pPr>
      <w:r>
        <w:t>一、质疑供应商基本信息</w:t>
      </w:r>
    </w:p>
    <w:p w14:paraId="0244ABF2">
      <w:pPr>
        <w:pStyle w:val="14"/>
        <w:ind w:firstLine="480"/>
        <w:rPr>
          <w:rFonts w:hint="default"/>
        </w:rPr>
      </w:pPr>
      <w:r>
        <w:t>质疑供应商：</w:t>
      </w:r>
    </w:p>
    <w:p w14:paraId="2814F16C">
      <w:pPr>
        <w:pStyle w:val="14"/>
        <w:ind w:firstLine="480"/>
        <w:rPr>
          <w:rFonts w:hint="default"/>
        </w:rPr>
      </w:pPr>
      <w:r>
        <w:t>地址：_____________________邮编：_____________________</w:t>
      </w:r>
    </w:p>
    <w:p w14:paraId="403D1F8C">
      <w:pPr>
        <w:pStyle w:val="14"/>
        <w:ind w:firstLine="480"/>
        <w:rPr>
          <w:rFonts w:hint="default"/>
        </w:rPr>
      </w:pPr>
      <w:r>
        <w:t>联系：_____________________联系电话：_____________________</w:t>
      </w:r>
    </w:p>
    <w:p w14:paraId="13FDF97B">
      <w:pPr>
        <w:pStyle w:val="14"/>
        <w:ind w:firstLine="480"/>
        <w:rPr>
          <w:rFonts w:hint="default"/>
        </w:rPr>
      </w:pPr>
      <w:r>
        <w:t>授权代表：_____________________</w:t>
      </w:r>
    </w:p>
    <w:p w14:paraId="374204D8">
      <w:pPr>
        <w:pStyle w:val="14"/>
        <w:ind w:firstLine="480"/>
        <w:rPr>
          <w:rFonts w:hint="default"/>
        </w:rPr>
      </w:pPr>
      <w:r>
        <w:t>联系电话：_____________________</w:t>
      </w:r>
    </w:p>
    <w:p w14:paraId="73F14F93">
      <w:pPr>
        <w:pStyle w:val="14"/>
        <w:ind w:firstLine="480"/>
        <w:rPr>
          <w:rFonts w:hint="default"/>
        </w:rPr>
      </w:pPr>
      <w:r>
        <w:t>地址：_____________________邮编：_____________________</w:t>
      </w:r>
    </w:p>
    <w:p w14:paraId="393FDE22">
      <w:pPr>
        <w:pStyle w:val="14"/>
        <w:ind w:firstLine="480"/>
        <w:rPr>
          <w:rFonts w:hint="default"/>
        </w:rPr>
      </w:pPr>
      <w:r>
        <w:t>二、质疑项目基本情况</w:t>
      </w:r>
    </w:p>
    <w:p w14:paraId="4D3EAD56">
      <w:pPr>
        <w:pStyle w:val="14"/>
        <w:ind w:firstLine="480"/>
        <w:rPr>
          <w:rFonts w:hint="default"/>
        </w:rPr>
      </w:pPr>
      <w:r>
        <w:t>质疑项目的名称：_____________________</w:t>
      </w:r>
    </w:p>
    <w:p w14:paraId="29947724">
      <w:pPr>
        <w:pStyle w:val="14"/>
        <w:ind w:firstLine="480"/>
        <w:rPr>
          <w:rFonts w:hint="default"/>
        </w:rPr>
      </w:pPr>
      <w:r>
        <w:t>质疑项目的编号：_____________________ 包号：_____________________</w:t>
      </w:r>
    </w:p>
    <w:p w14:paraId="72CDD150">
      <w:pPr>
        <w:pStyle w:val="14"/>
        <w:ind w:firstLine="480"/>
        <w:rPr>
          <w:rFonts w:hint="default"/>
        </w:rPr>
      </w:pPr>
      <w:r>
        <w:t>采购人名称：_____________________</w:t>
      </w:r>
    </w:p>
    <w:p w14:paraId="73C40001">
      <w:pPr>
        <w:pStyle w:val="14"/>
        <w:ind w:firstLine="480"/>
        <w:rPr>
          <w:rFonts w:hint="default"/>
        </w:rPr>
      </w:pPr>
      <w:r>
        <w:t>采购文件获取日期：_____________________</w:t>
      </w:r>
    </w:p>
    <w:p w14:paraId="17E4FD05">
      <w:pPr>
        <w:pStyle w:val="14"/>
        <w:ind w:firstLine="480"/>
        <w:rPr>
          <w:rFonts w:hint="default"/>
        </w:rPr>
      </w:pPr>
      <w:r>
        <w:t>三、质疑事项具体内容</w:t>
      </w:r>
    </w:p>
    <w:p w14:paraId="0FFAB132">
      <w:pPr>
        <w:pStyle w:val="14"/>
        <w:ind w:firstLine="480"/>
        <w:rPr>
          <w:rFonts w:hint="default"/>
        </w:rPr>
      </w:pPr>
      <w:r>
        <w:t>质疑事项1：_____________________</w:t>
      </w:r>
    </w:p>
    <w:p w14:paraId="06C2E23B">
      <w:pPr>
        <w:pStyle w:val="14"/>
        <w:ind w:firstLine="480"/>
        <w:rPr>
          <w:rFonts w:hint="default"/>
        </w:rPr>
      </w:pPr>
      <w:r>
        <w:t>事实依据：_____________________</w:t>
      </w:r>
    </w:p>
    <w:p w14:paraId="4890FCA7">
      <w:pPr>
        <w:pStyle w:val="14"/>
        <w:ind w:firstLine="480"/>
        <w:rPr>
          <w:rFonts w:hint="default"/>
        </w:rPr>
      </w:pPr>
      <w:r>
        <w:t>法律依据：_____________________</w:t>
      </w:r>
    </w:p>
    <w:p w14:paraId="6EF24979">
      <w:pPr>
        <w:pStyle w:val="14"/>
        <w:ind w:firstLine="480"/>
        <w:rPr>
          <w:rFonts w:hint="default"/>
        </w:rPr>
      </w:pPr>
      <w:r>
        <w:t>质疑事项2：_____________________</w:t>
      </w:r>
    </w:p>
    <w:p w14:paraId="23C36BC1">
      <w:pPr>
        <w:pStyle w:val="14"/>
        <w:ind w:firstLine="480"/>
        <w:rPr>
          <w:rFonts w:hint="default"/>
        </w:rPr>
      </w:pPr>
      <w:r>
        <w:t>……</w:t>
      </w:r>
    </w:p>
    <w:p w14:paraId="21F064F0">
      <w:pPr>
        <w:pStyle w:val="14"/>
        <w:ind w:firstLine="480"/>
        <w:rPr>
          <w:rFonts w:hint="default"/>
        </w:rPr>
      </w:pPr>
      <w:r>
        <w:t>四、与质疑事项相关的质疑请求</w:t>
      </w:r>
    </w:p>
    <w:p w14:paraId="007BB58E">
      <w:pPr>
        <w:pStyle w:val="14"/>
        <w:ind w:firstLine="480"/>
        <w:rPr>
          <w:rFonts w:hint="default"/>
        </w:rPr>
      </w:pPr>
      <w:r>
        <w:t>请求：__________________________________________</w:t>
      </w:r>
    </w:p>
    <w:p w14:paraId="448E4F38">
      <w:pPr>
        <w:pStyle w:val="14"/>
        <w:rPr>
          <w:rFonts w:hint="default"/>
        </w:rPr>
      </w:pPr>
      <w:r>
        <w:t xml:space="preserve"> 签字(签章)：_____________________ 公章：_____________________</w:t>
      </w:r>
    </w:p>
    <w:p w14:paraId="3833A56C">
      <w:pPr>
        <w:pStyle w:val="14"/>
        <w:rPr>
          <w:rFonts w:hint="default"/>
        </w:rPr>
      </w:pPr>
      <w:r>
        <w:t xml:space="preserve"> 日期： 年 月 日</w:t>
      </w:r>
    </w:p>
    <w:p w14:paraId="7A689254">
      <w:pPr>
        <w:pStyle w:val="14"/>
        <w:ind w:firstLine="480"/>
        <w:rPr>
          <w:rFonts w:hint="default"/>
        </w:rPr>
      </w:pPr>
      <w:r>
        <w:t>质疑函制作说明：</w:t>
      </w:r>
    </w:p>
    <w:p w14:paraId="28438B14">
      <w:pPr>
        <w:pStyle w:val="14"/>
        <w:ind w:firstLine="480"/>
        <w:rPr>
          <w:rFonts w:hint="default"/>
        </w:rPr>
      </w:pPr>
      <w:r>
        <w:t>1.供应商提出质疑时，应提交质疑函和必要的证明材料。</w:t>
      </w:r>
    </w:p>
    <w:p w14:paraId="44423DAA">
      <w:pPr>
        <w:pStyle w:val="14"/>
        <w:ind w:firstLine="480"/>
        <w:rPr>
          <w:rFonts w:hint="default"/>
        </w:rPr>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A0CC8F">
      <w:pPr>
        <w:pStyle w:val="14"/>
        <w:ind w:firstLine="480"/>
        <w:rPr>
          <w:rFonts w:hint="default"/>
        </w:rPr>
      </w:pPr>
      <w:r>
        <w:t>3.质疑供应商若对项目的某一分包进行质疑，质疑函中应列明具体采购包号。</w:t>
      </w:r>
    </w:p>
    <w:p w14:paraId="31A54509">
      <w:pPr>
        <w:pStyle w:val="14"/>
        <w:ind w:firstLine="480"/>
        <w:rPr>
          <w:rFonts w:hint="default"/>
        </w:rPr>
      </w:pPr>
      <w:r>
        <w:t>4.质疑函的质疑事项应具体、明确，并有必要的事实依据和法律依据。</w:t>
      </w:r>
    </w:p>
    <w:p w14:paraId="0668D57E">
      <w:pPr>
        <w:pStyle w:val="14"/>
        <w:ind w:firstLine="480"/>
        <w:rPr>
          <w:rFonts w:hint="default"/>
        </w:rPr>
      </w:pPr>
      <w:r>
        <w:t>5.质疑函的质疑请求应与质疑事项相关。</w:t>
      </w:r>
    </w:p>
    <w:p w14:paraId="6C13C777">
      <w:pPr>
        <w:pStyle w:val="14"/>
        <w:ind w:firstLine="480"/>
        <w:rPr>
          <w:rFonts w:hint="default"/>
        </w:rPr>
      </w:pPr>
      <w:r>
        <w:t>6.质疑供应商为自然人的，质疑函应由本人签字；质疑供应商为法人或者其他组织的，质疑函应由法定代表人、主要负责人，或者其授权代表签字或者盖章，并加盖公章。</w:t>
      </w:r>
    </w:p>
    <w:p w14:paraId="17EE721C">
      <w:pPr>
        <w:pStyle w:val="14"/>
        <w:ind w:firstLine="480"/>
        <w:rPr>
          <w:rFonts w:hint="default"/>
        </w:rPr>
      </w:pPr>
      <w:r>
        <w:t xml:space="preserve">  </w:t>
      </w:r>
    </w:p>
    <w:p w14:paraId="55C2A0F5">
      <w:pPr>
        <w:pStyle w:val="14"/>
        <w:jc w:val="center"/>
        <w:outlineLvl w:val="3"/>
        <w:rPr>
          <w:rFonts w:hint="default"/>
        </w:rPr>
      </w:pPr>
      <w:r>
        <w:rPr>
          <w:b/>
          <w:sz w:val="24"/>
        </w:rPr>
        <w:t>投诉书</w:t>
      </w:r>
    </w:p>
    <w:p w14:paraId="7CC0A655">
      <w:pPr>
        <w:pStyle w:val="14"/>
        <w:ind w:firstLine="480"/>
        <w:rPr>
          <w:rFonts w:hint="default"/>
        </w:rPr>
      </w:pPr>
      <w:r>
        <w:t xml:space="preserve"> 一、投诉相关主体基本情况</w:t>
      </w:r>
    </w:p>
    <w:p w14:paraId="588E3F33">
      <w:pPr>
        <w:pStyle w:val="14"/>
        <w:ind w:firstLine="480"/>
        <w:rPr>
          <w:rFonts w:hint="default"/>
        </w:rPr>
      </w:pPr>
      <w:r>
        <w:t xml:space="preserve"> 投诉人：____________________</w:t>
      </w:r>
    </w:p>
    <w:p w14:paraId="4C86B5FD">
      <w:pPr>
        <w:pStyle w:val="14"/>
        <w:ind w:firstLine="480"/>
        <w:rPr>
          <w:rFonts w:hint="default"/>
        </w:rPr>
      </w:pPr>
      <w:r>
        <w:t xml:space="preserve"> 地 址：____________________邮编：____________________</w:t>
      </w:r>
    </w:p>
    <w:p w14:paraId="24B31AD4">
      <w:pPr>
        <w:pStyle w:val="14"/>
        <w:ind w:firstLine="480"/>
        <w:rPr>
          <w:rFonts w:hint="default"/>
        </w:rPr>
      </w:pPr>
      <w:r>
        <w:t xml:space="preserve"> 法定代表人/主要负责人：____________________</w:t>
      </w:r>
    </w:p>
    <w:p w14:paraId="0809A40F">
      <w:pPr>
        <w:pStyle w:val="14"/>
        <w:ind w:firstLine="480"/>
        <w:rPr>
          <w:rFonts w:hint="default"/>
        </w:rPr>
      </w:pPr>
      <w:r>
        <w:t xml:space="preserve"> 联系电话：____________________</w:t>
      </w:r>
    </w:p>
    <w:p w14:paraId="2EDC86D8">
      <w:pPr>
        <w:pStyle w:val="14"/>
        <w:ind w:firstLine="480"/>
        <w:rPr>
          <w:rFonts w:hint="default"/>
        </w:rPr>
      </w:pPr>
      <w:r>
        <w:t xml:space="preserve"> 授权代表：____________________联系电话：____________________</w:t>
      </w:r>
    </w:p>
    <w:p w14:paraId="3EE983BF">
      <w:pPr>
        <w:pStyle w:val="14"/>
        <w:ind w:firstLine="480"/>
        <w:rPr>
          <w:rFonts w:hint="default"/>
        </w:rPr>
      </w:pPr>
      <w:r>
        <w:t xml:space="preserve"> 地 址：____________________邮编：____________________</w:t>
      </w:r>
    </w:p>
    <w:p w14:paraId="4BE04E22">
      <w:pPr>
        <w:pStyle w:val="14"/>
        <w:ind w:firstLine="480"/>
        <w:rPr>
          <w:rFonts w:hint="default"/>
        </w:rPr>
      </w:pPr>
      <w:r>
        <w:t xml:space="preserve"> 被投诉人1：____________________</w:t>
      </w:r>
    </w:p>
    <w:p w14:paraId="3FC35F7C">
      <w:pPr>
        <w:pStyle w:val="14"/>
        <w:ind w:firstLine="480"/>
        <w:rPr>
          <w:rFonts w:hint="default"/>
        </w:rPr>
      </w:pPr>
      <w:r>
        <w:t xml:space="preserve"> 地址：____________________邮编：____________________</w:t>
      </w:r>
    </w:p>
    <w:p w14:paraId="11E7294E">
      <w:pPr>
        <w:pStyle w:val="14"/>
        <w:ind w:firstLine="480"/>
        <w:rPr>
          <w:rFonts w:hint="default"/>
        </w:rPr>
      </w:pPr>
      <w:r>
        <w:t xml:space="preserve"> 联系人：____________________联系电话：____________________</w:t>
      </w:r>
    </w:p>
    <w:p w14:paraId="12543779">
      <w:pPr>
        <w:pStyle w:val="14"/>
        <w:ind w:firstLine="480"/>
        <w:rPr>
          <w:rFonts w:hint="default"/>
        </w:rPr>
      </w:pPr>
      <w:r>
        <w:t xml:space="preserve"> 被投诉人2：____________________</w:t>
      </w:r>
    </w:p>
    <w:p w14:paraId="65171E2D">
      <w:pPr>
        <w:pStyle w:val="14"/>
        <w:ind w:firstLine="480"/>
        <w:rPr>
          <w:rFonts w:hint="default"/>
        </w:rPr>
      </w:pPr>
      <w:r>
        <w:t xml:space="preserve"> ……</w:t>
      </w:r>
    </w:p>
    <w:p w14:paraId="1126DADB">
      <w:pPr>
        <w:pStyle w:val="14"/>
        <w:ind w:firstLine="480"/>
        <w:rPr>
          <w:rFonts w:hint="default"/>
        </w:rPr>
      </w:pPr>
      <w:r>
        <w:t xml:space="preserve"> 相关供应商：_____________________</w:t>
      </w:r>
    </w:p>
    <w:p w14:paraId="78ADFEFE">
      <w:pPr>
        <w:pStyle w:val="14"/>
        <w:ind w:firstLine="480"/>
        <w:rPr>
          <w:rFonts w:hint="default"/>
        </w:rPr>
      </w:pPr>
      <w:r>
        <w:t xml:space="preserve"> 地址：____________________邮编：____________________</w:t>
      </w:r>
    </w:p>
    <w:p w14:paraId="5725F98B">
      <w:pPr>
        <w:pStyle w:val="14"/>
        <w:ind w:firstLine="480"/>
        <w:rPr>
          <w:rFonts w:hint="default"/>
        </w:rPr>
      </w:pPr>
      <w:r>
        <w:t xml:space="preserve"> 联系人：____________________联系电话：____________________</w:t>
      </w:r>
    </w:p>
    <w:p w14:paraId="7157AFAB">
      <w:pPr>
        <w:pStyle w:val="14"/>
        <w:ind w:firstLine="480"/>
        <w:rPr>
          <w:rFonts w:hint="default"/>
        </w:rPr>
      </w:pPr>
      <w:r>
        <w:t xml:space="preserve"> 二、投诉项目基本情况</w:t>
      </w:r>
    </w:p>
    <w:p w14:paraId="0BEE4846">
      <w:pPr>
        <w:pStyle w:val="14"/>
        <w:ind w:firstLine="480"/>
        <w:rPr>
          <w:rFonts w:hint="default"/>
        </w:rPr>
      </w:pPr>
      <w:r>
        <w:t xml:space="preserve"> 采购项目名称：____________________</w:t>
      </w:r>
    </w:p>
    <w:p w14:paraId="011DE182">
      <w:pPr>
        <w:pStyle w:val="14"/>
        <w:ind w:firstLine="480"/>
        <w:rPr>
          <w:rFonts w:hint="default"/>
        </w:rPr>
      </w:pPr>
      <w:r>
        <w:t xml:space="preserve"> 采购项目编号： ____________________包号：____________________</w:t>
      </w:r>
    </w:p>
    <w:p w14:paraId="73B406E6">
      <w:pPr>
        <w:pStyle w:val="14"/>
        <w:ind w:firstLine="480"/>
        <w:rPr>
          <w:rFonts w:hint="default"/>
        </w:rPr>
      </w:pPr>
      <w:r>
        <w:t xml:space="preserve"> 采购人名称：____________________</w:t>
      </w:r>
    </w:p>
    <w:p w14:paraId="3F2812B3">
      <w:pPr>
        <w:pStyle w:val="14"/>
        <w:ind w:firstLine="480"/>
        <w:rPr>
          <w:rFonts w:hint="default"/>
        </w:rPr>
      </w:pPr>
      <w:r>
        <w:t xml:space="preserve"> 代理机构名称：____________________</w:t>
      </w:r>
    </w:p>
    <w:p w14:paraId="1B0F0525">
      <w:pPr>
        <w:pStyle w:val="14"/>
        <w:ind w:firstLine="480"/>
        <w:rPr>
          <w:rFonts w:hint="default"/>
        </w:rPr>
      </w:pPr>
      <w:r>
        <w:t xml:space="preserve"> 采购文件公告:</w:t>
      </w:r>
      <w:r>
        <w:rPr>
          <w:u w:val="single"/>
        </w:rPr>
        <w:t>是/否</w:t>
      </w:r>
      <w:r>
        <w:t xml:space="preserve"> 公告期限：_____________________</w:t>
      </w:r>
    </w:p>
    <w:p w14:paraId="603EC22A">
      <w:pPr>
        <w:pStyle w:val="14"/>
        <w:ind w:firstLine="480"/>
        <w:rPr>
          <w:rFonts w:hint="default"/>
        </w:rPr>
      </w:pPr>
      <w:r>
        <w:t xml:space="preserve"> 采购结果公告:</w:t>
      </w:r>
      <w:r>
        <w:rPr>
          <w:u w:val="single"/>
        </w:rPr>
        <w:t>是/否</w:t>
      </w:r>
      <w:r>
        <w:t xml:space="preserve"> 公告期限：_____________________</w:t>
      </w:r>
    </w:p>
    <w:p w14:paraId="48BA0D9E">
      <w:pPr>
        <w:pStyle w:val="14"/>
        <w:ind w:firstLine="480"/>
        <w:rPr>
          <w:rFonts w:hint="default"/>
        </w:rPr>
      </w:pPr>
      <w:r>
        <w:t xml:space="preserve"> 三、质疑基本情况</w:t>
      </w:r>
    </w:p>
    <w:p w14:paraId="2DAE236A">
      <w:pPr>
        <w:pStyle w:val="14"/>
        <w:ind w:firstLine="480"/>
        <w:rPr>
          <w:rFonts w:hint="default"/>
        </w:rPr>
      </w:pPr>
      <w:r>
        <w:t xml:space="preserve"> 投诉人于 ____年____月____日,向提出质疑，质疑事项为：_____________________</w:t>
      </w:r>
    </w:p>
    <w:p w14:paraId="0CC41CFC">
      <w:pPr>
        <w:pStyle w:val="14"/>
        <w:ind w:firstLine="480"/>
        <w:rPr>
          <w:rFonts w:hint="default"/>
        </w:rPr>
      </w:pPr>
      <w:r>
        <w:rPr>
          <w:u w:val="single"/>
        </w:rPr>
        <w:t>采购人/代理机构</w:t>
      </w:r>
      <w:r>
        <w:t>于____年____月____日,就质疑事项作出了答复/没有在法定期限内作出答复。</w:t>
      </w:r>
    </w:p>
    <w:p w14:paraId="6CB21ECC">
      <w:pPr>
        <w:pStyle w:val="14"/>
        <w:ind w:firstLine="480"/>
        <w:rPr>
          <w:rFonts w:hint="default"/>
        </w:rPr>
      </w:pPr>
      <w:r>
        <w:t xml:space="preserve"> 四、投诉事项具体内容</w:t>
      </w:r>
    </w:p>
    <w:p w14:paraId="4058B4C6">
      <w:pPr>
        <w:pStyle w:val="14"/>
        <w:ind w:firstLine="480"/>
        <w:rPr>
          <w:rFonts w:hint="default"/>
        </w:rPr>
      </w:pPr>
      <w:r>
        <w:t xml:space="preserve"> 投诉事项 1：_____________________</w:t>
      </w:r>
    </w:p>
    <w:p w14:paraId="5E2FE28A">
      <w:pPr>
        <w:pStyle w:val="14"/>
        <w:ind w:firstLine="480"/>
        <w:rPr>
          <w:rFonts w:hint="default"/>
        </w:rPr>
      </w:pPr>
      <w:r>
        <w:t xml:space="preserve"> 事实依据：_____________________</w:t>
      </w:r>
    </w:p>
    <w:p w14:paraId="26F4E550">
      <w:pPr>
        <w:pStyle w:val="14"/>
        <w:ind w:firstLine="480"/>
        <w:rPr>
          <w:rFonts w:hint="default"/>
        </w:rPr>
      </w:pPr>
      <w:r>
        <w:t xml:space="preserve"> 法律依据：_____________________</w:t>
      </w:r>
    </w:p>
    <w:p w14:paraId="06D232BD">
      <w:pPr>
        <w:pStyle w:val="14"/>
        <w:ind w:firstLine="480"/>
        <w:rPr>
          <w:rFonts w:hint="default"/>
        </w:rPr>
      </w:pPr>
      <w:r>
        <w:t xml:space="preserve"> 投诉事项2：_____________________</w:t>
      </w:r>
    </w:p>
    <w:p w14:paraId="40B9E572">
      <w:pPr>
        <w:pStyle w:val="14"/>
        <w:ind w:firstLine="480"/>
        <w:rPr>
          <w:rFonts w:hint="default"/>
        </w:rPr>
      </w:pPr>
      <w:r>
        <w:t xml:space="preserve"> ……</w:t>
      </w:r>
    </w:p>
    <w:p w14:paraId="2DEA3EE6">
      <w:pPr>
        <w:pStyle w:val="14"/>
        <w:ind w:firstLine="480"/>
        <w:rPr>
          <w:rFonts w:hint="default"/>
        </w:rPr>
      </w:pPr>
      <w:r>
        <w:t xml:space="preserve"> 五、与投诉事项相关的投诉请求</w:t>
      </w:r>
    </w:p>
    <w:p w14:paraId="74B229C8">
      <w:pPr>
        <w:pStyle w:val="14"/>
        <w:ind w:firstLine="480"/>
        <w:rPr>
          <w:rFonts w:hint="default"/>
        </w:rPr>
      </w:pPr>
      <w:r>
        <w:t xml:space="preserve"> 请求：________________________</w:t>
      </w:r>
    </w:p>
    <w:p w14:paraId="5E5E94CC">
      <w:pPr>
        <w:pStyle w:val="14"/>
        <w:ind w:firstLine="480"/>
        <w:rPr>
          <w:rFonts w:hint="default"/>
        </w:rPr>
      </w:pPr>
      <w:r>
        <w:t xml:space="preserve"> 签字(签章)： ________公章________</w:t>
      </w:r>
    </w:p>
    <w:p w14:paraId="692833A3">
      <w:pPr>
        <w:pStyle w:val="14"/>
        <w:rPr>
          <w:rFonts w:hint="default"/>
        </w:rPr>
      </w:pPr>
      <w:r>
        <w:t xml:space="preserve"> 日期：____年____月____日</w:t>
      </w:r>
    </w:p>
    <w:p w14:paraId="423742D0">
      <w:pPr>
        <w:pStyle w:val="14"/>
        <w:ind w:firstLine="480"/>
        <w:rPr>
          <w:rFonts w:hint="default"/>
        </w:rPr>
      </w:pPr>
      <w:r>
        <w:t xml:space="preserve"> 投诉书制作说明：</w:t>
      </w:r>
    </w:p>
    <w:p w14:paraId="1A8B009E">
      <w:pPr>
        <w:pStyle w:val="14"/>
        <w:ind w:firstLine="480"/>
        <w:rPr>
          <w:rFonts w:hint="default"/>
        </w:rPr>
      </w:pPr>
      <w:r>
        <w:t xml:space="preserve"> 1.投诉人提起投诉时，应当提交投诉书和必要的证明材料，并按照被投诉人和与投诉事项有关的供应商数量提供投诉书副本。</w:t>
      </w:r>
    </w:p>
    <w:p w14:paraId="4635CEBA">
      <w:pPr>
        <w:pStyle w:val="14"/>
        <w:ind w:firstLine="480"/>
        <w:rPr>
          <w:rFonts w:hint="default"/>
        </w:rPr>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0F90F69">
      <w:pPr>
        <w:pStyle w:val="14"/>
        <w:ind w:firstLine="480"/>
        <w:rPr>
          <w:rFonts w:hint="default"/>
        </w:rPr>
      </w:pPr>
      <w:r>
        <w:t xml:space="preserve"> 3.投诉人若对项目的某一分包进行投诉，投诉书应列明具体分包号。</w:t>
      </w:r>
    </w:p>
    <w:p w14:paraId="45CCAA27">
      <w:pPr>
        <w:pStyle w:val="14"/>
        <w:ind w:firstLine="480"/>
        <w:rPr>
          <w:rFonts w:hint="default"/>
        </w:rPr>
      </w:pPr>
      <w:r>
        <w:t xml:space="preserve"> 4.投诉书应简要列明质疑事项，质疑函、质疑答复等作为附件材料提供。</w:t>
      </w:r>
    </w:p>
    <w:p w14:paraId="72B1A043">
      <w:pPr>
        <w:pStyle w:val="14"/>
        <w:ind w:firstLine="480"/>
        <w:rPr>
          <w:rFonts w:hint="default"/>
        </w:rPr>
      </w:pPr>
      <w:r>
        <w:t xml:space="preserve"> 5.投诉书的投诉事项应具体、明确，并有必要的事实依据和法律依据。</w:t>
      </w:r>
    </w:p>
    <w:p w14:paraId="44066417">
      <w:pPr>
        <w:pStyle w:val="14"/>
        <w:ind w:firstLine="480"/>
        <w:rPr>
          <w:rFonts w:hint="default"/>
        </w:rPr>
      </w:pPr>
      <w:r>
        <w:t xml:space="preserve"> 6.投诉书的投诉请求应与投诉事项相关。</w:t>
      </w:r>
    </w:p>
    <w:p w14:paraId="3A8BFAEF">
      <w:pPr>
        <w:pStyle w:val="14"/>
        <w:ind w:firstLine="480"/>
        <w:rPr>
          <w:rFonts w:hint="default"/>
        </w:rPr>
      </w:pPr>
      <w:r>
        <w:t xml:space="preserve"> 7.投诉人为自然人的，投诉书应当由本人签字；投诉人为法人或者其他组织的，投诉书应当由法定代表人、主要负责人，或者其授权代表签字或者盖章，并加盖公章。</w:t>
      </w:r>
    </w:p>
    <w:p w14:paraId="64D9C80B">
      <w:pPr>
        <w:pStyle w:val="14"/>
        <w:ind w:firstLine="480"/>
        <w:rPr>
          <w:rFonts w:hint="default"/>
        </w:rPr>
      </w:pPr>
      <w:r>
        <w:t xml:space="preserve">  </w:t>
      </w:r>
    </w:p>
    <w:p w14:paraId="1C4874D6">
      <w:pPr>
        <w:pStyle w:val="14"/>
        <w:outlineLvl w:val="2"/>
        <w:rPr>
          <w:rFonts w:hint="default"/>
        </w:rPr>
      </w:pPr>
      <w:r>
        <w:rPr>
          <w:b/>
          <w:sz w:val="28"/>
        </w:rPr>
        <w:t>格式二十三：</w:t>
      </w:r>
    </w:p>
    <w:p w14:paraId="3C506EAC">
      <w:pPr>
        <w:pStyle w:val="14"/>
        <w:ind w:firstLine="480"/>
        <w:rPr>
          <w:rFonts w:hint="default"/>
        </w:rPr>
      </w:pPr>
      <w:r>
        <w:t>（以下格式文件由供应商根据需要选用）</w:t>
      </w:r>
    </w:p>
    <w:p w14:paraId="7838B524">
      <w:pPr>
        <w:pStyle w:val="14"/>
        <w:ind w:firstLine="480"/>
        <w:rPr>
          <w:rFonts w:hint="default"/>
        </w:rPr>
      </w:pPr>
      <w:r>
        <w:t>项目实施方案、质量保证及售后服务承诺等内容和格式自拟。</w:t>
      </w:r>
    </w:p>
    <w:p w14:paraId="67DB3444">
      <w:pPr>
        <w:pStyle w:val="14"/>
        <w:ind w:firstLine="480"/>
        <w:rPr>
          <w:rFonts w:hint="default"/>
        </w:rPr>
      </w:pPr>
      <w:r>
        <w:t xml:space="preserve">  </w:t>
      </w:r>
    </w:p>
    <w:p w14:paraId="7523F145">
      <w:pPr>
        <w:pStyle w:val="14"/>
        <w:outlineLvl w:val="2"/>
        <w:rPr>
          <w:rFonts w:hint="default"/>
        </w:rPr>
      </w:pPr>
      <w:r>
        <w:rPr>
          <w:b/>
          <w:sz w:val="28"/>
        </w:rPr>
        <w:t>格式二十四：</w:t>
      </w:r>
    </w:p>
    <w:p w14:paraId="29D91C58">
      <w:pPr>
        <w:pStyle w:val="14"/>
        <w:ind w:firstLine="480"/>
        <w:rPr>
          <w:rFonts w:hint="default"/>
        </w:rPr>
      </w:pPr>
      <w:r>
        <w:t>附件（以下格式文件由供应商根据需要选用）</w:t>
      </w:r>
    </w:p>
    <w:p w14:paraId="482CC6F4">
      <w:pPr>
        <w:pStyle w:val="14"/>
        <w:jc w:val="center"/>
        <w:outlineLvl w:val="3"/>
        <w:rPr>
          <w:rFonts w:hint="default"/>
        </w:rPr>
      </w:pPr>
      <w:r>
        <w:rPr>
          <w:b/>
          <w:sz w:val="24"/>
        </w:rPr>
        <w:t>政府采购投标（响应）担保函</w:t>
      </w:r>
    </w:p>
    <w:p w14:paraId="651FF753">
      <w:pPr>
        <w:pStyle w:val="14"/>
        <w:rPr>
          <w:rFonts w:hint="default"/>
        </w:rPr>
      </w:pPr>
      <w:r>
        <w:t>编号：【 】号</w:t>
      </w:r>
    </w:p>
    <w:p w14:paraId="2CDEA831">
      <w:pPr>
        <w:pStyle w:val="14"/>
        <w:ind w:firstLine="480"/>
        <w:rPr>
          <w:rFonts w:hint="default"/>
        </w:rPr>
      </w:pPr>
      <w:r>
        <w:t>（采购人）：</w:t>
      </w:r>
    </w:p>
    <w:p w14:paraId="3D8C2B45">
      <w:pPr>
        <w:pStyle w:val="14"/>
        <w:ind w:firstLine="480"/>
        <w:rPr>
          <w:rFonts w:hint="default"/>
        </w:rPr>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5CBFD160">
      <w:pPr>
        <w:pStyle w:val="14"/>
        <w:ind w:firstLine="480"/>
        <w:rPr>
          <w:rFonts w:hint="default"/>
        </w:rPr>
      </w:pPr>
      <w:r>
        <w:t>一、保险责任的情形及保证金额</w:t>
      </w:r>
    </w:p>
    <w:p w14:paraId="457465E5">
      <w:pPr>
        <w:pStyle w:val="14"/>
        <w:ind w:firstLine="480"/>
        <w:rPr>
          <w:rFonts w:hint="default"/>
        </w:rPr>
      </w:pPr>
      <w:r>
        <w:t>（一）在投标（响应）人出现下列情形之一时，我方承担保险责任：</w:t>
      </w:r>
    </w:p>
    <w:p w14:paraId="176A6B5A">
      <w:pPr>
        <w:pStyle w:val="14"/>
        <w:ind w:firstLine="480"/>
        <w:rPr>
          <w:rFonts w:hint="default"/>
        </w:rPr>
      </w:pPr>
      <w:r>
        <w:t>1.中标（成交）后投标（响应）人无正当理由不与采购人签订《政府采购合同》；</w:t>
      </w:r>
    </w:p>
    <w:p w14:paraId="7CEE4494">
      <w:pPr>
        <w:pStyle w:val="14"/>
        <w:ind w:firstLine="480"/>
        <w:rPr>
          <w:rFonts w:hint="default"/>
        </w:rPr>
      </w:pPr>
      <w:r>
        <w:t>2.采购文件规定的投标（响应）人应当缴纳保证金的其他情形。</w:t>
      </w:r>
    </w:p>
    <w:p w14:paraId="61976490">
      <w:pPr>
        <w:pStyle w:val="14"/>
        <w:ind w:firstLine="480"/>
        <w:rPr>
          <w:rFonts w:hint="default"/>
        </w:rPr>
      </w:pPr>
      <w:r>
        <w:t>（二）我方承担保险责任的最高金额为人民币__________元（大写）即本项目的投标（响应）保证金金额。</w:t>
      </w:r>
    </w:p>
    <w:p w14:paraId="22DDD100">
      <w:pPr>
        <w:pStyle w:val="14"/>
        <w:ind w:firstLine="480"/>
        <w:rPr>
          <w:rFonts w:hint="default"/>
        </w:rPr>
      </w:pPr>
      <w:r>
        <w:t>二、保证的方式及保证期间</w:t>
      </w:r>
    </w:p>
    <w:p w14:paraId="0BC1255C">
      <w:pPr>
        <w:pStyle w:val="14"/>
        <w:ind w:firstLine="480"/>
        <w:rPr>
          <w:rFonts w:hint="default"/>
        </w:rPr>
      </w:pPr>
      <w:r>
        <w:t>我方保证的方式为：连带责任保证。</w:t>
      </w:r>
    </w:p>
    <w:p w14:paraId="1E83F6F5">
      <w:pPr>
        <w:pStyle w:val="14"/>
        <w:ind w:firstLine="480"/>
        <w:rPr>
          <w:rFonts w:hint="default"/>
        </w:rPr>
      </w:pPr>
      <w:r>
        <w:t>我方的保证期间为：本保险凭证自__年__月__日起生效，有效期至开标日后的90天内。</w:t>
      </w:r>
    </w:p>
    <w:p w14:paraId="7630C569">
      <w:pPr>
        <w:pStyle w:val="14"/>
        <w:ind w:firstLine="480"/>
        <w:rPr>
          <w:rFonts w:hint="default"/>
        </w:rPr>
      </w:pPr>
      <w:r>
        <w:t>三、承担保证责任的程序</w:t>
      </w:r>
    </w:p>
    <w:p w14:paraId="45A2D140">
      <w:pPr>
        <w:pStyle w:val="14"/>
        <w:ind w:firstLine="480"/>
        <w:rPr>
          <w:rFonts w:hint="default"/>
        </w:rPr>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1BF3B95D">
      <w:pPr>
        <w:pStyle w:val="14"/>
        <w:ind w:firstLine="480"/>
        <w:rPr>
          <w:rFonts w:hint="default"/>
        </w:rPr>
      </w:pPr>
      <w:r>
        <w:t>2.我方在收到索赔通知及相关证明材料后，在15个工作日内进行审查，符合应承担保证责任情形的，我方按照你方的要求代投标（响应）人向你方支付相应的索赔款项。</w:t>
      </w:r>
    </w:p>
    <w:p w14:paraId="3729D2D7">
      <w:pPr>
        <w:pStyle w:val="14"/>
        <w:ind w:firstLine="480"/>
        <w:rPr>
          <w:rFonts w:hint="default"/>
        </w:rPr>
      </w:pPr>
      <w:r>
        <w:t>四、保证责任的终止</w:t>
      </w:r>
    </w:p>
    <w:p w14:paraId="667BED3A">
      <w:pPr>
        <w:pStyle w:val="14"/>
        <w:ind w:firstLine="480"/>
        <w:rPr>
          <w:rFonts w:hint="default"/>
        </w:rPr>
      </w:pPr>
      <w:r>
        <w:t>1.保证期间届满，你方未向我方书面主张保证责任的，自保证期间届满次日起，我方保证责任自动终止。</w:t>
      </w:r>
    </w:p>
    <w:p w14:paraId="1A7CFA12">
      <w:pPr>
        <w:pStyle w:val="14"/>
        <w:ind w:firstLine="480"/>
        <w:rPr>
          <w:rFonts w:hint="default"/>
        </w:rPr>
      </w:pPr>
      <w:r>
        <w:t>2.我方按照本保函向你方履行了保证责任后，自我方向你方支付款项（支付款项从我方账户划出）之日起，保证责任终止。</w:t>
      </w:r>
    </w:p>
    <w:p w14:paraId="2409D188">
      <w:pPr>
        <w:pStyle w:val="14"/>
        <w:ind w:firstLine="480"/>
        <w:rPr>
          <w:rFonts w:hint="default"/>
        </w:rPr>
      </w:pPr>
      <w:r>
        <w:t>3.按照法律法规的规定或出现我方保证责任终止的其它情形的，我方在本保函项下的保证责任终止。</w:t>
      </w:r>
    </w:p>
    <w:p w14:paraId="1B394C4A">
      <w:pPr>
        <w:pStyle w:val="14"/>
        <w:ind w:firstLine="480"/>
        <w:rPr>
          <w:rFonts w:hint="default"/>
        </w:rPr>
      </w:pPr>
      <w:r>
        <w:t>五、免责条款</w:t>
      </w:r>
    </w:p>
    <w:p w14:paraId="504D3237">
      <w:pPr>
        <w:pStyle w:val="14"/>
        <w:ind w:firstLine="480"/>
        <w:rPr>
          <w:rFonts w:hint="default"/>
        </w:rPr>
      </w:pPr>
      <w:r>
        <w:t>1.依照法律规定或你方与投标（响应）人的另行约定，全部或者部分免除投标（响应）人投标（响应）保证金义务时，我方亦免除相应的保证责任。</w:t>
      </w:r>
    </w:p>
    <w:p w14:paraId="5247178D">
      <w:pPr>
        <w:pStyle w:val="14"/>
        <w:ind w:firstLine="480"/>
        <w:rPr>
          <w:rFonts w:hint="default"/>
        </w:rPr>
      </w:pPr>
      <w:r>
        <w:t>2.因你方原因致使投标（响应）人发生本保函第一条第（一）款约定情形的，我方不承担保证责任。</w:t>
      </w:r>
    </w:p>
    <w:p w14:paraId="743E37B6">
      <w:pPr>
        <w:pStyle w:val="14"/>
        <w:ind w:firstLine="480"/>
        <w:rPr>
          <w:rFonts w:hint="default"/>
        </w:rPr>
      </w:pPr>
      <w:r>
        <w:t>3.因不可抗力造成投标（响应）人发生本保函第一条约定情形的，我方不承担保证责任。</w:t>
      </w:r>
    </w:p>
    <w:p w14:paraId="6FFAA0ED">
      <w:pPr>
        <w:pStyle w:val="14"/>
        <w:ind w:firstLine="480"/>
        <w:rPr>
          <w:rFonts w:hint="default"/>
        </w:rPr>
      </w:pPr>
      <w:r>
        <w:t>4.你方或其他有权机关对采购文件进行任何澄清或修改，加重我方保证责任的，我方对加重部分不承担保证责任，但该澄清或修改经我方事先书面同意的除外。</w:t>
      </w:r>
    </w:p>
    <w:p w14:paraId="2C48B55C">
      <w:pPr>
        <w:pStyle w:val="14"/>
        <w:ind w:firstLine="480"/>
        <w:rPr>
          <w:rFonts w:hint="default"/>
        </w:rPr>
      </w:pPr>
      <w:r>
        <w:t>六、争议的解决</w:t>
      </w:r>
    </w:p>
    <w:p w14:paraId="3A4D4A17">
      <w:pPr>
        <w:pStyle w:val="14"/>
        <w:ind w:firstLine="480"/>
        <w:rPr>
          <w:rFonts w:hint="default"/>
        </w:rPr>
      </w:pPr>
      <w:r>
        <w:t>因本保函发生的纠纷，由你我双方协商解决，协商不成的，通过诉讼程序解决，诉讼管辖地法院为 法院。</w:t>
      </w:r>
    </w:p>
    <w:p w14:paraId="05423AE1">
      <w:pPr>
        <w:pStyle w:val="14"/>
        <w:ind w:firstLine="480"/>
        <w:rPr>
          <w:rFonts w:hint="default"/>
        </w:rPr>
      </w:pPr>
      <w:r>
        <w:t>七、保函的生效</w:t>
      </w:r>
    </w:p>
    <w:p w14:paraId="1A304773">
      <w:pPr>
        <w:pStyle w:val="14"/>
        <w:ind w:firstLine="480"/>
        <w:rPr>
          <w:rFonts w:hint="default"/>
        </w:rPr>
      </w:pPr>
      <w:r>
        <w:t>本保函自我方加盖公章之日起生效。</w:t>
      </w:r>
    </w:p>
    <w:p w14:paraId="400C7248">
      <w:pPr>
        <w:pStyle w:val="14"/>
        <w:ind w:firstLine="480"/>
        <w:rPr>
          <w:rFonts w:hint="default"/>
        </w:rPr>
      </w:pPr>
      <w:r>
        <w:t>保证人：_______（公章）_______</w:t>
      </w:r>
    </w:p>
    <w:p w14:paraId="62523ED9">
      <w:pPr>
        <w:pStyle w:val="14"/>
        <w:rPr>
          <w:rFonts w:hint="default"/>
        </w:rPr>
      </w:pPr>
      <w:r>
        <w:t>联系人：____________________</w:t>
      </w:r>
    </w:p>
    <w:p w14:paraId="7AB640E3">
      <w:pPr>
        <w:pStyle w:val="14"/>
        <w:rPr>
          <w:rFonts w:hint="default"/>
        </w:rPr>
      </w:pPr>
      <w:r>
        <w:t>联系电话：____________________</w:t>
      </w:r>
    </w:p>
    <w:p w14:paraId="3FEE17E2">
      <w:pPr>
        <w:pStyle w:val="14"/>
        <w:rPr>
          <w:rFonts w:hint="default"/>
        </w:rPr>
      </w:pPr>
      <w:r>
        <w:t>___年___月___日</w:t>
      </w:r>
    </w:p>
    <w:p w14:paraId="4F2FE6F6">
      <w:pPr>
        <w:pStyle w:val="14"/>
        <w:ind w:firstLine="480"/>
        <w:rPr>
          <w:rFonts w:hint="default"/>
        </w:rPr>
      </w:pPr>
      <w:r>
        <w:t xml:space="preserve">  </w:t>
      </w:r>
    </w:p>
    <w:p w14:paraId="52B215D2">
      <w:pPr>
        <w:pStyle w:val="14"/>
        <w:outlineLvl w:val="2"/>
        <w:rPr>
          <w:rFonts w:hint="default"/>
        </w:rPr>
      </w:pPr>
      <w:r>
        <w:rPr>
          <w:b/>
          <w:sz w:val="28"/>
        </w:rPr>
        <w:t>格式二十五：</w:t>
      </w:r>
    </w:p>
    <w:p w14:paraId="69EB6DE3">
      <w:pPr>
        <w:pStyle w:val="14"/>
        <w:jc w:val="center"/>
        <w:outlineLvl w:val="3"/>
        <w:rPr>
          <w:rFonts w:hint="default"/>
        </w:rPr>
      </w:pPr>
      <w:r>
        <w:rPr>
          <w:b/>
          <w:sz w:val="24"/>
        </w:rPr>
        <w:t>政府采购履约担保函</w:t>
      </w:r>
    </w:p>
    <w:p w14:paraId="18977524">
      <w:pPr>
        <w:pStyle w:val="14"/>
        <w:rPr>
          <w:rFonts w:hint="default"/>
        </w:rPr>
      </w:pPr>
      <w:r>
        <w:t>编号：</w:t>
      </w:r>
    </w:p>
    <w:p w14:paraId="65CD5AA5">
      <w:pPr>
        <w:pStyle w:val="14"/>
        <w:ind w:firstLine="480"/>
        <w:rPr>
          <w:rFonts w:hint="default"/>
        </w:rPr>
      </w:pPr>
      <w:r>
        <w:t>（采购人）：</w:t>
      </w:r>
    </w:p>
    <w:p w14:paraId="0710BA5E">
      <w:pPr>
        <w:pStyle w:val="14"/>
        <w:ind w:firstLine="480"/>
        <w:rPr>
          <w:rFonts w:hint="default"/>
        </w:rPr>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4826147A">
      <w:pPr>
        <w:pStyle w:val="14"/>
        <w:ind w:firstLine="480"/>
        <w:rPr>
          <w:rFonts w:hint="default"/>
        </w:rPr>
      </w:pPr>
      <w:r>
        <w:t>一、保证金额</w:t>
      </w:r>
    </w:p>
    <w:p w14:paraId="3AD09A69">
      <w:pPr>
        <w:pStyle w:val="14"/>
        <w:ind w:firstLine="480"/>
        <w:rPr>
          <w:rFonts w:hint="default"/>
        </w:rPr>
      </w:pPr>
      <w:r>
        <w:t>我方的保证范围是主合同约定的合同价款总额的___%，数额为__________（大写），币种为</w:t>
      </w:r>
      <w:r>
        <w:rPr>
          <w:u w:val="single"/>
        </w:rPr>
        <w:t>人民币</w:t>
      </w:r>
      <w:r>
        <w:t>（即主合同履约保证金金额）。</w:t>
      </w:r>
    </w:p>
    <w:p w14:paraId="1774EE9A">
      <w:pPr>
        <w:pStyle w:val="14"/>
        <w:ind w:firstLine="480"/>
        <w:rPr>
          <w:rFonts w:hint="default"/>
        </w:rPr>
      </w:pPr>
      <w:r>
        <w:t>二、我方保证的方式为：连带责任保证。</w:t>
      </w:r>
    </w:p>
    <w:p w14:paraId="26E4A18E">
      <w:pPr>
        <w:pStyle w:val="14"/>
        <w:ind w:firstLine="480"/>
        <w:rPr>
          <w:rFonts w:hint="default"/>
        </w:rPr>
      </w:pPr>
      <w:r>
        <w:t>三、我方保证的期间为：本保函自开立之日起生效，至 年 月 日止。</w:t>
      </w:r>
    </w:p>
    <w:p w14:paraId="398BB68D">
      <w:pPr>
        <w:pStyle w:val="14"/>
        <w:ind w:firstLine="480"/>
        <w:rPr>
          <w:rFonts w:hint="default"/>
        </w:rPr>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6E32BDC1">
      <w:pPr>
        <w:pStyle w:val="14"/>
        <w:ind w:firstLine="480"/>
        <w:rPr>
          <w:rFonts w:hint="default"/>
        </w:rPr>
      </w:pPr>
      <w:r>
        <w:t>(一)索赔通知文件必须以书面形式提出，列明索赔金额，并由你方法定代表人(负责人)或授权代理人签字并加盖公章;</w:t>
      </w:r>
    </w:p>
    <w:p w14:paraId="4341DBFC">
      <w:pPr>
        <w:pStyle w:val="14"/>
        <w:ind w:firstLine="480"/>
        <w:rPr>
          <w:rFonts w:hint="default"/>
        </w:rPr>
      </w:pPr>
      <w:r>
        <w:t>(二)索赔通知文件必须同时附有:</w:t>
      </w:r>
    </w:p>
    <w:p w14:paraId="7DAF5BC9">
      <w:pPr>
        <w:pStyle w:val="14"/>
        <w:ind w:firstLine="480"/>
        <w:rPr>
          <w:rFonts w:hint="default"/>
        </w:rPr>
      </w:pPr>
      <w:r>
        <w:t>1.一项书面声明，声明索赔款项并未由被保证人或其代理人直接或间接地支付给你方;</w:t>
      </w:r>
    </w:p>
    <w:p w14:paraId="64C11633">
      <w:pPr>
        <w:pStyle w:val="14"/>
        <w:ind w:firstLine="480"/>
        <w:rPr>
          <w:rFonts w:hint="default"/>
        </w:rPr>
      </w:pPr>
      <w:r>
        <w:t>2.证明被保证人违反上述合同或协议约定的义务以及有责任支付你方索赔金额的证据。</w:t>
      </w:r>
    </w:p>
    <w:p w14:paraId="0F404AB2">
      <w:pPr>
        <w:pStyle w:val="14"/>
        <w:ind w:firstLine="480"/>
        <w:rPr>
          <w:rFonts w:hint="default"/>
        </w:rPr>
      </w:pPr>
      <w:r>
        <w:t>(三)索赔通知文件必须在本保函有效期内到达以下地址：</w:t>
      </w:r>
    </w:p>
    <w:p w14:paraId="4A2B93FD">
      <w:pPr>
        <w:pStyle w:val="14"/>
        <w:ind w:firstLine="480"/>
        <w:rPr>
          <w:rFonts w:hint="default"/>
        </w:rPr>
      </w:pPr>
      <w:r>
        <w:t>__________________________________________________。</w:t>
      </w:r>
    </w:p>
    <w:p w14:paraId="7162981D">
      <w:pPr>
        <w:pStyle w:val="14"/>
        <w:ind w:firstLine="480"/>
        <w:rPr>
          <w:rFonts w:hint="default"/>
        </w:rPr>
      </w:pPr>
      <w:r>
        <w:t>五、本保函保证金额将随被保证人逐步履行保函项下合同约定或法定的义务以及我方按你方索赔通知文件要求分次支付而相应递减。</w:t>
      </w:r>
    </w:p>
    <w:p w14:paraId="0691D4B1">
      <w:pPr>
        <w:pStyle w:val="14"/>
        <w:ind w:firstLine="480"/>
        <w:rPr>
          <w:rFonts w:hint="default"/>
        </w:rPr>
      </w:pPr>
      <w:r>
        <w:t>六、本保函项下的权利不得转让，不得设定担保。受益人未经我方书面同意转让本保函或其项下任何权利，我方在本保函项下的义务与责任全部消灭。</w:t>
      </w:r>
    </w:p>
    <w:p w14:paraId="2869D3ED">
      <w:pPr>
        <w:pStyle w:val="14"/>
        <w:ind w:firstLine="480"/>
        <w:rPr>
          <w:rFonts w:hint="default"/>
        </w:rPr>
      </w:pPr>
      <w:r>
        <w:t>七、本保函项下的合同或基础交易不成立、不生效、无效、被撤销、被解除，本保函无效;被保证人基于保函项下的合同或基础交易或其他原因的抗辩，我方均有权主张。</w:t>
      </w:r>
    </w:p>
    <w:p w14:paraId="5FAB9751">
      <w:pPr>
        <w:pStyle w:val="14"/>
        <w:ind w:firstLine="480"/>
        <w:rPr>
          <w:rFonts w:hint="default"/>
        </w:rPr>
      </w:pPr>
      <w:r>
        <w:t>八、因本保函发生争议协商解决不成，按以下第</w:t>
      </w:r>
      <w:r>
        <w:rPr>
          <w:u w:val="single"/>
        </w:rPr>
        <w:t xml:space="preserve"> (一)</w:t>
      </w:r>
      <w:r>
        <w:t>种方式解决:</w:t>
      </w:r>
    </w:p>
    <w:p w14:paraId="2294F143">
      <w:pPr>
        <w:pStyle w:val="14"/>
        <w:ind w:firstLine="480"/>
        <w:rPr>
          <w:rFonts w:hint="default"/>
        </w:rPr>
      </w:pPr>
      <w:r>
        <w:t>(一)向我方所在地的人民法院起诉。</w:t>
      </w:r>
    </w:p>
    <w:p w14:paraId="241D0E0E">
      <w:pPr>
        <w:pStyle w:val="14"/>
        <w:ind w:firstLine="480"/>
        <w:rPr>
          <w:rFonts w:hint="default"/>
        </w:rPr>
      </w:pPr>
      <w:r>
        <w:t>(二)提交</w:t>
      </w:r>
      <w:r>
        <w:rPr>
          <w:u w:val="single"/>
        </w:rPr>
        <w:t xml:space="preserve"> 此栏空白 </w:t>
      </w:r>
      <w:r>
        <w:t>仲裁委员会(仲裁地点为此栏空白)按照申请仲裁时该会现行有效的仲裁规则进行仲裁。仲裁裁决是终局的，对双方均有约束力。</w:t>
      </w:r>
    </w:p>
    <w:p w14:paraId="144D2B29">
      <w:pPr>
        <w:pStyle w:val="14"/>
        <w:ind w:firstLine="480"/>
        <w:rPr>
          <w:rFonts w:hint="default"/>
        </w:rPr>
      </w:pPr>
      <w:r>
        <w:t>九、本保函适用中华人民共和国法律。</w:t>
      </w:r>
    </w:p>
    <w:p w14:paraId="22CA2233">
      <w:pPr>
        <w:pStyle w:val="14"/>
        <w:ind w:firstLine="480"/>
        <w:rPr>
          <w:rFonts w:hint="default"/>
        </w:rPr>
      </w:pPr>
      <w:r>
        <w:t>十、其他条款:</w:t>
      </w:r>
    </w:p>
    <w:p w14:paraId="1B3F7AA5">
      <w:pPr>
        <w:pStyle w:val="14"/>
        <w:ind w:firstLine="480"/>
        <w:rPr>
          <w:rFonts w:hint="default"/>
        </w:rPr>
      </w:pPr>
      <w:r>
        <w:t>1.本保函有效期届满或提前终止，本保函自动失效，我方在本保函项下的义务与责任自动全部消灭，此后提出的任何索赔均为无效索赔，我方无义务作出任何赔付。</w:t>
      </w:r>
    </w:p>
    <w:p w14:paraId="5BA7D92E">
      <w:pPr>
        <w:pStyle w:val="14"/>
        <w:ind w:firstLine="480"/>
        <w:rPr>
          <w:rFonts w:hint="default"/>
        </w:rPr>
      </w:pPr>
      <w:r>
        <w:t>2.所有索赔通知必须在我方工作时间内到达本保函规定的地址。</w:t>
      </w:r>
    </w:p>
    <w:p w14:paraId="72465CA0">
      <w:pPr>
        <w:pStyle w:val="14"/>
        <w:ind w:firstLine="480"/>
        <w:rPr>
          <w:rFonts w:hint="default"/>
        </w:rPr>
      </w:pPr>
      <w:r>
        <w:t>十一、本保函自我方盖章之日起生效。</w:t>
      </w:r>
    </w:p>
    <w:p w14:paraId="1C5560A0">
      <w:pPr>
        <w:pStyle w:val="14"/>
        <w:rPr>
          <w:rFonts w:hint="default"/>
        </w:rPr>
      </w:pPr>
      <w:r>
        <w:t>保证人：___________(盖章)</w:t>
      </w:r>
    </w:p>
    <w:p w14:paraId="6225A645">
      <w:pPr>
        <w:pStyle w:val="14"/>
        <w:rPr>
          <w:rFonts w:hint="default"/>
        </w:rPr>
      </w:pPr>
      <w:r>
        <w:t>联系地址：_______________</w:t>
      </w:r>
    </w:p>
    <w:p w14:paraId="224AE680">
      <w:pPr>
        <w:pStyle w:val="14"/>
        <w:rPr>
          <w:rFonts w:hint="default"/>
        </w:rPr>
      </w:pPr>
      <w:r>
        <w:t>联系电话：_______________</w:t>
      </w:r>
    </w:p>
    <w:p w14:paraId="298094B1">
      <w:pPr>
        <w:pStyle w:val="14"/>
        <w:rPr>
          <w:rFonts w:hint="default"/>
        </w:rPr>
      </w:pPr>
      <w:r>
        <w:t>开立日期：___年___月___日</w:t>
      </w:r>
    </w:p>
    <w:p w14:paraId="563F4DA5">
      <w:pPr>
        <w:pStyle w:val="14"/>
        <w:jc w:val="center"/>
        <w:outlineLvl w:val="3"/>
        <w:rPr>
          <w:rFonts w:hint="default"/>
        </w:rPr>
      </w:pPr>
      <w:r>
        <w:rPr>
          <w:b/>
          <w:sz w:val="24"/>
        </w:rPr>
        <w:t>采购合同履约保险凭证</w:t>
      </w:r>
    </w:p>
    <w:p w14:paraId="1A0BC486">
      <w:pPr>
        <w:pStyle w:val="14"/>
        <w:rPr>
          <w:rFonts w:hint="default"/>
        </w:rPr>
      </w:pPr>
      <w:r>
        <w:t>致被保险人__________：</w:t>
      </w:r>
    </w:p>
    <w:p w14:paraId="76A3F3C2">
      <w:pPr>
        <w:pStyle w:val="14"/>
        <w:ind w:firstLine="480"/>
        <w:rPr>
          <w:rFonts w:hint="default"/>
        </w:rPr>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3BEA2175">
      <w:pPr>
        <w:pStyle w:val="14"/>
        <w:ind w:firstLine="480"/>
        <w:rPr>
          <w:rFonts w:hint="default"/>
        </w:rPr>
      </w:pPr>
      <w:r>
        <w:t>一、我公司对上述采购项目出具的《采购合同履约保证保险》保单号：</w:t>
      </w:r>
    </w:p>
    <w:p w14:paraId="68480156">
      <w:pPr>
        <w:pStyle w:val="14"/>
        <w:ind w:firstLine="480"/>
        <w:rPr>
          <w:rFonts w:hint="default"/>
        </w:rPr>
      </w:pPr>
      <w:r>
        <w:t>二、上述保单项下我公司的保险金额（最高限额）：人民币 （￥： 元）</w:t>
      </w:r>
    </w:p>
    <w:p w14:paraId="731B5729">
      <w:pPr>
        <w:pStyle w:val="14"/>
        <w:ind w:firstLine="480"/>
        <w:rPr>
          <w:rFonts w:hint="default"/>
        </w:rPr>
      </w:pPr>
      <w:r>
        <w:t>上述全部保险单的保险金额随投保人逐步履行采购合同约定的义务或我公司的赔付而递减。</w:t>
      </w:r>
    </w:p>
    <w:p w14:paraId="1EF787F7">
      <w:pPr>
        <w:pStyle w:val="14"/>
        <w:ind w:firstLine="480"/>
        <w:rPr>
          <w:rFonts w:hint="default"/>
        </w:rPr>
      </w:pPr>
      <w:r>
        <w:t>三、本保险的保险期间自____年___月___日___时起至___年___月___日___时止，共计___天。</w:t>
      </w:r>
    </w:p>
    <w:p w14:paraId="6471D227">
      <w:pPr>
        <w:pStyle w:val="14"/>
        <w:ind w:firstLine="480"/>
        <w:rPr>
          <w:rFonts w:hint="default"/>
        </w:rPr>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1CBCF956">
      <w:pPr>
        <w:pStyle w:val="14"/>
        <w:ind w:firstLine="480"/>
        <w:rPr>
          <w:rFonts w:hint="default"/>
        </w:rPr>
      </w:pPr>
      <w:r>
        <w:t>（一）投保人未按照采购合同约定的时间、地点交付采购标的；</w:t>
      </w:r>
    </w:p>
    <w:p w14:paraId="325C0A20">
      <w:pPr>
        <w:pStyle w:val="14"/>
        <w:ind w:firstLine="480"/>
        <w:rPr>
          <w:rFonts w:hint="default"/>
        </w:rPr>
      </w:pPr>
      <w:r>
        <w:t>（二）投保人供应采购标的的规格、型号、数量、质量等不符合《采购合同》的约定。</w:t>
      </w:r>
    </w:p>
    <w:p w14:paraId="67A8A8F0">
      <w:pPr>
        <w:pStyle w:val="14"/>
        <w:ind w:firstLine="480"/>
        <w:rPr>
          <w:rFonts w:hint="default"/>
        </w:rPr>
      </w:pPr>
      <w:r>
        <w:t>五、索赔文件</w:t>
      </w:r>
    </w:p>
    <w:p w14:paraId="7140659A">
      <w:pPr>
        <w:pStyle w:val="14"/>
        <w:ind w:firstLine="480"/>
        <w:rPr>
          <w:rFonts w:hint="default"/>
        </w:rPr>
      </w:pPr>
      <w:r>
        <w:t>（一）经被保险人有权人签字、加盖被保险人公章的书面索赔声明正本，索赔声明须注明本保险凭证对应的保单号并申明如下事实：</w:t>
      </w:r>
    </w:p>
    <w:p w14:paraId="15546A24">
      <w:pPr>
        <w:pStyle w:val="14"/>
        <w:ind w:firstLine="480"/>
        <w:rPr>
          <w:rFonts w:hint="default"/>
        </w:rPr>
      </w:pPr>
      <w:r>
        <w:t>（1）投保人未履行采购合同相关义务；</w:t>
      </w:r>
    </w:p>
    <w:p w14:paraId="4A3BF0F8">
      <w:pPr>
        <w:pStyle w:val="14"/>
        <w:ind w:firstLine="480"/>
        <w:rPr>
          <w:rFonts w:hint="default"/>
        </w:rPr>
      </w:pPr>
      <w:r>
        <w:t>（2）投保人的违约事实。</w:t>
      </w:r>
    </w:p>
    <w:p w14:paraId="77E3309E">
      <w:pPr>
        <w:pStyle w:val="14"/>
        <w:ind w:firstLine="480"/>
        <w:rPr>
          <w:rFonts w:hint="default"/>
        </w:rPr>
      </w:pPr>
      <w:r>
        <w:t>（二）保险单正本；</w:t>
      </w:r>
    </w:p>
    <w:p w14:paraId="297E4F0B">
      <w:pPr>
        <w:pStyle w:val="14"/>
        <w:ind w:firstLine="480"/>
        <w:rPr>
          <w:rFonts w:hint="default"/>
        </w:rPr>
      </w:pPr>
      <w:r>
        <w:t>（三）《采购合同》副本及与采购项目进展、质量、缺陷有关的证明文件（包括《中标通知书》、投标书及其附录、会议纪要、其他合同文件等）；</w:t>
      </w:r>
    </w:p>
    <w:p w14:paraId="15D451BE">
      <w:pPr>
        <w:pStyle w:val="14"/>
        <w:ind w:firstLine="480"/>
        <w:rPr>
          <w:rFonts w:hint="default"/>
        </w:rPr>
      </w:pPr>
      <w:r>
        <w:t>（四）保险人要求投保人、被保险人所能提供的与确认保险事故的性质、原因、损失程度等有关的其他证明和资料；</w:t>
      </w:r>
    </w:p>
    <w:p w14:paraId="3DBFA38D">
      <w:pPr>
        <w:pStyle w:val="14"/>
        <w:ind w:firstLine="480"/>
        <w:rPr>
          <w:rFonts w:hint="default"/>
        </w:rPr>
      </w:pPr>
      <w:r>
        <w:t>（五）仲裁机构出具的裁决书或法院出具的裁定书、判决书等生效法律文书（适用于仲裁或诉讼确认损失的方式）；</w:t>
      </w:r>
    </w:p>
    <w:p w14:paraId="7C00BDBC">
      <w:pPr>
        <w:pStyle w:val="14"/>
        <w:ind w:firstLine="480"/>
        <w:rPr>
          <w:rFonts w:hint="default"/>
        </w:rPr>
      </w:pPr>
      <w:r>
        <w:t>六、未经保险人书面同意，本保险凭证与保险合同不得转让、质押，否则保险人在本保险凭证与保险合同项下的保险责任自动解除。</w:t>
      </w:r>
    </w:p>
    <w:p w14:paraId="3B449EAD">
      <w:pPr>
        <w:pStyle w:val="14"/>
        <w:ind w:firstLine="480"/>
        <w:rPr>
          <w:rFonts w:hint="default"/>
        </w:rPr>
      </w:pPr>
      <w:r>
        <w:t>七、本保证保险发生争议协商解决不成，向保险人所在地有管辖权的人民法院提起诉讼。</w:t>
      </w:r>
    </w:p>
    <w:p w14:paraId="44AC85E9">
      <w:pPr>
        <w:pStyle w:val="14"/>
        <w:ind w:firstLine="480"/>
        <w:rPr>
          <w:rFonts w:hint="default"/>
        </w:rPr>
      </w:pPr>
      <w:r>
        <w:t>八、本保证保险适用的保险条款为《_______________________》。</w:t>
      </w:r>
    </w:p>
    <w:p w14:paraId="79A589D2">
      <w:pPr>
        <w:pStyle w:val="14"/>
        <w:ind w:firstLine="480"/>
        <w:rPr>
          <w:rFonts w:hint="default"/>
        </w:rPr>
      </w:pPr>
      <w:r>
        <w:t>九、保险责任免除及其他本保险凭证未载明事宜以保险合同约定为准。</w:t>
      </w:r>
    </w:p>
    <w:p w14:paraId="156569C5">
      <w:pPr>
        <w:pStyle w:val="14"/>
        <w:ind w:firstLine="480"/>
        <w:rPr>
          <w:rFonts w:hint="default"/>
        </w:rPr>
      </w:pPr>
      <w:r>
        <w:t>十、本保险凭证自保险人加盖保单专用章起生效。</w:t>
      </w:r>
    </w:p>
    <w:p w14:paraId="5B053C2A">
      <w:pPr>
        <w:pStyle w:val="14"/>
        <w:rPr>
          <w:rFonts w:hint="default"/>
        </w:rPr>
      </w:pPr>
      <w:r>
        <w:t>保证人：__________(盖章)</w:t>
      </w:r>
    </w:p>
    <w:p w14:paraId="10ACC2BE">
      <w:pPr>
        <w:pStyle w:val="14"/>
        <w:rPr>
          <w:rFonts w:hint="default"/>
        </w:rPr>
      </w:pPr>
      <w:r>
        <w:t>地址：__________________</w:t>
      </w:r>
    </w:p>
    <w:p w14:paraId="7A22D4B7">
      <w:pPr>
        <w:pStyle w:val="14"/>
        <w:rPr>
          <w:rFonts w:hint="default"/>
        </w:rPr>
      </w:pPr>
      <w:r>
        <w:t>电话：__________________</w:t>
      </w:r>
    </w:p>
    <w:p w14:paraId="7EE52608">
      <w:pPr>
        <w:pStyle w:val="14"/>
        <w:rPr>
          <w:rFonts w:hint="default"/>
        </w:rPr>
      </w:pPr>
      <w:r>
        <w:t>开立日期：____年__月__日</w:t>
      </w:r>
    </w:p>
    <w:p w14:paraId="2FFE3754">
      <w:pPr>
        <w:pStyle w:val="14"/>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D9D2F"/>
    <w:multiLevelType w:val="singleLevel"/>
    <w:tmpl w:val="FEFD9D2F"/>
    <w:lvl w:ilvl="0" w:tentative="0">
      <w:start w:val="1"/>
      <w:numFmt w:val="decimal"/>
      <w:suff w:val="nothing"/>
      <w:lvlText w:val="%1、"/>
      <w:lvlJc w:val="left"/>
      <w:pPr>
        <w:ind w:left="602" w:firstLine="0"/>
      </w:pPr>
    </w:lvl>
  </w:abstractNum>
  <w:abstractNum w:abstractNumId="1">
    <w:nsid w:val="0053208E"/>
    <w:multiLevelType w:val="singleLevel"/>
    <w:tmpl w:val="0053208E"/>
    <w:lvl w:ilvl="0" w:tentative="0">
      <w:start w:val="1"/>
      <w:numFmt w:val="bullet"/>
      <w:lvlText w:val="⚫"/>
      <w:lvlJc w:val="left"/>
      <w:pPr>
        <w:ind w:left="0"/>
      </w:pPr>
    </w:lvl>
  </w:abstractNum>
  <w:abstractNum w:abstractNumId="2">
    <w:nsid w:val="239EC11F"/>
    <w:multiLevelType w:val="singleLevel"/>
    <w:tmpl w:val="239EC11F"/>
    <w:lvl w:ilvl="0" w:tentative="0">
      <w:start w:val="3"/>
      <w:numFmt w:val="decimal"/>
      <w:suff w:val="nothing"/>
      <w:lvlText w:val="%1、"/>
      <w:lvlJc w:val="left"/>
    </w:lvl>
  </w:abstractNum>
  <w:abstractNum w:abstractNumId="3">
    <w:nsid w:val="3FC35004"/>
    <w:multiLevelType w:val="multilevel"/>
    <w:tmpl w:val="3FC35004"/>
    <w:lvl w:ilvl="0" w:tentative="0">
      <w:start w:val="1"/>
      <w:numFmt w:val="chineseCountingThousand"/>
      <w:lvlText w:val="(%1)"/>
      <w:lvlJc w:val="left"/>
      <w:pPr>
        <w:ind w:left="440" w:hanging="440"/>
      </w:pPr>
      <w:rPr>
        <w:rFonts w:asciiTheme="majorEastAsia" w:hAnsiTheme="majorEastAsia" w:eastAsiaTheme="maj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119BF"/>
    <w:rsid w:val="000266DD"/>
    <w:rsid w:val="00057BE3"/>
    <w:rsid w:val="000D36E7"/>
    <w:rsid w:val="000E5822"/>
    <w:rsid w:val="000F3493"/>
    <w:rsid w:val="00130D55"/>
    <w:rsid w:val="0013511B"/>
    <w:rsid w:val="00144C04"/>
    <w:rsid w:val="0017085C"/>
    <w:rsid w:val="00173B54"/>
    <w:rsid w:val="001A138F"/>
    <w:rsid w:val="001C2416"/>
    <w:rsid w:val="001D7E39"/>
    <w:rsid w:val="001E32B3"/>
    <w:rsid w:val="001E36C4"/>
    <w:rsid w:val="001F08B2"/>
    <w:rsid w:val="00201B43"/>
    <w:rsid w:val="00217D35"/>
    <w:rsid w:val="00222A8A"/>
    <w:rsid w:val="0027218D"/>
    <w:rsid w:val="00281E00"/>
    <w:rsid w:val="00290207"/>
    <w:rsid w:val="002B68AD"/>
    <w:rsid w:val="002E166A"/>
    <w:rsid w:val="002F74AA"/>
    <w:rsid w:val="00316BBF"/>
    <w:rsid w:val="003271DE"/>
    <w:rsid w:val="00372D3F"/>
    <w:rsid w:val="00375B59"/>
    <w:rsid w:val="00381C3E"/>
    <w:rsid w:val="003870B0"/>
    <w:rsid w:val="003D724E"/>
    <w:rsid w:val="004277D6"/>
    <w:rsid w:val="00455050"/>
    <w:rsid w:val="00486326"/>
    <w:rsid w:val="004913B6"/>
    <w:rsid w:val="004F0FB8"/>
    <w:rsid w:val="0051711B"/>
    <w:rsid w:val="005221DC"/>
    <w:rsid w:val="00567ADD"/>
    <w:rsid w:val="005D2F7C"/>
    <w:rsid w:val="005E4A42"/>
    <w:rsid w:val="005F5A4C"/>
    <w:rsid w:val="005F76D5"/>
    <w:rsid w:val="00604C00"/>
    <w:rsid w:val="00614C97"/>
    <w:rsid w:val="00634FFB"/>
    <w:rsid w:val="00637216"/>
    <w:rsid w:val="00653437"/>
    <w:rsid w:val="00654C97"/>
    <w:rsid w:val="00655F2C"/>
    <w:rsid w:val="00662D83"/>
    <w:rsid w:val="00693B95"/>
    <w:rsid w:val="006B20C7"/>
    <w:rsid w:val="006D62DD"/>
    <w:rsid w:val="006E51D3"/>
    <w:rsid w:val="006F5636"/>
    <w:rsid w:val="007159AA"/>
    <w:rsid w:val="00717D37"/>
    <w:rsid w:val="007B2B2B"/>
    <w:rsid w:val="007D136E"/>
    <w:rsid w:val="007D3937"/>
    <w:rsid w:val="007E506C"/>
    <w:rsid w:val="00821480"/>
    <w:rsid w:val="008A766C"/>
    <w:rsid w:val="00923247"/>
    <w:rsid w:val="00926480"/>
    <w:rsid w:val="009561B7"/>
    <w:rsid w:val="00993B71"/>
    <w:rsid w:val="00996335"/>
    <w:rsid w:val="009B294B"/>
    <w:rsid w:val="009D3A86"/>
    <w:rsid w:val="009F1070"/>
    <w:rsid w:val="009F6CD9"/>
    <w:rsid w:val="00A05DF3"/>
    <w:rsid w:val="00A20225"/>
    <w:rsid w:val="00A8372C"/>
    <w:rsid w:val="00AA20F4"/>
    <w:rsid w:val="00B40E65"/>
    <w:rsid w:val="00B4798F"/>
    <w:rsid w:val="00B5384D"/>
    <w:rsid w:val="00B605FA"/>
    <w:rsid w:val="00B72EE7"/>
    <w:rsid w:val="00B8220A"/>
    <w:rsid w:val="00B957A0"/>
    <w:rsid w:val="00B96636"/>
    <w:rsid w:val="00BC2178"/>
    <w:rsid w:val="00BC786A"/>
    <w:rsid w:val="00C033B7"/>
    <w:rsid w:val="00C77CF3"/>
    <w:rsid w:val="00CE63F4"/>
    <w:rsid w:val="00CF546D"/>
    <w:rsid w:val="00D01B56"/>
    <w:rsid w:val="00D02115"/>
    <w:rsid w:val="00D14BE8"/>
    <w:rsid w:val="00D4683D"/>
    <w:rsid w:val="00D9509B"/>
    <w:rsid w:val="00DA19F8"/>
    <w:rsid w:val="00DA33F4"/>
    <w:rsid w:val="00DB63A9"/>
    <w:rsid w:val="00DF7322"/>
    <w:rsid w:val="00E134C1"/>
    <w:rsid w:val="00E43A34"/>
    <w:rsid w:val="00E906B8"/>
    <w:rsid w:val="00EA5C54"/>
    <w:rsid w:val="00EA70C3"/>
    <w:rsid w:val="00EB17F0"/>
    <w:rsid w:val="00EB270E"/>
    <w:rsid w:val="00EB2ECD"/>
    <w:rsid w:val="00EB5B23"/>
    <w:rsid w:val="00EE7F1D"/>
    <w:rsid w:val="00F00EF3"/>
    <w:rsid w:val="00F34E96"/>
    <w:rsid w:val="00F52251"/>
    <w:rsid w:val="00F5309E"/>
    <w:rsid w:val="00F57AFE"/>
    <w:rsid w:val="00F654A3"/>
    <w:rsid w:val="00F839BC"/>
    <w:rsid w:val="00F87614"/>
    <w:rsid w:val="0B8B39E0"/>
    <w:rsid w:val="136C63B0"/>
    <w:rsid w:val="177F50ED"/>
    <w:rsid w:val="256F4194"/>
    <w:rsid w:val="2F4D428D"/>
    <w:rsid w:val="33F02868"/>
    <w:rsid w:val="3E250CE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autoSpaceDE w:val="0"/>
      <w:autoSpaceDN w:val="0"/>
      <w:adjustRightInd w:val="0"/>
      <w:spacing w:line="360" w:lineRule="auto"/>
      <w:jc w:val="left"/>
      <w:outlineLvl w:val="0"/>
    </w:pPr>
    <w:rPr>
      <w:rFonts w:ascii="宋体" w:hAnsi="Times New Roman" w:eastAsia="宋体" w:cs="Times New Roman"/>
      <w:b/>
      <w:kern w:val="0"/>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Body Text Indent"/>
    <w:basedOn w:val="1"/>
    <w:link w:val="22"/>
    <w:qFormat/>
    <w:uiPriority w:val="0"/>
    <w:pPr>
      <w:ind w:left="540"/>
    </w:pPr>
  </w:style>
  <w:style w:type="paragraph" w:styleId="5">
    <w:name w:val="Date"/>
    <w:basedOn w:val="1"/>
    <w:next w:val="1"/>
    <w:link w:val="23"/>
    <w:qFormat/>
    <w:uiPriority w:val="0"/>
    <w:rPr>
      <w:rFonts w:ascii="宋体"/>
      <w:sz w:val="24"/>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character" w:customStyle="1" w:styleId="15">
    <w:name w:val="批注文字 字符"/>
    <w:basedOn w:val="11"/>
    <w:link w:val="3"/>
    <w:qFormat/>
    <w:uiPriority w:val="99"/>
    <w:rPr>
      <w:kern w:val="2"/>
      <w:sz w:val="21"/>
      <w:szCs w:val="24"/>
    </w:rPr>
  </w:style>
  <w:style w:type="character" w:customStyle="1" w:styleId="16">
    <w:name w:val="批注主题 字符"/>
    <w:basedOn w:val="15"/>
    <w:link w:val="8"/>
    <w:qFormat/>
    <w:uiPriority w:val="0"/>
    <w:rPr>
      <w:b/>
      <w:bCs/>
      <w:kern w:val="2"/>
      <w:sz w:val="21"/>
      <w:szCs w:val="24"/>
    </w:rPr>
  </w:style>
  <w:style w:type="paragraph" w:styleId="17">
    <w:name w:val="List Paragraph"/>
    <w:basedOn w:val="1"/>
    <w:unhideWhenUsed/>
    <w:qFormat/>
    <w:uiPriority w:val="99"/>
    <w:pPr>
      <w:ind w:firstLine="420" w:firstLineChars="200"/>
    </w:pPr>
  </w:style>
  <w:style w:type="paragraph" w:customStyle="1" w:styleId="18">
    <w:name w:val="列表段落1"/>
    <w:basedOn w:val="1"/>
    <w:semiHidden/>
    <w:qFormat/>
    <w:uiPriority w:val="0"/>
    <w:pPr>
      <w:ind w:firstLine="420" w:firstLineChars="200"/>
    </w:pPr>
    <w:rPr>
      <w:rFonts w:ascii="Calibri" w:hAnsi="Calibri" w:eastAsia="宋体" w:cs="Times New Roman"/>
      <w:szCs w:val="21"/>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页眉 字符"/>
    <w:basedOn w:val="11"/>
    <w:link w:val="7"/>
    <w:qFormat/>
    <w:uiPriority w:val="0"/>
    <w:rPr>
      <w:kern w:val="2"/>
      <w:sz w:val="18"/>
      <w:szCs w:val="18"/>
    </w:rPr>
  </w:style>
  <w:style w:type="character" w:customStyle="1" w:styleId="21">
    <w:name w:val="页脚 字符"/>
    <w:basedOn w:val="11"/>
    <w:link w:val="6"/>
    <w:qFormat/>
    <w:uiPriority w:val="0"/>
    <w:rPr>
      <w:kern w:val="2"/>
      <w:sz w:val="18"/>
      <w:szCs w:val="18"/>
    </w:rPr>
  </w:style>
  <w:style w:type="character" w:customStyle="1" w:styleId="22">
    <w:name w:val="正文文本缩进 字符"/>
    <w:basedOn w:val="11"/>
    <w:link w:val="4"/>
    <w:qFormat/>
    <w:uiPriority w:val="0"/>
    <w:rPr>
      <w:kern w:val="2"/>
      <w:sz w:val="21"/>
      <w:szCs w:val="24"/>
    </w:rPr>
  </w:style>
  <w:style w:type="character" w:customStyle="1" w:styleId="23">
    <w:name w:val="日期 字符"/>
    <w:basedOn w:val="11"/>
    <w:link w:val="5"/>
    <w:qFormat/>
    <w:uiPriority w:val="0"/>
    <w:rPr>
      <w:rFonts w:ascii="宋体"/>
      <w:kern w:val="2"/>
      <w:sz w:val="24"/>
      <w:szCs w:val="24"/>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5">
    <w:name w:val="标题 1 字符"/>
    <w:basedOn w:val="11"/>
    <w:link w:val="2"/>
    <w:qFormat/>
    <w:uiPriority w:val="0"/>
    <w:rPr>
      <w:rFonts w:ascii="宋体" w:hAnsi="Times New Roman" w:eastAsia="宋体" w:cs="Times New Roman"/>
      <w:b/>
      <w:sz w:val="24"/>
      <w:szCs w:val="24"/>
    </w:rPr>
  </w:style>
  <w:style w:type="paragraph" w:customStyle="1" w:styleId="26">
    <w:name w:val="Table Paragraph"/>
    <w:basedOn w:val="1"/>
    <w:qFormat/>
    <w:uiPriority w:val="1"/>
    <w:pPr>
      <w:autoSpaceDE w:val="0"/>
      <w:autoSpaceDN w:val="0"/>
      <w:adjustRightInd w:val="0"/>
      <w:spacing w:line="360" w:lineRule="auto"/>
      <w:jc w:val="left"/>
    </w:pPr>
    <w:rPr>
      <w:rFonts w:ascii="Times New Roman" w:hAnsi="Times New Roman" w:eastAsia="宋体" w:cs="Times New Roman"/>
      <w:kern w:val="0"/>
    </w:rPr>
  </w:style>
  <w:style w:type="character" w:customStyle="1" w:styleId="27">
    <w:name w:val="font01"/>
    <w:basedOn w:val="11"/>
    <w:qFormat/>
    <w:uiPriority w:val="0"/>
    <w:rPr>
      <w:rFonts w:ascii="Arial" w:hAnsi="Arial" w:cs="Arial"/>
      <w:color w:val="000000"/>
      <w:sz w:val="24"/>
      <w:szCs w:val="24"/>
      <w:u w:val="none"/>
    </w:rPr>
  </w:style>
  <w:style w:type="character" w:customStyle="1" w:styleId="28">
    <w:name w:val="font41"/>
    <w:basedOn w:val="11"/>
    <w:qFormat/>
    <w:uiPriority w:val="0"/>
    <w:rPr>
      <w:rFonts w:ascii="Arial" w:hAnsi="Arial" w:cs="Arial"/>
      <w:color w:val="000000"/>
      <w:sz w:val="24"/>
      <w:szCs w:val="24"/>
      <w:u w:val="none"/>
    </w:rPr>
  </w:style>
  <w:style w:type="character" w:customStyle="1" w:styleId="29">
    <w:name w:val="font51"/>
    <w:basedOn w:val="11"/>
    <w:qFormat/>
    <w:uiPriority w:val="0"/>
    <w:rPr>
      <w:rFonts w:hint="eastAsia" w:ascii="宋体" w:hAnsi="宋体" w:eastAsia="宋体" w:cs="宋体"/>
      <w:color w:val="000000"/>
      <w:sz w:val="24"/>
      <w:szCs w:val="24"/>
      <w:u w:val="none"/>
    </w:rPr>
  </w:style>
  <w:style w:type="character" w:customStyle="1" w:styleId="30">
    <w:name w:val="font71"/>
    <w:basedOn w:val="11"/>
    <w:qFormat/>
    <w:uiPriority w:val="0"/>
    <w:rPr>
      <w:rFonts w:hint="eastAsia" w:ascii="宋体" w:hAnsi="宋体" w:eastAsia="宋体" w:cs="宋体"/>
      <w:color w:val="000000"/>
      <w:sz w:val="24"/>
      <w:szCs w:val="24"/>
      <w:u w:val="none"/>
    </w:rPr>
  </w:style>
  <w:style w:type="character" w:customStyle="1" w:styleId="31">
    <w:name w:val="font121"/>
    <w:basedOn w:val="11"/>
    <w:qFormat/>
    <w:uiPriority w:val="0"/>
    <w:rPr>
      <w:rFonts w:ascii="Arial" w:hAnsi="Arial" w:cs="Arial"/>
      <w:color w:val="000000"/>
      <w:sz w:val="20"/>
      <w:szCs w:val="20"/>
      <w:u w:val="none"/>
    </w:rPr>
  </w:style>
  <w:style w:type="character" w:customStyle="1" w:styleId="32">
    <w:name w:val="font112"/>
    <w:basedOn w:val="11"/>
    <w:qFormat/>
    <w:uiPriority w:val="0"/>
    <w:rPr>
      <w:rFonts w:hint="eastAsia" w:ascii="宋体" w:hAnsi="宋体" w:eastAsia="宋体" w:cs="宋体"/>
      <w:color w:val="FF0000"/>
      <w:sz w:val="20"/>
      <w:szCs w:val="20"/>
      <w:u w:val="none"/>
    </w:rPr>
  </w:style>
  <w:style w:type="character" w:customStyle="1" w:styleId="33">
    <w:name w:val="未处理的提及1"/>
    <w:basedOn w:val="11"/>
    <w:semiHidden/>
    <w:unhideWhenUsed/>
    <w:qFormat/>
    <w:uiPriority w:val="99"/>
    <w:rPr>
      <w:color w:val="605E5C"/>
      <w:shd w:val="clear" w:color="auto" w:fill="E1DFDD"/>
    </w:rPr>
  </w:style>
  <w:style w:type="paragraph" w:customStyle="1" w:styleId="3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139</Pages>
  <Words>21477</Words>
  <Characters>28079</Characters>
  <Lines>781</Lines>
  <Paragraphs>219</Paragraphs>
  <TotalTime>5</TotalTime>
  <ScaleCrop>false</ScaleCrop>
  <LinksUpToDate>false</LinksUpToDate>
  <CharactersWithSpaces>29110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冻梨</cp:lastModifiedBy>
  <dcterms:modified xsi:type="dcterms:W3CDTF">2024-11-22T02:03:53Z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B259FF33E7554AEA97D5F1B559F13D46</vt:lpwstr>
  </property>
</Properties>
</file>